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最新眼科手术室护士年终工作总结(三篇)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眼科手术室护士年终工作总结篇一</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 ，使我更加懂得工作之间互相配合的重要性。手术室的工作让我体会到生命的可贵与脆弱，让我更加意识到护理工作的重要性。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眼科手术室护士年终工作总结篇二</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眼科手术室护士年终工作总结篇三</w:t>
      </w:r>
    </w:p>
    <w:p>
      <w:pPr>
        <w:ind w:left="0" w:right="0" w:firstLine="560"/>
        <w:spacing w:before="450" w:after="450" w:line="312" w:lineRule="auto"/>
      </w:pPr>
      <w:r>
        <w:rPr>
          <w:rFonts w:ascii="宋体" w:hAnsi="宋体" w:eastAsia="宋体" w:cs="宋体"/>
          <w:color w:val="000"/>
          <w:sz w:val="28"/>
          <w:szCs w:val="28"/>
        </w:rPr>
        <w:t xml:space="preserve">为切实做好我市学校卫生工作，进一步落实完善学校卫生管理制度和工作机制,切实加强食品卫生、饮用水卫生管理和传染病防控工作，有效预防食物中毒和传染病发生，保障广大师生的身体健康和生命安全，根据《__市卫生局_x_教育局20--年学校卫生工作计划》，我市各级卫生执法监督机构于2月至10月在全市范围内开展了日常监督和专项整治相结合的学校卫生工作,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市各级卫生行政、教育行政部门领导对学校卫生工作高度重视，成立了由各级卫生局、教育局领导参与的“学校卫生工作领导小组”，并制定了学校卫生监督管理工作方案，方案中明确了卫生、教育、学校等部门的各自工作职责，做到了分工明确，责任到人，任务落实，我市今年全面完成了上级下达的学校卫生工作任务。</w:t>
      </w:r>
    </w:p>
    <w:p>
      <w:pPr>
        <w:ind w:left="0" w:right="0" w:firstLine="560"/>
        <w:spacing w:before="450" w:after="450" w:line="312" w:lineRule="auto"/>
      </w:pPr>
      <w:r>
        <w:rPr>
          <w:rFonts w:ascii="宋体" w:hAnsi="宋体" w:eastAsia="宋体" w:cs="宋体"/>
          <w:color w:val="000"/>
          <w:sz w:val="28"/>
          <w:szCs w:val="28"/>
        </w:rPr>
        <w:t xml:space="preserve">二、加强培训，提高认识</w:t>
      </w:r>
    </w:p>
    <w:p>
      <w:pPr>
        <w:ind w:left="0" w:right="0" w:firstLine="560"/>
        <w:spacing w:before="450" w:after="450" w:line="312" w:lineRule="auto"/>
      </w:pPr>
      <w:r>
        <w:rPr>
          <w:rFonts w:ascii="宋体" w:hAnsi="宋体" w:eastAsia="宋体" w:cs="宋体"/>
          <w:color w:val="000"/>
          <w:sz w:val="28"/>
          <w:szCs w:val="28"/>
        </w:rPr>
        <w:t xml:space="preserve">为抓好此项工作，我市各级卫生监督机构同教育部门于4月至5月先后组织召开了“学校卫生安全工作培训会”、“学校卫生专项整治工作会”对学校负责人进行了卫生法律法规及卫生知识强化培训，分析了我市学校卫生工作形势，通报了我市目前学校卫生工作现况。通过会议形式加大了对学校的培训宣传力度。同时要求各学校一是要在6月底以前自查整改，全面对食品卫生、饮用水卫生、传染病防治工作在卫生设施条件、卫生人员配备、卫生防疫与食品卫生管理和制度落实情况进行自查自纠，及时消除各种危险因素，并提出具体整改实施措施。9月份将组织检查，如整改仍不符合卫生要求，将严格按照有关法律法规的规定予以行政处罚;二是要建立应急工作机制，制定学校卫生安全应急预案;三是要建立健全卫生管理组织机构，形成学校卫生工作校长亲自抓，分管校长具体抓，学校卫生管理员负责日常工作的工作格局;四是要加强协调配合，及时互通相关信息，形成学校食品安全的联合工作机制。</w:t>
      </w:r>
    </w:p>
    <w:p>
      <w:pPr>
        <w:ind w:left="0" w:right="0" w:firstLine="560"/>
        <w:spacing w:before="450" w:after="450" w:line="312" w:lineRule="auto"/>
      </w:pPr>
      <w:r>
        <w:rPr>
          <w:rFonts w:ascii="宋体" w:hAnsi="宋体" w:eastAsia="宋体" w:cs="宋体"/>
          <w:color w:val="000"/>
          <w:sz w:val="28"/>
          <w:szCs w:val="28"/>
        </w:rPr>
        <w:t xml:space="preserve">通过宣传教育，加强了学校卫生工作的指导，提高了食堂卫生管理负责人的认识性，同时为加强自律奠定了基础。</w:t>
      </w:r>
    </w:p>
    <w:p>
      <w:pPr>
        <w:ind w:left="0" w:right="0" w:firstLine="560"/>
        <w:spacing w:before="450" w:after="450" w:line="312" w:lineRule="auto"/>
      </w:pPr>
      <w:r>
        <w:rPr>
          <w:rFonts w:ascii="宋体" w:hAnsi="宋体" w:eastAsia="宋体" w:cs="宋体"/>
          <w:color w:val="000"/>
          <w:sz w:val="28"/>
          <w:szCs w:val="28"/>
        </w:rPr>
        <w:t xml:space="preserve">三、强化执法力度，监督整改到位</w:t>
      </w:r>
    </w:p>
    <w:p>
      <w:pPr>
        <w:ind w:left="0" w:right="0" w:firstLine="560"/>
        <w:spacing w:before="450" w:after="450" w:line="312" w:lineRule="auto"/>
      </w:pPr>
      <w:r>
        <w:rPr>
          <w:rFonts w:ascii="宋体" w:hAnsi="宋体" w:eastAsia="宋体" w:cs="宋体"/>
          <w:color w:val="000"/>
          <w:sz w:val="28"/>
          <w:szCs w:val="28"/>
        </w:rPr>
        <w:t xml:space="preserve">各级卫生行政部门会同教育部门对全市750所各级各类学校(幼儿园)的食品卫生、饮用水卫生、传染病防治工作以及51个学校周边食品摊点开展了专项整治工作。整治内容重点是食品采购索证验收、贮存、加工、消毒各个环节的管理，学校消除引发食物中毒、食源传播隐患措施，学校饮用水卫生管理，学校食品、供水等从业人员健康和培训合格证，学校传染病防控措施落实等情况;在9月23日至25日根据国家教育部、卫生部9月16日电视电话会议精神又对我市__、__两县20所学校的卫生工作进行了专项检查。</w:t>
      </w:r>
    </w:p>
    <w:p>
      <w:pPr>
        <w:ind w:left="0" w:right="0" w:firstLine="560"/>
        <w:spacing w:before="450" w:after="450" w:line="312" w:lineRule="auto"/>
      </w:pPr>
      <w:r>
        <w:rPr>
          <w:rFonts w:ascii="宋体" w:hAnsi="宋体" w:eastAsia="宋体" w:cs="宋体"/>
          <w:color w:val="000"/>
          <w:sz w:val="28"/>
          <w:szCs w:val="28"/>
        </w:rPr>
        <w:t xml:space="preserve">今年在日常监督检查和专项整治中对不符合食品卫生、生活饮用水、传染病防治要求的单位下达了卫生监督意见书要求限期整改的学校有213所;对违法行为严重的88个学校食堂给予行政处罚，其中警告46个学校，罚款42个学校，共计罚款46565.00元，没收销毁不合格食品136公斤。</w:t>
      </w:r>
    </w:p>
    <w:p>
      <w:pPr>
        <w:ind w:left="0" w:right="0" w:firstLine="560"/>
        <w:spacing w:before="450" w:after="450" w:line="312" w:lineRule="auto"/>
      </w:pPr>
      <w:r>
        <w:rPr>
          <w:rFonts w:ascii="宋体" w:hAnsi="宋体" w:eastAsia="宋体" w:cs="宋体"/>
          <w:color w:val="000"/>
          <w:sz w:val="28"/>
          <w:szCs w:val="28"/>
        </w:rPr>
        <w:t xml:space="preserve">通过今年对学校卫生工作加大了专项整治力度和日常监督管理，强化了学校校长是学校食品、饮用水卫生和传染病防治工作第一责任人意识，提高了学校自身管理水平，为切实维护广大师生的根本利益起到了积极的促进作用。我市学校至今无传染病流行和食物中毒等食源性疾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全市各学校集中反映出以下突出问题：</w:t>
      </w:r>
    </w:p>
    <w:p>
      <w:pPr>
        <w:ind w:left="0" w:right="0" w:firstLine="560"/>
        <w:spacing w:before="450" w:after="450" w:line="312" w:lineRule="auto"/>
      </w:pPr>
      <w:r>
        <w:rPr>
          <w:rFonts w:ascii="宋体" w:hAnsi="宋体" w:eastAsia="宋体" w:cs="宋体"/>
          <w:color w:val="000"/>
          <w:sz w:val="28"/>
          <w:szCs w:val="28"/>
        </w:rPr>
        <w:t xml:space="preserve">(一)部分学校的食堂卫生安全工作管理制度及组织机构不健全，管理措施不到位，部分学校负责人的卫生管理意识差。</w:t>
      </w:r>
    </w:p>
    <w:p>
      <w:pPr>
        <w:ind w:left="0" w:right="0" w:firstLine="560"/>
        <w:spacing w:before="450" w:after="450" w:line="312" w:lineRule="auto"/>
      </w:pPr>
      <w:r>
        <w:rPr>
          <w:rFonts w:ascii="宋体" w:hAnsi="宋体" w:eastAsia="宋体" w:cs="宋体"/>
          <w:color w:val="000"/>
          <w:sz w:val="28"/>
          <w:szCs w:val="28"/>
        </w:rPr>
        <w:t xml:space="preserve">(二)有少数学校的食堂基础设施陈旧，布局不符合卫生要求，在经营过程中损坏的卫生设施未及时修缮，甚至有个别的学校食堂缺乏必要的卫生设施;从业人员未及时进行健康体检。在实行食品留样制度和进货索证、台帐记录方面的执行情况也参差不齐，有少数学校未实行食品留样，部份学校的食品留样时间或数量不足。</w:t>
      </w:r>
    </w:p>
    <w:p>
      <w:pPr>
        <w:ind w:left="0" w:right="0" w:firstLine="560"/>
        <w:spacing w:before="450" w:after="450" w:line="312" w:lineRule="auto"/>
      </w:pPr>
      <w:r>
        <w:rPr>
          <w:rFonts w:ascii="宋体" w:hAnsi="宋体" w:eastAsia="宋体" w:cs="宋体"/>
          <w:color w:val="000"/>
          <w:sz w:val="28"/>
          <w:szCs w:val="28"/>
        </w:rPr>
        <w:t xml:space="preserve">(三)在学生生活饮用水方面，部份学校由于经费的原因没有向学生提供安全可靠的饮用水;还有个别学校的自备水贮水池无防护设施，特别是一些农村学校生活饮用水水源选择不当，取水点污染严重，防护设施不符合卫生要求(如井台高度不够、井盖未上锁、蓄水池未加盖密封等);学校普遍存在生活饮用水消毒不规范，无消毒管理制度、消毒记录，消毒药投放量不准确，未进行定期消毒，有的学校甚至未经消毒直接使用地下水。存在着严重的安全隐患。</w:t>
      </w:r>
    </w:p>
    <w:p>
      <w:pPr>
        <w:ind w:left="0" w:right="0" w:firstLine="560"/>
        <w:spacing w:before="450" w:after="450" w:line="312" w:lineRule="auto"/>
      </w:pPr>
      <w:r>
        <w:rPr>
          <w:rFonts w:ascii="宋体" w:hAnsi="宋体" w:eastAsia="宋体" w:cs="宋体"/>
          <w:color w:val="000"/>
          <w:sz w:val="28"/>
          <w:szCs w:val="28"/>
        </w:rPr>
        <w:t xml:space="preserve">(四)在学生健康建档方面，__县整个学校由于经费的原因，近2年未对学生进行健康体检。</w:t>
      </w:r>
    </w:p>
    <w:p>
      <w:pPr>
        <w:ind w:left="0" w:right="0" w:firstLine="560"/>
        <w:spacing w:before="450" w:after="450" w:line="312" w:lineRule="auto"/>
      </w:pPr>
      <w:r>
        <w:rPr>
          <w:rFonts w:ascii="宋体" w:hAnsi="宋体" w:eastAsia="宋体" w:cs="宋体"/>
          <w:color w:val="000"/>
          <w:sz w:val="28"/>
          <w:szCs w:val="28"/>
        </w:rPr>
        <w:t xml:space="preserve">(五)食堂内外环境卫生差，厨房内灶台上方的油烟、油垢未清除，垃圾污物桶未加盖。</w:t>
      </w:r>
    </w:p>
    <w:p>
      <w:pPr>
        <w:ind w:left="0" w:right="0" w:firstLine="560"/>
        <w:spacing w:before="450" w:after="450" w:line="312" w:lineRule="auto"/>
      </w:pPr>
      <w:r>
        <w:rPr>
          <w:rFonts w:ascii="宋体" w:hAnsi="宋体" w:eastAsia="宋体" w:cs="宋体"/>
          <w:color w:val="000"/>
          <w:sz w:val="28"/>
          <w:szCs w:val="28"/>
        </w:rPr>
        <w:t xml:space="preserve">(六)一些食堂未严格执行餐饮具消毒制度，洗涤消毒设施不足，消毒人员对消毒知识了解掌握不够，不能正确使用消毒剂。</w:t>
      </w:r>
    </w:p>
    <w:p>
      <w:pPr>
        <w:ind w:left="0" w:right="0" w:firstLine="560"/>
        <w:spacing w:before="450" w:after="450" w:line="312" w:lineRule="auto"/>
      </w:pPr>
      <w:r>
        <w:rPr>
          <w:rFonts w:ascii="宋体" w:hAnsi="宋体" w:eastAsia="宋体" w:cs="宋体"/>
          <w:color w:val="000"/>
          <w:sz w:val="28"/>
          <w:szCs w:val="28"/>
        </w:rPr>
        <w:t xml:space="preserve">(七)学校新改扩建未经预防性审查。</w:t>
      </w:r>
    </w:p>
    <w:p>
      <w:pPr>
        <w:ind w:left="0" w:right="0" w:firstLine="560"/>
        <w:spacing w:before="450" w:after="450" w:line="312" w:lineRule="auto"/>
      </w:pPr>
      <w:r>
        <w:rPr>
          <w:rFonts w:ascii="宋体" w:hAnsi="宋体" w:eastAsia="宋体" w:cs="宋体"/>
          <w:color w:val="000"/>
          <w:sz w:val="28"/>
          <w:szCs w:val="28"/>
        </w:rPr>
        <w:t xml:space="preserve">(八)健康教育工作的开展也不令人满意，乡、镇的大部份学校内没有宣传橱窗或板(墙)报，在对教师的教案检查过程中也未见有健康教育的教案。</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1、要充分认识学校食品、生活饮用水安全的重要性，明确工作目标，狠抓责任落实。</w:t>
      </w:r>
    </w:p>
    <w:p>
      <w:pPr>
        <w:ind w:left="0" w:right="0" w:firstLine="560"/>
        <w:spacing w:before="450" w:after="450" w:line="312" w:lineRule="auto"/>
      </w:pPr>
      <w:r>
        <w:rPr>
          <w:rFonts w:ascii="宋体" w:hAnsi="宋体" w:eastAsia="宋体" w:cs="宋体"/>
          <w:color w:val="000"/>
          <w:sz w:val="28"/>
          <w:szCs w:val="28"/>
        </w:rPr>
        <w:t xml:space="preserve">2、要切实落实食品卫生管理员制度，搞好学校食堂的预防性卫生学审查，严把卫生许可准入关。</w:t>
      </w:r>
    </w:p>
    <w:p>
      <w:pPr>
        <w:ind w:left="0" w:right="0" w:firstLine="560"/>
        <w:spacing w:before="450" w:after="450" w:line="312" w:lineRule="auto"/>
      </w:pPr>
      <w:r>
        <w:rPr>
          <w:rFonts w:ascii="宋体" w:hAnsi="宋体" w:eastAsia="宋体" w:cs="宋体"/>
          <w:color w:val="000"/>
          <w:sz w:val="28"/>
          <w:szCs w:val="28"/>
        </w:rPr>
        <w:t xml:space="preserve">3、逐步完善学校卫生安全工作的长效机制，不断完善卫生设施，及时发现和解决学校卫生安全中存在的问题和隐患。</w:t>
      </w:r>
    </w:p>
    <w:p>
      <w:pPr>
        <w:ind w:left="0" w:right="0" w:firstLine="560"/>
        <w:spacing w:before="450" w:after="450" w:line="312" w:lineRule="auto"/>
      </w:pPr>
      <w:r>
        <w:rPr>
          <w:rFonts w:ascii="宋体" w:hAnsi="宋体" w:eastAsia="宋体" w:cs="宋体"/>
          <w:color w:val="000"/>
          <w:sz w:val="28"/>
          <w:szCs w:val="28"/>
        </w:rPr>
        <w:t xml:space="preserve">4、要严格落实食品留样、食品索证、饮用水消毒、从业人员、健康体检等卫生制度。</w:t>
      </w:r>
    </w:p>
    <w:p>
      <w:pPr>
        <w:ind w:left="0" w:right="0" w:firstLine="560"/>
        <w:spacing w:before="450" w:after="450" w:line="312" w:lineRule="auto"/>
      </w:pPr>
      <w:r>
        <w:rPr>
          <w:rFonts w:ascii="宋体" w:hAnsi="宋体" w:eastAsia="宋体" w:cs="宋体"/>
          <w:color w:val="000"/>
          <w:sz w:val="28"/>
          <w:szCs w:val="28"/>
        </w:rPr>
        <w:t xml:space="preserve">5、要采取多种形式地开展学校食品、生活饮用水安全等健康知识宣传教育，引导学生形成科学、安全、合理的饮食习惯，提高食品安全意识和防范能力。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6、会同教育行政部门加强管理，确保学校、幼儿园食品安全，积极预防和控制各类食源、介水的发生和流行，切实保障广大师生的身体健康和生命安全。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2024-11-08T22:24:35+08:00</dcterms:created>
  <dcterms:modified xsi:type="dcterms:W3CDTF">2024-11-08T22:24:35+08:00</dcterms:modified>
</cp:coreProperties>
</file>

<file path=docProps/custom.xml><?xml version="1.0" encoding="utf-8"?>
<Properties xmlns="http://schemas.openxmlformats.org/officeDocument/2006/custom-properties" xmlns:vt="http://schemas.openxmlformats.org/officeDocument/2006/docPropsVTypes"/>
</file>