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2024年学心理健康的心得体会优质</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是我帮大家整理的最新心得体会范文大全，希望能够帮助到大家，我们一起来看一看吧。学心理健康的心得体会篇一心理...</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学心理健康的心得体会篇一</w:t>
      </w:r>
    </w:p>
    <w:p>
      <w:pPr>
        <w:ind w:left="0" w:right="0" w:firstLine="560"/>
        <w:spacing w:before="450" w:after="450" w:line="312" w:lineRule="auto"/>
      </w:pPr>
      <w:r>
        <w:rPr>
          <w:rFonts w:ascii="宋体" w:hAnsi="宋体" w:eastAsia="宋体" w:cs="宋体"/>
          <w:color w:val="000"/>
          <w:sz w:val="28"/>
          <w:szCs w:val="28"/>
        </w:rPr>
        <w:t xml:space="preserve">心理健康是学生心理发展的需要，是培养21世纪人才的需要，也是实施素质教育的重要内容之一。综合目前国内外的相关研究结果，近13%全球儿童和青少年在心理和行为方面存在问题，并且在近几年呈上升趋势。青少年的心理健康问题，已成为当今家庭、学校和社会一个亟待关注的重要课题。</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学校德育工作的若干意见》中也明确要求，学校要“通过多种方式对不同年龄层次的学生进行心理健康教育和指导，帮助学生提高心理素质，健全人格，增强承受挫折、适应环境的能力。”每年的10月10日是世界精神卫生日，我国将今年卫生日的主题定为“快乐心情，健康行为——关注儿童青少年精神健康”。作为儿童教育的主要环境——学校，现在对这一方面都十分关注。我省今年也明确地把学生的心理健康工作的开展作了明确的要求：乡镇级学校在xx学年开始必须专门有心理辅导老师；该老师必须经过培训，有上岗证。</w:t>
      </w:r>
    </w:p>
    <w:p>
      <w:pPr>
        <w:ind w:left="0" w:right="0" w:firstLine="560"/>
        <w:spacing w:before="450" w:after="450" w:line="312" w:lineRule="auto"/>
      </w:pPr>
      <w:r>
        <w:rPr>
          <w:rFonts w:ascii="宋体" w:hAnsi="宋体" w:eastAsia="宋体" w:cs="宋体"/>
          <w:color w:val="000"/>
          <w:sz w:val="28"/>
          <w:szCs w:val="28"/>
        </w:rPr>
        <w:t xml:space="preserve">但学校心理健康教育工作的开展并不是一件容易的事，目前情况也不是很乐观，更是有待于进一步的深入研究与提高。近年来，越来越多的地方和学校开展起心理健康教育，社会上的一些机构也积极参与到这方面工作中。大家都重视心理健康教育本来是好事，但是，现在确实存在一种把学生中心理不健康的数据无限扩大的倾向，以此来抬高心理健康教育的“身价”的现象。还有的学校把心理健康教育误解为“心理学教育”的现象，虽然在开展，但缺乏心理健康教育的针对性和实效性。而我们开展心理健康教育的根本目的，是提高学生的整体心理素质，维护和增进学生的心理健康水平。因此，学校心理健康教育的展开以及形式等都要慎重，要注重实效性，要根据不同情况体现多样性。在小学，应以游戏和活动为主。</w:t>
      </w:r>
    </w:p>
    <w:p>
      <w:pPr>
        <w:ind w:left="0" w:right="0" w:firstLine="560"/>
        <w:spacing w:before="450" w:after="450" w:line="312" w:lineRule="auto"/>
      </w:pPr>
      <w:r>
        <w:rPr>
          <w:rFonts w:ascii="宋体" w:hAnsi="宋体" w:eastAsia="宋体" w:cs="宋体"/>
          <w:color w:val="000"/>
          <w:sz w:val="28"/>
          <w:szCs w:val="28"/>
        </w:rPr>
        <w:t xml:space="preserve">1、要把重视学生心理健康教育作为转变教育观念的重要内容。</w:t>
      </w:r>
    </w:p>
    <w:p>
      <w:pPr>
        <w:ind w:left="0" w:right="0" w:firstLine="560"/>
        <w:spacing w:before="450" w:after="450" w:line="312" w:lineRule="auto"/>
      </w:pPr>
      <w:r>
        <w:rPr>
          <w:rFonts w:ascii="宋体" w:hAnsi="宋体" w:eastAsia="宋体" w:cs="宋体"/>
          <w:color w:val="000"/>
          <w:sz w:val="28"/>
          <w:szCs w:val="28"/>
        </w:rPr>
        <w:t xml:space="preserve">随着社会经济的发展，教育必须加速改革，迅速由应试教育向素质教育转轨，由学科系统型教育向职业能力型转轨。首先是思想观念的转变。素质教育以转变思想、提高德育素质为灵魂，只有良好的心理才会产生高尚的道德行为。学校教育和学生管理必须建立在学生思想健康的基础上，提高教育的针对性，才会收到预期效果。所以，学校应健全心理健康教育机构，开设心理健康教育课程，开展心理咨询，把心理教育纳入教育计划。</w:t>
      </w:r>
    </w:p>
    <w:p>
      <w:pPr>
        <w:ind w:left="0" w:right="0" w:firstLine="560"/>
        <w:spacing w:before="450" w:after="450" w:line="312" w:lineRule="auto"/>
      </w:pPr>
      <w:r>
        <w:rPr>
          <w:rFonts w:ascii="宋体" w:hAnsi="宋体" w:eastAsia="宋体" w:cs="宋体"/>
          <w:color w:val="000"/>
          <w:sz w:val="28"/>
          <w:szCs w:val="28"/>
        </w:rPr>
        <w:t xml:space="preserve">我们学校目前虽然没有正式的心理健康教育机构和专门的教育课程，但学校领导和学生处经常督促教师要注重学生健全人格的养成教育。任课教师在自己的学科教学中都重视渗透德育（特别是学生的情感体验）教育，班主任老师更是走在前头，他们利用多种多样的方法和手段，像开展丰富多样的班队活动课和有益于学生健康成长的各种课外活动、义务劳动，举办一些知识讲座，个别谈心，给以关爱和帮助等有效的手段和方法来教育感化本班学生，尽力使学生快乐健康地成长。我们学校的教师事实上都已重视了对学生的心理健康教育，目前缺乏的是有专业的人来指导，还不能把学校的心理健康教育工作提到一定的专业与理论水平上来。</w:t>
      </w:r>
    </w:p>
    <w:p>
      <w:pPr>
        <w:ind w:left="0" w:right="0" w:firstLine="560"/>
        <w:spacing w:before="450" w:after="450" w:line="312" w:lineRule="auto"/>
      </w:pPr>
      <w:r>
        <w:rPr>
          <w:rFonts w:ascii="黑体" w:hAnsi="黑体" w:eastAsia="黑体" w:cs="黑体"/>
          <w:color w:val="000000"/>
          <w:sz w:val="34"/>
          <w:szCs w:val="34"/>
          <w:b w:val="1"/>
          <w:bCs w:val="1"/>
        </w:rPr>
        <w:t xml:space="preserve">学心理健康的心得体会篇二</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确定心理健康教育的总目标是:提高全体学生的心理素质，充分开发他们的潜能，培养学生乐观、向上的心理品质，促进学生人格的健全发展。心理健康心得体会。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心理健康心得体会。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我们可以看到，学生在不同的心理状态下不适应行为的发生有不同的特点，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 。因此，为了更好地教育学生，教师自己首先必须是心理健康的人。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2024-09-20T11:46:28+08:00</dcterms:created>
  <dcterms:modified xsi:type="dcterms:W3CDTF">2024-09-20T11:46:28+08:00</dcterms:modified>
</cp:coreProperties>
</file>

<file path=docProps/custom.xml><?xml version="1.0" encoding="utf-8"?>
<Properties xmlns="http://schemas.openxmlformats.org/officeDocument/2006/custom-properties" xmlns:vt="http://schemas.openxmlformats.org/officeDocument/2006/docPropsVTypes"/>
</file>