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建筑企业宣传片文稿(7篇)</w:t>
      </w:r>
      <w:bookmarkEnd w:id="1"/>
    </w:p>
    <w:p>
      <w:pPr>
        <w:jc w:val="center"/>
        <w:spacing w:before="0" w:after="450"/>
      </w:pPr>
      <w:r>
        <w:rPr>
          <w:rFonts w:ascii="Arial" w:hAnsi="Arial" w:eastAsia="Arial" w:cs="Arial"/>
          <w:color w:val="999999"/>
          <w:sz w:val="20"/>
          <w:szCs w:val="20"/>
        </w:rPr>
        <w:t xml:space="preserve">来源：网络  作者：落霞与孤鹜齐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建筑企业宣传片文稿篇一1、项目考评：项目部在项目施工中每月自评，并在下一个月10号前将自评表提交监管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建筑企业宣传片文稿篇一</w:t>
      </w:r>
    </w:p>
    <w:p>
      <w:pPr>
        <w:ind w:left="0" w:right="0" w:firstLine="560"/>
        <w:spacing w:before="450" w:after="450" w:line="312" w:lineRule="auto"/>
      </w:pPr>
      <w:r>
        <w:rPr>
          <w:rFonts w:ascii="宋体" w:hAnsi="宋体" w:eastAsia="宋体" w:cs="宋体"/>
          <w:color w:val="000"/>
          <w:sz w:val="28"/>
          <w:szCs w:val="28"/>
        </w:rPr>
        <w:t xml:space="preserve">1、项目考评：项目部在项目施工中每月自评，并在下一个月10号前将自评表提交监管系统，未提交或超过，扣分。</w:t>
      </w:r>
    </w:p>
    <w:p>
      <w:pPr>
        <w:ind w:left="0" w:right="0" w:firstLine="560"/>
        <w:spacing w:before="450" w:after="450" w:line="312" w:lineRule="auto"/>
      </w:pPr>
      <w:r>
        <w:rPr>
          <w:rFonts w:ascii="宋体" w:hAnsi="宋体" w:eastAsia="宋体" w:cs="宋体"/>
          <w:color w:val="000"/>
          <w:sz w:val="28"/>
          <w:szCs w:val="28"/>
        </w:rPr>
        <w:t xml:space="preserve">2、施工企业安全科应每季度对在建项目进行评价，并在下一个季度第一个月10日前提交监管系统，未提交或超过，扣分。</w:t>
      </w:r>
    </w:p>
    <w:p>
      <w:pPr>
        <w:ind w:left="0" w:right="0" w:firstLine="560"/>
        <w:spacing w:before="450" w:after="450" w:line="312" w:lineRule="auto"/>
      </w:pPr>
      <w:r>
        <w:rPr>
          <w:rFonts w:ascii="宋体" w:hAnsi="宋体" w:eastAsia="宋体" w:cs="宋体"/>
          <w:color w:val="000"/>
          <w:sz w:val="28"/>
          <w:szCs w:val="28"/>
        </w:rPr>
        <w:t xml:space="preserve">3、竣工验收前，施工企业应在监管系统提交项目申请项目考评。</w:t>
      </w:r>
    </w:p>
    <w:p>
      <w:pPr>
        <w:ind w:left="0" w:right="0" w:firstLine="560"/>
        <w:spacing w:before="450" w:after="450" w:line="312" w:lineRule="auto"/>
      </w:pPr>
      <w:r>
        <w:rPr>
          <w:rFonts w:ascii="宋体" w:hAnsi="宋体" w:eastAsia="宋体" w:cs="宋体"/>
          <w:color w:val="000"/>
          <w:sz w:val="28"/>
          <w:szCs w:val="28"/>
        </w:rPr>
        <w:t xml:space="preserve">4、企业考评，每个年周期内进行自评，并在下一年周期首月20日前将前一个年周期自评表通过监管系统提交。</w:t>
      </w:r>
    </w:p>
    <w:p>
      <w:pPr>
        <w:ind w:left="0" w:right="0" w:firstLine="560"/>
        <w:spacing w:before="450" w:after="450" w:line="312" w:lineRule="auto"/>
      </w:pPr>
      <w:r>
        <w:rPr>
          <w:rFonts w:ascii="宋体" w:hAnsi="宋体" w:eastAsia="宋体" w:cs="宋体"/>
          <w:color w:val="000"/>
          <w:sz w:val="28"/>
          <w:szCs w:val="28"/>
        </w:rPr>
        <w:t xml:space="preserve">5、省内建筑施工企业以安全生产许可证有效期为考评周期。企业在办理安全生产许可证延期时，应当在安全生产许可证有效期满前三个月向企业安全生产许可证颁发机关提交安全生产许可证延期申请；在安全生产许可证有效期满前四个月通过“工程项目监管系统”向企业考评主体申请企业考评，并提交自评汇总表。</w:t>
      </w:r>
    </w:p>
    <w:p>
      <w:pPr>
        <w:ind w:left="0" w:right="0" w:firstLine="560"/>
        <w:spacing w:before="450" w:after="450" w:line="312" w:lineRule="auto"/>
      </w:pPr>
      <w:r>
        <w:rPr>
          <w:rFonts w:ascii="宋体" w:hAnsi="宋体" w:eastAsia="宋体" w:cs="宋体"/>
          <w:color w:val="000"/>
          <w:sz w:val="28"/>
          <w:szCs w:val="28"/>
        </w:rPr>
        <w:t xml:space="preserve">6、对安全生产标准化考核不合格的企业，需符合以下方算基本合格：</w:t>
      </w:r>
    </w:p>
    <w:p>
      <w:pPr>
        <w:ind w:left="0" w:right="0" w:firstLine="560"/>
        <w:spacing w:before="450" w:after="450" w:line="312" w:lineRule="auto"/>
      </w:pPr>
      <w:r>
        <w:rPr>
          <w:rFonts w:ascii="宋体" w:hAnsi="宋体" w:eastAsia="宋体" w:cs="宋体"/>
          <w:color w:val="000"/>
          <w:sz w:val="28"/>
          <w:szCs w:val="28"/>
        </w:rPr>
        <w:t xml:space="preserve">a、无在建项目，按初次申请办理安全产生许可证。</w:t>
      </w:r>
    </w:p>
    <w:p>
      <w:pPr>
        <w:ind w:left="0" w:right="0" w:firstLine="560"/>
        <w:spacing w:before="450" w:after="450" w:line="312" w:lineRule="auto"/>
      </w:pPr>
      <w:r>
        <w:rPr>
          <w:rFonts w:ascii="宋体" w:hAnsi="宋体" w:eastAsia="宋体" w:cs="宋体"/>
          <w:color w:val="000"/>
          <w:sz w:val="28"/>
          <w:szCs w:val="28"/>
        </w:rPr>
        <w:t xml:space="preserve">b、有在建（全部扣零不为0），整改3个月且不超过安许有效期，需所有在建安全考核平均值减少10分或减少25%及以上的（二者取低限值），或全部在建工程项目在整改期内均有评价且为0分。</w:t>
      </w:r>
    </w:p>
    <w:p>
      <w:pPr>
        <w:ind w:left="0" w:right="0" w:firstLine="560"/>
        <w:spacing w:before="450" w:after="450" w:line="312" w:lineRule="auto"/>
      </w:pPr>
      <w:r>
        <w:rPr>
          <w:rFonts w:ascii="宋体" w:hAnsi="宋体" w:eastAsia="宋体" w:cs="宋体"/>
          <w:color w:val="000"/>
          <w:sz w:val="28"/>
          <w:szCs w:val="28"/>
        </w:rPr>
        <w:t xml:space="preserve">c、有在建（全部扣零为0），整改3个月且不超过安许有效期，继续评价为0分。</w:t>
      </w:r>
    </w:p>
    <w:p>
      <w:pPr>
        <w:ind w:left="0" w:right="0" w:firstLine="560"/>
        <w:spacing w:before="450" w:after="450" w:line="312" w:lineRule="auto"/>
      </w:pPr>
      <w:r>
        <w:rPr>
          <w:rFonts w:ascii="宋体" w:hAnsi="宋体" w:eastAsia="宋体" w:cs="宋体"/>
          <w:color w:val="000"/>
          <w:sz w:val="28"/>
          <w:szCs w:val="28"/>
        </w:rPr>
        <w:t xml:space="preserve">7、省内跨行业的施工总承包若房建，市政施工安全生产标准化考核不合格的，仍准许办理延续，但发证机关应在安全生产许可证上的许可范围注明“建筑施工（不包含房建、市政工程）”，限制其承接房建、市政工程施工任务。</w:t>
      </w:r>
    </w:p>
    <w:p>
      <w:pPr>
        <w:ind w:left="0" w:right="0" w:firstLine="560"/>
        <w:spacing w:before="450" w:after="450" w:line="312" w:lineRule="auto"/>
      </w:pPr>
      <w:r>
        <w:rPr>
          <w:rFonts w:ascii="宋体" w:hAnsi="宋体" w:eastAsia="宋体" w:cs="宋体"/>
          <w:color w:val="000"/>
          <w:sz w:val="28"/>
          <w:szCs w:val="28"/>
        </w:rPr>
        <w:t xml:space="preserve">8、本细则于2024年1月1日起生效。</w:t>
      </w:r>
    </w:p>
    <w:p>
      <w:pPr>
        <w:ind w:left="0" w:right="0" w:firstLine="560"/>
        <w:spacing w:before="450" w:after="450" w:line="312" w:lineRule="auto"/>
      </w:pPr>
      <w:r>
        <w:rPr>
          <w:rFonts w:ascii="黑体" w:hAnsi="黑体" w:eastAsia="黑体" w:cs="黑体"/>
          <w:color w:val="000000"/>
          <w:sz w:val="34"/>
          <w:szCs w:val="34"/>
          <w:b w:val="1"/>
          <w:bCs w:val="1"/>
        </w:rPr>
        <w:t xml:space="preserve">建筑企业宣传片文稿篇二</w:t>
      </w:r>
    </w:p>
    <w:p>
      <w:pPr>
        <w:ind w:left="0" w:right="0" w:firstLine="560"/>
        <w:spacing w:before="450" w:after="450" w:line="312" w:lineRule="auto"/>
      </w:pPr>
      <w:r>
        <w:rPr>
          <w:rFonts w:ascii="宋体" w:hAnsi="宋体" w:eastAsia="宋体" w:cs="宋体"/>
          <w:color w:val="000"/>
          <w:sz w:val="28"/>
          <w:szCs w:val="28"/>
        </w:rPr>
        <w:t xml:space="preserve">(一)企业内部控制管理本质。企业内部控制管理，指的是基于企业目前专业管理机制及发展策略，采用多维度、多层次管控方式，对企业生产经营业务经济活动精细规范化管理的过程，其包括了风险管控、风险预防、风险监督、风险评估等方面内容。从企业管理角度而言，内部控制属于企业风险管理的分控环境，通过内控管理内容范围可以看出，企业内控管理是企业展开风险管控最为关键的组成部分。企业内控管理的着眼点在企业内部环境，诸如内部审计、人力资源政策、奖惩制度等都是企业内控管理主要设置。而企业风险管控，则需要通过内控方式对目标进行科学、合理地确定，严格落实风险评估体系确保内控效果最优。(二)企业风险管理的含义。企业战略目标实现过程中难免遇到各种各样风险。企业风险管理，指的是企业管理者在实现战略规划过程中对存在的潜在风险，包括财务风险、人力风险、管理风险等的管理与控制行为。唯有采取有效风险管控，排除和有效控制企业发展不利因素、风险，才能确保企业战略目标顺利实现。风险管理主要对象是企业发展中的风险因素，其中企业信息化管理水平程度将会对风险评估、处理产生较大影响，因此现代企业风险管理较为重视信息化。在结合企业实际情况进行风险评估与风险控制过程中，需要布置相应的内控措施进行内部检测与内部监控，一旦某个内控环节出现问题，可以针对性地、快速准确地确定问题出现的原因，进而进行及时调整，并在此过程中实现对风险管理制度不断完善。</w:t>
      </w:r>
    </w:p>
    <w:p>
      <w:pPr>
        <w:ind w:left="0" w:right="0" w:firstLine="560"/>
        <w:spacing w:before="450" w:after="450" w:line="312" w:lineRule="auto"/>
      </w:pPr>
      <w:r>
        <w:rPr>
          <w:rFonts w:ascii="宋体" w:hAnsi="宋体" w:eastAsia="宋体" w:cs="宋体"/>
          <w:color w:val="000"/>
          <w:sz w:val="28"/>
          <w:szCs w:val="28"/>
        </w:rPr>
        <w:t xml:space="preserve">(一)缺乏完善的风险控制体系。首先，我国建筑企业在进行风险全面评估过程中重视程度不高，缺乏有效的评估体系。企业经营及其企业管理者行为风险的产生较大原因是因为缺乏完善的内控体系。同样，建筑企业内控体系作用的发挥离不开有效的风险界定与完善的风险评估体系作为保障，但是建筑企业过于重视建筑工程经济利润而缺乏对风险管理的深入研究，难以建立完善的风险控制体系；其次，缺乏独立的风险管控部门。在信息化时代背景下，建筑企业面临着更多种类风险，风险威胁程度也逐渐加深，设置专门风控部门极为必要。然而实际上许多建筑企业并未意识到这一点，不但没有成立独立的风控部门，甚至是连风控识别、预警相关措施都没有。(二)缺乏必要的风险管控意识。经济全球化与信息全球化的影响下，建筑企业面临着更为严峻的市场竞争，而我国建筑企业大多是关注当前区域的市场发展，缺乏足够的风险管控意识，未能从全国，乃至全世界角度看待风险问题，甚至有些企业管理者认为风险仅仅存在与财务管理方面，而忽略了项目合同管理、施工管理、验收管理、运行维护等阶段的风险威胁。风险意识薄弱导致了建筑企业在经济全球化冲击下难以有效应对新的发展挑战，甚至出现发展倒退现象。(三)缺乏完善的管理结构。有效的企业内控，必须以完善的管理结构为保障，也是企业实施内控管理与风险管理的基本环境要求。企业管理层是内控管理主要实施者，若是企业在权力设置与制衡体系等管理结构中存在较大问题，将会严重影响企业内控制度的落实。公司董事会是管理结构的核心，自然也是企业风控管理的核心，而我国建筑企业普遍存在职权交错、权责不清等管理结构方面问题，进而在项目管理过程中出现许多难以控制的风险。</w:t>
      </w:r>
    </w:p>
    <w:p>
      <w:pPr>
        <w:ind w:left="0" w:right="0" w:firstLine="560"/>
        <w:spacing w:before="450" w:after="450" w:line="312" w:lineRule="auto"/>
      </w:pPr>
      <w:r>
        <w:rPr>
          <w:rFonts w:ascii="宋体" w:hAnsi="宋体" w:eastAsia="宋体" w:cs="宋体"/>
          <w:color w:val="000"/>
          <w:sz w:val="28"/>
          <w:szCs w:val="28"/>
        </w:rPr>
        <w:t xml:space="preserve">(一)不断加强与完善风控与内部监督体系。首先，清晰地划分建筑企业当前面临的风险类别，便于采取针对性风控措施。建筑企业应从业务活动与企业整体运行两方面来对企业风险进行分类。一般来说，企业整体风险成因主要包括内部与外部因素，前者主要是指企业在组织、经验、管理等方面的风险，而后者主要是指政策法规、市场技术等宏观方面以及自然灾害等不可抗力因素。业务活动风险则主要来源于建筑企业与当前建筑行业环境的适应性方面。这就要求，建筑企业必须结合自身实际特点来明确划分当下面临的风险类别；其次，构建完善内部监督机制，实现对各个风险指标的有效检测，特别是要建立起以风险为导向的审计机制，并确保审查机构相对的客观性与独立性，确保其能够公平、公正地对企业内控与风控进行评估与监督。此外，还应加强对审计人才的引进力度，提高建筑企业风险管理与内部控制的专业水平。(二)不断强化内部风险与内部管控理念。建筑企业管理规划与战略发展目标的实现，必须依靠优秀的企业管理理念作为指导。建筑企业在实施内管控过程中，离不开良好的风险管理理念营造的内部环境。不断提升风险管理理念，要求建筑企业要切实将其贯彻与企业的项目管理、财务管理、人员管理等经营活动的方方面面，进而推动企业战略目标的实现，听也能够实现企业整体价值的进一步提升。此外，企业管理人员，尤其是高级管理层，必须加强对风控与内控管理的学习，学习先进企业风险管理理念，通过企业间的交流碰撞，提炼出更为新颖、有效的管理理念。同时注意加强对员工的风险与内控管理方面的培训，如定期聘请专家教授开设专题讲座，与员工在工作中遇到的风险问题与内控问题进行交流、解答。(三)不断优化完善企业管理结构。在建筑企业管理过程，必须具备业务执行、内部监督、内控反馈等管理结构，唯有确保企业管理结构清晰、运行平稳，才能为内控措施与风控措施的落实提供稳定环境。这就要求建筑企业必须充分重视与发挥独立董事在内控与风险管理中的核心监督功能。建筑企业应结合发展需要，合理增加独立董事在董事会中的占比，并明确独立董事风险绩效管理，使独立董事明确自身职责，更好地在项目管理、财务管理等内控与风险管理方面发挥监督、控制作用。此外，建筑企业还应就特别事项，如大型项目、特殊专业型项目等管理设置专门风险管理部门，对项目运行过程中的非常规问题进行快速、有效地解决，将风险隐患控制在最小范围。</w:t>
      </w:r>
    </w:p>
    <w:p>
      <w:pPr>
        <w:ind w:left="0" w:right="0" w:firstLine="560"/>
        <w:spacing w:before="450" w:after="450" w:line="312" w:lineRule="auto"/>
      </w:pPr>
      <w:r>
        <w:rPr>
          <w:rFonts w:ascii="宋体" w:hAnsi="宋体" w:eastAsia="宋体" w:cs="宋体"/>
          <w:color w:val="000"/>
          <w:sz w:val="28"/>
          <w:szCs w:val="28"/>
        </w:rPr>
        <w:t xml:space="preserve">总得来说，随着经济、信息全球化不断深入发展，建筑企业在迎来新的发展机遇的同时也面临着更为严峻的挑战。当代建筑企业唯有不断深化风险管理，强化内部控制，才能有效应对日渐激烈的市场竞争环境，并占据一定的行业发展优势。本文主要就建筑企业的内部控制与风险管理进行了探讨，以期能够提供一定参考。</w:t>
      </w:r>
    </w:p>
    <w:p>
      <w:pPr>
        <w:ind w:left="0" w:right="0" w:firstLine="560"/>
        <w:spacing w:before="450" w:after="450" w:line="312" w:lineRule="auto"/>
      </w:pPr>
      <w:r>
        <w:rPr>
          <w:rFonts w:ascii="黑体" w:hAnsi="黑体" w:eastAsia="黑体" w:cs="黑体"/>
          <w:color w:val="000000"/>
          <w:sz w:val="34"/>
          <w:szCs w:val="34"/>
          <w:b w:val="1"/>
          <w:bCs w:val="1"/>
        </w:rPr>
        <w:t xml:space="preserve">建筑企业宣传片文稿篇三</w:t>
      </w:r>
    </w:p>
    <w:p>
      <w:pPr>
        <w:ind w:left="0" w:right="0" w:firstLine="560"/>
        <w:spacing w:before="450" w:after="450" w:line="312" w:lineRule="auto"/>
      </w:pPr>
      <w:r>
        <w:rPr>
          <w:rFonts w:ascii="宋体" w:hAnsi="宋体" w:eastAsia="宋体" w:cs="宋体"/>
          <w:color w:val="000"/>
          <w:sz w:val="28"/>
          <w:szCs w:val="28"/>
        </w:rPr>
        <w:t xml:space="preserve">泉州市住房和城乡建设局：</w:t>
      </w:r>
    </w:p>
    <w:p>
      <w:pPr>
        <w:ind w:left="0" w:right="0" w:firstLine="560"/>
        <w:spacing w:before="450" w:after="450" w:line="312" w:lineRule="auto"/>
      </w:pPr>
      <w:r>
        <w:rPr>
          <w:rFonts w:ascii="宋体" w:hAnsi="宋体" w:eastAsia="宋体" w:cs="宋体"/>
          <w:color w:val="000"/>
          <w:sz w:val="28"/>
          <w:szCs w:val="28"/>
        </w:rPr>
        <w:t xml:space="preserve">你局《关于建筑施工企业安全生产标准化考评过程中存在问题的请示》（泉建建〔2024〕78号）悉。我厅高度重视，召开专题会议认真研究，有关意见如下：</w:t>
      </w:r>
    </w:p>
    <w:p>
      <w:pPr>
        <w:ind w:left="0" w:right="0" w:firstLine="560"/>
        <w:spacing w:before="450" w:after="450" w:line="312" w:lineRule="auto"/>
      </w:pPr>
      <w:r>
        <w:rPr>
          <w:rFonts w:ascii="宋体" w:hAnsi="宋体" w:eastAsia="宋体" w:cs="宋体"/>
          <w:color w:val="000"/>
          <w:sz w:val="28"/>
          <w:szCs w:val="28"/>
        </w:rPr>
        <w:t xml:space="preserve">一、由于安全生产标准化考评工作刚开始，责任主体需要熟悉过程，我厅于2024年4月印发了《关于开展建筑施工安全生产标准化考评工作情况的通报》（闽建办建〔2024〕19号），已就企业安全生产标准化考评过程存在问题的处理意见予以明确，即：2024年3月（含）以前的月自评表、2024年第一季度（含）以前的季度检查表逾期提交情况不作为判断项目考评结果是否合格的依据；施工企业年周期自评截止时间在2024年4月30日（含）以前的逾期提交情况、2024年4月30日（含）以前因逾期提交造成项目考评不合格的结果告知书不作为判断企业考评结果是否合格的依据。同时，要求各责任单位应深刻领会考评文件精神，认真做好项目和企业自评工作，及时在规定时限内提交考评材料，今后的考评数据将严格按照考评实施细则要求进行考评，未及时提交的考评数据将作为考评的依据。因此，建筑施工企业安全生产标准化考评不合格的，应责令整改，整改合格后方可予以办理企业安全生产许可证延期手续。</w:t>
      </w:r>
    </w:p>
    <w:p>
      <w:pPr>
        <w:ind w:left="0" w:right="0" w:firstLine="560"/>
        <w:spacing w:before="450" w:after="450" w:line="312" w:lineRule="auto"/>
      </w:pPr>
      <w:r>
        <w:rPr>
          <w:rFonts w:ascii="宋体" w:hAnsi="宋体" w:eastAsia="宋体" w:cs="宋体"/>
          <w:color w:val="000"/>
          <w:sz w:val="28"/>
          <w:szCs w:val="28"/>
        </w:rPr>
        <w:t xml:space="preserve">二、对于安全生产标准化考评结果为不合格的建筑施工企业，鉴于其当前所有在建项目安全记分平均值在整改期限内要减少10分存在一定难度的实际情况，经研究，对《福建省建筑施工安全生产标准化考评实施细则（暂行）》的有关条款调整如下：</w:t>
      </w:r>
    </w:p>
    <w:p>
      <w:pPr>
        <w:ind w:left="0" w:right="0" w:firstLine="560"/>
        <w:spacing w:before="450" w:after="450" w:line="312" w:lineRule="auto"/>
      </w:pPr>
      <w:r>
        <w:rPr>
          <w:rFonts w:ascii="宋体" w:hAnsi="宋体" w:eastAsia="宋体" w:cs="宋体"/>
          <w:color w:val="000"/>
          <w:sz w:val="28"/>
          <w:szCs w:val="28"/>
        </w:rPr>
        <w:t xml:space="preserve">（一）第三十八条“整改期限届满……其所有在建项目安全生产被考核记分平均值减少10分及以上的，视同整改后具备安全生产条件………”调整为“整改期限届满……其所有在建项目安全生产被考核记分平均值减少10分及以上的或减少25%及以上的（二者取低限值），视同整改后具备安全生产条件………”</w:t>
      </w:r>
    </w:p>
    <w:p>
      <w:pPr>
        <w:ind w:left="0" w:right="0" w:firstLine="560"/>
        <w:spacing w:before="450" w:after="450" w:line="312" w:lineRule="auto"/>
      </w:pPr>
      <w:r>
        <w:rPr>
          <w:rFonts w:ascii="宋体" w:hAnsi="宋体" w:eastAsia="宋体" w:cs="宋体"/>
          <w:color w:val="000"/>
          <w:sz w:val="28"/>
          <w:szCs w:val="28"/>
        </w:rPr>
        <w:t xml:space="preserve">（二）第三十九条第一款“省内建筑施工企业…………其所有在建项目安全生产被考核记分平均值与重新申请之日相比减少10分及以上时，方可重新核发安全生产许可证”调整为“省内建筑施工企业……其所有在建项目安全生产被考核记分平均值与重新申请之日相比减少10分及以上或减少25%及以上（二者取低限值），方可重新核发安全生产许可证”</w:t>
      </w:r>
    </w:p>
    <w:p>
      <w:pPr>
        <w:ind w:left="0" w:right="0" w:firstLine="560"/>
        <w:spacing w:before="450" w:after="450" w:line="312" w:lineRule="auto"/>
      </w:pPr>
      <w:r>
        <w:rPr>
          <w:rFonts w:ascii="宋体" w:hAnsi="宋体" w:eastAsia="宋体" w:cs="宋体"/>
          <w:color w:val="000"/>
          <w:sz w:val="28"/>
          <w:szCs w:val="28"/>
        </w:rPr>
        <w:t xml:space="preserve">（三）第三十九条第二款“省外入闽建筑施工企业………其所有在建项目安全生产被考核记分平均值与不得承接新的施工任务之日相比减少10分及以上时，可视同具备安全生产条件”调整为“省外入闽建筑施工企业………其所有在建项目安全生产被考核记分平均值与不得承接新的施工任务之日相比减少10分及以上或减少25%及以上（二者取低限值），可视同具备安全生产条件”。</w:t>
      </w:r>
    </w:p>
    <w:p>
      <w:pPr>
        <w:ind w:left="0" w:right="0" w:firstLine="560"/>
        <w:spacing w:before="450" w:after="450" w:line="312" w:lineRule="auto"/>
      </w:pPr>
      <w:r>
        <w:rPr>
          <w:rFonts w:ascii="宋体" w:hAnsi="宋体" w:eastAsia="宋体" w:cs="宋体"/>
          <w:color w:val="000"/>
          <w:sz w:val="28"/>
          <w:szCs w:val="28"/>
        </w:rPr>
        <w:t xml:space="preserve">三、安全生产标准化建设是国家住建部和省政府部署的一项夯实企业安全生产基础、促进企业改善安全生产条件的重要性工作。请你局务必加强对企业开展安全生产标准化创建工作的督促和指导，特别是对安全生产标准化考评结果为不合格建筑施工企业企业，要督促指导其限期整改，加强施工现场管理，提高安全生产管理水平，尽快实现安全生产标准化达标。</w:t>
      </w:r>
    </w:p>
    <w:p>
      <w:pPr>
        <w:ind w:left="0" w:right="0" w:firstLine="560"/>
        <w:spacing w:before="450" w:after="450" w:line="312" w:lineRule="auto"/>
      </w:pPr>
      <w:r>
        <w:rPr>
          <w:rFonts w:ascii="黑体" w:hAnsi="黑体" w:eastAsia="黑体" w:cs="黑体"/>
          <w:color w:val="000000"/>
          <w:sz w:val="34"/>
          <w:szCs w:val="34"/>
          <w:b w:val="1"/>
          <w:bCs w:val="1"/>
        </w:rPr>
        <w:t xml:space="preserve">建筑企业宣传片文稿篇四</w:t>
      </w:r>
    </w:p>
    <w:p>
      <w:pPr>
        <w:ind w:left="0" w:right="0" w:firstLine="560"/>
        <w:spacing w:before="450" w:after="450" w:line="312" w:lineRule="auto"/>
      </w:pPr>
      <w:r>
        <w:rPr>
          <w:rFonts w:ascii="宋体" w:hAnsi="宋体" w:eastAsia="宋体" w:cs="宋体"/>
          <w:color w:val="000"/>
          <w:sz w:val="28"/>
          <w:szCs w:val="28"/>
        </w:rPr>
        <w:t xml:space="preserve">内控制度是企业为了贯彻执行经营方针，保护资产的安全完整，使会计信息正确可靠，保证经营活动的经济性、效率性和效果性，而采取的一系列方法、手段与措施的总称。内部控制對企业的经营管理起到至关重要的作用，通过内部控制，可以改善企业的经营管理，合理降低经营风险，为企业创造价值。</w:t>
      </w:r>
    </w:p>
    <w:p>
      <w:pPr>
        <w:ind w:left="0" w:right="0" w:firstLine="560"/>
        <w:spacing w:before="450" w:after="450" w:line="312" w:lineRule="auto"/>
      </w:pPr>
      <w:r>
        <w:rPr>
          <w:rFonts w:ascii="宋体" w:hAnsi="宋体" w:eastAsia="宋体" w:cs="宋体"/>
          <w:color w:val="000"/>
          <w:sz w:val="28"/>
          <w:szCs w:val="28"/>
        </w:rPr>
        <w:t xml:space="preserve">2024年7月31日，国家统计局发布了《建筑业持续快速发展城乡面貌显著改善——新中国成立70周年经济社会发展成就系列</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之十》。</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指出，建筑业产值规模屡创新高，逐步发展成为国民经济重要行业。2024年，全国建筑业完成总产值23.5万亿元。建筑业增加值稳步增长，对国民经济的贡献率不断提高;2024年，建筑业增加值达到6.2万亿元，建筑业企业数量稳步增加。2024年，全国各种类型建筑业法人单位已超过120多万家，其中，有施工活动的具有建筑业企业资质的总承包和专业承包建筑业企业达到9.5万多家，建筑业从业人员加速增长。2024年，全国建筑业企业年末从业人员5563万人，建筑业年末从业人员占全部就业人员的比重为7.2%。</w:t>
      </w:r>
    </w:p>
    <w:p>
      <w:pPr>
        <w:ind w:left="0" w:right="0" w:firstLine="560"/>
        <w:spacing w:before="450" w:after="450" w:line="312" w:lineRule="auto"/>
      </w:pPr>
      <w:r>
        <w:rPr>
          <w:rFonts w:ascii="宋体" w:hAnsi="宋体" w:eastAsia="宋体" w:cs="宋体"/>
          <w:color w:val="000"/>
          <w:sz w:val="28"/>
          <w:szCs w:val="28"/>
        </w:rPr>
        <w:t xml:space="preserve">建筑业的飞速发展也导致了行业竞争的日益激烈。建筑业的业务特点使得企业的经营风险较大，从而影响了企业的经营效益。因此，建筑企业积极探索完善的内控制度，降低各项成本，规避经营风险，提高经营效率，有其必要性。</w:t>
      </w:r>
    </w:p>
    <w:p>
      <w:pPr>
        <w:ind w:left="0" w:right="0" w:firstLine="560"/>
        <w:spacing w:before="450" w:after="450" w:line="312" w:lineRule="auto"/>
      </w:pPr>
      <w:r>
        <w:rPr>
          <w:rFonts w:ascii="宋体" w:hAnsi="宋体" w:eastAsia="宋体" w:cs="宋体"/>
          <w:color w:val="000"/>
          <w:sz w:val="28"/>
          <w:szCs w:val="28"/>
        </w:rPr>
        <w:t xml:space="preserve">（一）经营管理缺乏合法、合规性</w:t>
      </w:r>
    </w:p>
    <w:p>
      <w:pPr>
        <w:ind w:left="0" w:right="0" w:firstLine="560"/>
        <w:spacing w:before="450" w:after="450" w:line="312" w:lineRule="auto"/>
      </w:pPr>
      <w:r>
        <w:rPr>
          <w:rFonts w:ascii="宋体" w:hAnsi="宋体" w:eastAsia="宋体" w:cs="宋体"/>
          <w:color w:val="000"/>
          <w:sz w:val="28"/>
          <w:szCs w:val="28"/>
        </w:rPr>
        <w:t xml:space="preserve">一是部分工程由于业主或某些其他原因，会存在先开工后补招投标流程、后签总包合同的现象。而在此之前，总包单位为了正常施工需要，已与分包商、材料供应商等先行签订了合同，并已向分包商、材料供应商支付了部分工程或材料款。在这种情况下，由于未及时签订总包合同，将导致总包单位的利益无法得到法律保护，万一发生质量、安全等事故的话，将可能使总包单位陷入法律危机。且由于招投标程序原因，总包单位先行垫资支付，而给公司的现金流带来一定压力，因此将使建筑企业存在法律和经济风险。</w:t>
      </w:r>
    </w:p>
    <w:p>
      <w:pPr>
        <w:ind w:left="0" w:right="0" w:firstLine="560"/>
        <w:spacing w:before="450" w:after="450" w:line="312" w:lineRule="auto"/>
      </w:pPr>
      <w:r>
        <w:rPr>
          <w:rFonts w:ascii="宋体" w:hAnsi="宋体" w:eastAsia="宋体" w:cs="宋体"/>
          <w:color w:val="000"/>
          <w:sz w:val="28"/>
          <w:szCs w:val="28"/>
        </w:rPr>
        <w:t xml:space="preserve">二是在专业、劳务分包和材料采购过程中的招投标或询比价过程流于形式。我国颁布了多项法律法规来规范采购行为，而在实际操作中，有的项目缺少招标文件或投标书文件，文件日期等前后矛盾。有的项目过程资料不完善，比如缺少工程量清单，或者相关资料存在瑕疵，比如几家投标单位的报价文件格式一致，甚至出现错误一致的情况。这些不合规行为，都将使建筑企业面临一定的法律风险。</w:t>
      </w:r>
    </w:p>
    <w:p>
      <w:pPr>
        <w:ind w:left="0" w:right="0" w:firstLine="560"/>
        <w:spacing w:before="450" w:after="450" w:line="312" w:lineRule="auto"/>
      </w:pPr>
      <w:r>
        <w:rPr>
          <w:rFonts w:ascii="宋体" w:hAnsi="宋体" w:eastAsia="宋体" w:cs="宋体"/>
          <w:color w:val="000"/>
          <w:sz w:val="28"/>
          <w:szCs w:val="28"/>
        </w:rPr>
        <w:t xml:space="preserve">（二）资产安全完整度不高</w:t>
      </w:r>
    </w:p>
    <w:p>
      <w:pPr>
        <w:ind w:left="0" w:right="0" w:firstLine="560"/>
        <w:spacing w:before="450" w:after="450" w:line="312" w:lineRule="auto"/>
      </w:pPr>
      <w:r>
        <w:rPr>
          <w:rFonts w:ascii="宋体" w:hAnsi="宋体" w:eastAsia="宋体" w:cs="宋体"/>
          <w:color w:val="000"/>
          <w:sz w:val="28"/>
          <w:szCs w:val="28"/>
        </w:rPr>
        <w:t xml:space="preserve">一是分包合同金额无工程量清单，结算有瑕疵，如劳务分包工作量与实际不符。部分工程由于签订合同时无法预知工程现场的实际情况，因此签订的合同是暂估总价，并没有附上相应的定价依据，或者有确切金额，但是没有详细的工程量清单作为附件。这将导致在之后的工程结算时，可能因为某些具体的工程量变动而产生经济纠纷，给企业带来经济损失。此外，工程结算时可能出现瑕疵，如某些劳务分包在结算劳务费时，上报的工程量与实物验收报告、竣工报告、审价报告等不符，这将影响工程施工的相应成本，给企业带来经济损失。</w:t>
      </w:r>
    </w:p>
    <w:p>
      <w:pPr>
        <w:ind w:left="0" w:right="0" w:firstLine="560"/>
        <w:spacing w:before="450" w:after="450" w:line="312" w:lineRule="auto"/>
      </w:pPr>
      <w:r>
        <w:rPr>
          <w:rFonts w:ascii="宋体" w:hAnsi="宋体" w:eastAsia="宋体" w:cs="宋体"/>
          <w:color w:val="000"/>
          <w:sz w:val="28"/>
          <w:szCs w:val="28"/>
        </w:rPr>
        <w:t xml:space="preserve">二是材料出入库管理不规范，无现场收验或分包签收。对于一些劳务分包工程，由于主材是由总包单位采购，材料供应商直接送货至工地现场，因此会存在材料送至现场后，总包单位缺少专业材料员现场收货、验货现象。有的甚至是由分包单位人员直接收货并签收，之后材料供应商凭此签收单与总包单位进行结算支付。这将可能导致总包单位无法掌握材料的实际使用情况，存在一定的风险隐患，引发一系列的成本问题。</w:t>
      </w:r>
    </w:p>
    <w:p>
      <w:pPr>
        <w:ind w:left="0" w:right="0" w:firstLine="560"/>
        <w:spacing w:before="450" w:after="450" w:line="312" w:lineRule="auto"/>
      </w:pPr>
      <w:r>
        <w:rPr>
          <w:rFonts w:ascii="宋体" w:hAnsi="宋体" w:eastAsia="宋体" w:cs="宋体"/>
          <w:color w:val="000"/>
          <w:sz w:val="28"/>
          <w:szCs w:val="28"/>
        </w:rPr>
        <w:t xml:space="preserve">（三）资金管理有疏漏</w:t>
      </w:r>
    </w:p>
    <w:p>
      <w:pPr>
        <w:ind w:left="0" w:right="0" w:firstLine="560"/>
        <w:spacing w:before="450" w:after="450" w:line="312" w:lineRule="auto"/>
      </w:pPr>
      <w:r>
        <w:rPr>
          <w:rFonts w:ascii="宋体" w:hAnsi="宋体" w:eastAsia="宋体" w:cs="宋体"/>
          <w:color w:val="000"/>
          <w:sz w:val="28"/>
          <w:szCs w:val="28"/>
        </w:rPr>
        <w:t xml:space="preserve">一是财务部在核算分包、材料款时，未按项目进行单独列支，导致无法掌握项目的现金流情况。公司的财务部（财务结算中心）应通过全面预算管理和资金收支管理，全面及时掌握各工程项目的应收、应付等资金情况。对于资金发生异常情况，如出现赤字时，应及时向项目部提出预警。但是在实际工作中，有的财务人员在核算分包、材料款时，仅仅按供应商进行核算，没有按项目单独列支。这使得财务账上只能反映出某供应商的总的应付和已付金额，而无法反映出某单独项目的实际资金支付情况;使得无法对项目的资金往来进行实时监控，财务无法发挥应有的监督功能。</w:t>
      </w:r>
    </w:p>
    <w:p>
      <w:pPr>
        <w:ind w:left="0" w:right="0" w:firstLine="560"/>
        <w:spacing w:before="450" w:after="450" w:line="312" w:lineRule="auto"/>
      </w:pPr>
      <w:r>
        <w:rPr>
          <w:rFonts w:ascii="宋体" w:hAnsi="宋体" w:eastAsia="宋体" w:cs="宋体"/>
          <w:color w:val="000"/>
          <w:sz w:val="28"/>
          <w:szCs w:val="28"/>
        </w:rPr>
        <w:t xml:space="preserve">二是资金支付时存在超合同支付、超工程进度支付等现象。有些分包或材料合同在条款中明确约定了合同价的上限，超过此上限则不予支付。但是在实际工作中，仍有发生超此上限支付情况。或者有些合同未按照工程实际进度或超工程进度支付分包款，如工程未完工，便已100%支付分包款，有的甚至连3%的质保金都没有留。还有些合同在施工中发生工程量的增加，但是在未与业主及时办理完变更签证的情况下，已与分包就新增施工内容进行了结算并支付。这些都可能使企业的资金流存在较大风险隐患，影响企业的正常运营。</w:t>
      </w:r>
    </w:p>
    <w:p>
      <w:pPr>
        <w:ind w:left="0" w:right="0" w:firstLine="560"/>
        <w:spacing w:before="450" w:after="450" w:line="312" w:lineRule="auto"/>
      </w:pPr>
      <w:r>
        <w:rPr>
          <w:rFonts w:ascii="宋体" w:hAnsi="宋体" w:eastAsia="宋体" w:cs="宋体"/>
          <w:color w:val="000"/>
          <w:sz w:val="28"/>
          <w:szCs w:val="28"/>
        </w:rPr>
        <w:t xml:space="preserve">（四）财务报告及相关信息失真</w:t>
      </w:r>
    </w:p>
    <w:p>
      <w:pPr>
        <w:ind w:left="0" w:right="0" w:firstLine="560"/>
        <w:spacing w:before="450" w:after="450" w:line="312" w:lineRule="auto"/>
      </w:pPr>
      <w:r>
        <w:rPr>
          <w:rFonts w:ascii="宋体" w:hAnsi="宋体" w:eastAsia="宋体" w:cs="宋体"/>
          <w:color w:val="000"/>
          <w:sz w:val="28"/>
          <w:szCs w:val="28"/>
        </w:rPr>
        <w:t xml:space="preserve">一是有些项目人员为了方便，在材料入库而发票未到的情况下，未及时办理材料的暂估入库和未及时填写工程领料单。而是等到发票到达之后，才根据发票上的金额填写入库和相应的领料单。但是，由于材料结算往往是在送货的下月，有的甚至可能若干月之后，因此造成当月入库和领用的材料无法按实际发生情况入账。有的甚至会发生竣工后仍有入库和领料的情况，从而使得公司财务账上无法如实反映出材料的真实情况，使得工程的成本信息不准确，影响报表的真实性。</w:t>
      </w:r>
    </w:p>
    <w:p>
      <w:pPr>
        <w:ind w:left="0" w:right="0" w:firstLine="560"/>
        <w:spacing w:before="450" w:after="450" w:line="312" w:lineRule="auto"/>
      </w:pPr>
      <w:r>
        <w:rPr>
          <w:rFonts w:ascii="宋体" w:hAnsi="宋体" w:eastAsia="宋体" w:cs="宋体"/>
          <w:color w:val="000"/>
          <w:sz w:val="28"/>
          <w:szCs w:val="28"/>
        </w:rPr>
        <w:t xml:space="preserve">二是部分项目存在施工进度表无监理验工计价，项目部虚报产值收入，或竣工结算后未及时办理项目销项的情况。大部分建筑企业是按照完工百分比法确认当期工程收入和工程成本，但是有些项目部在上报工程量时，未提供业主和监理的验工报告，或者为了完成公司考核指标，虚报产值收入，粉饰报表。有的工程项目部在竣工结算完成后，因一时疏忽，忘记及时向财务办理工程销项，或者考虑到公司考核指标已完成，而销项时会产生一部分收入和利润。因此刻意将销项藏到下一年办理，使得公司财务账上该项目一直处于未完工状态。这些都将导致企业的财务报表信息不真实，无法显示企业的实际营收情况。</w:t>
      </w:r>
    </w:p>
    <w:p>
      <w:pPr>
        <w:ind w:left="0" w:right="0" w:firstLine="560"/>
        <w:spacing w:before="450" w:after="450" w:line="312" w:lineRule="auto"/>
      </w:pPr>
      <w:r>
        <w:rPr>
          <w:rFonts w:ascii="宋体" w:hAnsi="宋体" w:eastAsia="宋体" w:cs="宋体"/>
          <w:color w:val="000"/>
          <w:sz w:val="28"/>
          <w:szCs w:val="28"/>
        </w:rPr>
        <w:t xml:space="preserve">（一）完善制度流程设计</w:t>
      </w:r>
    </w:p>
    <w:p>
      <w:pPr>
        <w:ind w:left="0" w:right="0" w:firstLine="560"/>
        <w:spacing w:before="450" w:after="450" w:line="312" w:lineRule="auto"/>
      </w:pPr>
      <w:r>
        <w:rPr>
          <w:rFonts w:ascii="宋体" w:hAnsi="宋体" w:eastAsia="宋体" w:cs="宋体"/>
          <w:color w:val="000"/>
          <w:sz w:val="28"/>
          <w:szCs w:val="28"/>
        </w:rPr>
        <w:t xml:space="preserve">要把“事后”控制提前到“事前”“事中”控制，通过不断梳理、完善制度流程，事先规范好各项经济行为，提前做好风险防范。比如，在材料采购中采用合同会签制度。分公司或项目部提出材料需求计划后，由物资采购中心负责对材料规格、质量标准等进行控制。财务部门对支付条款、是否增值税专用发票、发票税率等进行审核。法务部门则对合同条款是否合法合規、是否符合公司利益等进行判断把关。这一系列的流程下来，可以使合同作用充分发挥，使经济行为在事前得到有效的控制，而不是等到出了合同纠纷之后再去想方设法地解决。再如，材料的收发存流程可以根据项目的实际情况，分别采用不同的管控制度。对于实际存放在公司仓库的材料，应严格规定出入库流程，从供应商送货入库开始，及时办理入库等各项手续;并且要注意不相容岗位的分离，如仓库保管员不得登记材料明细账，并定期不定期进行存货盘点。而对于供应商直接送货至工地现场，零库存的项目，可以考虑不设入库领料流程，而更加强化对材料的收货、验货流程，严格控制材料的使用情况。</w:t>
      </w:r>
    </w:p>
    <w:p>
      <w:pPr>
        <w:ind w:left="0" w:right="0" w:firstLine="560"/>
        <w:spacing w:before="450" w:after="450" w:line="312" w:lineRule="auto"/>
      </w:pPr>
      <w:r>
        <w:rPr>
          <w:rFonts w:ascii="宋体" w:hAnsi="宋体" w:eastAsia="宋体" w:cs="宋体"/>
          <w:color w:val="000"/>
          <w:sz w:val="28"/>
          <w:szCs w:val="28"/>
        </w:rPr>
        <w:t xml:space="preserve">另外，通过开发系统软件，完善企业内部信息系统，实现项目信息平台共享，各管理部门可以清楚掌握各工程项目的开展情况、工程施工进度、工程款的收入情况、材料的使用情况、分包款的支付情况等，且都可以在平台上清楚显示。这样既可以加强对施工过程的综合管理，也可以提高企业的经营管理效率，更加便于公司的集中化管理。</w:t>
      </w:r>
    </w:p>
    <w:p>
      <w:pPr>
        <w:ind w:left="0" w:right="0" w:firstLine="560"/>
        <w:spacing w:before="450" w:after="450" w:line="312" w:lineRule="auto"/>
      </w:pPr>
      <w:r>
        <w:rPr>
          <w:rFonts w:ascii="宋体" w:hAnsi="宋体" w:eastAsia="宋体" w:cs="宋体"/>
          <w:color w:val="000"/>
          <w:sz w:val="28"/>
          <w:szCs w:val="28"/>
        </w:rPr>
        <w:t xml:space="preserve">（二）加强现金流管理</w:t>
      </w:r>
    </w:p>
    <w:p>
      <w:pPr>
        <w:ind w:left="0" w:right="0" w:firstLine="560"/>
        <w:spacing w:before="450" w:after="450" w:line="312" w:lineRule="auto"/>
      </w:pPr>
      <w:r>
        <w:rPr>
          <w:rFonts w:ascii="宋体" w:hAnsi="宋体" w:eastAsia="宋体" w:cs="宋体"/>
          <w:color w:val="000"/>
          <w:sz w:val="28"/>
          <w:szCs w:val="28"/>
        </w:rPr>
        <w:t xml:space="preserve">对于建筑企业来说，现金为王，资金链事关企业的生存和运作。因此，相对于追求利润，建筑企业要更加重视资金的管理。</w:t>
      </w:r>
    </w:p>
    <w:p>
      <w:pPr>
        <w:ind w:left="0" w:right="0" w:firstLine="560"/>
        <w:spacing w:before="450" w:after="450" w:line="312" w:lineRule="auto"/>
      </w:pPr>
      <w:r>
        <w:rPr>
          <w:rFonts w:ascii="宋体" w:hAnsi="宋体" w:eastAsia="宋体" w:cs="宋体"/>
          <w:color w:val="000"/>
          <w:sz w:val="28"/>
          <w:szCs w:val="28"/>
        </w:rPr>
        <w:t xml:space="preserve">首先，应通过完善企业全面预算制度和资金收支预算管理，将项目所有资金都纳入预算管理，包括农民工工资账户。在执行时，要特别注意加强支付环节的审核，要结合项目平台上的共享信息，杜绝超进度、超合同支付。对于超预算的大宗支付要严格控制，还要尽可能控制项目现金流出现赤字的情况。</w:t>
      </w:r>
    </w:p>
    <w:p>
      <w:pPr>
        <w:ind w:left="0" w:right="0" w:firstLine="560"/>
        <w:spacing w:before="450" w:after="450" w:line="312" w:lineRule="auto"/>
      </w:pPr>
      <w:r>
        <w:rPr>
          <w:rFonts w:ascii="宋体" w:hAnsi="宋体" w:eastAsia="宋体" w:cs="宋体"/>
          <w:color w:val="000"/>
          <w:sz w:val="28"/>
          <w:szCs w:val="28"/>
        </w:rPr>
        <w:t xml:space="preserve">其次，财务部（财务结算中心）应严格制定会计核算制度。对于应收、应付等往来款项，在具体核算时，应按照项目、客户、供应商等设置相应辅助账，使项目各项收支情况清楚明了，便于查询核对。</w:t>
      </w:r>
    </w:p>
    <w:p>
      <w:pPr>
        <w:ind w:left="0" w:right="0" w:firstLine="560"/>
        <w:spacing w:before="450" w:after="450" w:line="312" w:lineRule="auto"/>
      </w:pPr>
      <w:r>
        <w:rPr>
          <w:rFonts w:ascii="宋体" w:hAnsi="宋体" w:eastAsia="宋体" w:cs="宋体"/>
          <w:color w:val="000"/>
          <w:sz w:val="28"/>
          <w:szCs w:val="28"/>
        </w:rPr>
        <w:t xml:space="preserve">最后，项目部应按工程项目设置专门台账，及时准确登记各项数据信息，比如总包合同金额、开票数、已收款数、未收款数、分包和材料的合同金额、收票数、已付款数、未付款数等。在这个基础上，项目部应定期和不定期地与财务部（财务结算中心）、客户、供应商等进行往来款账目核对，发现差异应及时查找原因，确保账账、账实相符。</w:t>
      </w:r>
    </w:p>
    <w:p>
      <w:pPr>
        <w:ind w:left="0" w:right="0" w:firstLine="560"/>
        <w:spacing w:before="450" w:after="450" w:line="312" w:lineRule="auto"/>
      </w:pPr>
      <w:r>
        <w:rPr>
          <w:rFonts w:ascii="宋体" w:hAnsi="宋体" w:eastAsia="宋体" w:cs="宋体"/>
          <w:color w:val="000"/>
          <w:sz w:val="28"/>
          <w:szCs w:val="28"/>
        </w:rPr>
        <w:t xml:space="preserve">（三）科学控制分包、材料等成本费用</w:t>
      </w:r>
    </w:p>
    <w:p>
      <w:pPr>
        <w:ind w:left="0" w:right="0" w:firstLine="560"/>
        <w:spacing w:before="450" w:after="450" w:line="312" w:lineRule="auto"/>
      </w:pPr>
      <w:r>
        <w:rPr>
          <w:rFonts w:ascii="宋体" w:hAnsi="宋体" w:eastAsia="宋体" w:cs="宋体"/>
          <w:color w:val="000"/>
          <w:sz w:val="28"/>
          <w:szCs w:val="28"/>
        </w:rPr>
        <w:t xml:space="preserve">在选择分包和材料采购供应商时，除了要严格按照国家相关要求，履行招投标、询比价等程序外，还要重视对分包商（供应商）的监督考评。比如，定期对材料供应商从产品质量、价格、交货准确度和售后服务配合度等维度的执行情况进行评价，及时清退不合格供应商。而对于履约评价优秀的分包商（供应商），应该设置相应的规程，使其有权优先进入项目的招标、询价邀请的范畴。这样可以通过不断优胜劣汰，挑选出高质量的分包商（供应商），从而合理控制分包和材料成本，可以减少施工过程中由于分包和材料原因而引起的经济和法律纠纷，从而降低工程其他成本。</w:t>
      </w:r>
    </w:p>
    <w:p>
      <w:pPr>
        <w:ind w:left="0" w:right="0" w:firstLine="560"/>
        <w:spacing w:before="450" w:after="450" w:line="312" w:lineRule="auto"/>
      </w:pPr>
      <w:r>
        <w:rPr>
          <w:rFonts w:ascii="宋体" w:hAnsi="宋体" w:eastAsia="宋体" w:cs="宋体"/>
          <w:color w:val="000"/>
          <w:sz w:val="28"/>
          <w:szCs w:val="28"/>
        </w:rPr>
        <w:t xml:space="preserve">对于项目成本要加强审核把关，比如对于工程材料，首先要杜绝一个项目两个编号，防止材料串项现象。对于项目部根据领料单而汇总形成上报的工程项目材料耗用表，管理部门比如物资采购中心或财务部，要增加审核环节，防止成本错乱等现象。</w:t>
      </w:r>
    </w:p>
    <w:p>
      <w:pPr>
        <w:ind w:left="0" w:right="0" w:firstLine="560"/>
        <w:spacing w:before="450" w:after="450" w:line="312" w:lineRule="auto"/>
      </w:pPr>
      <w:r>
        <w:rPr>
          <w:rFonts w:ascii="宋体" w:hAnsi="宋体" w:eastAsia="宋体" w:cs="宋体"/>
          <w:color w:val="000"/>
          <w:sz w:val="28"/>
          <w:szCs w:val="28"/>
        </w:rPr>
        <w:t xml:space="preserve">此外，还要加强工程结算的审核监督，从而充分发挥企业内审部门的监督检查功能。比如逢项目销项必检，由内审部门对项目进行纵深化检测，从项目的预计成本、预估利润率，到项目的实际各项成本费用、实际利润率等，结合工程各项资料，如投标书、合同、竣工报告、审价报告等，进行系统对比分析。这样可以发现项目成本管理中的漏洞，甚至发现徇私舞弊现象，促进企业成本管理的优化，降低企业各项成本。</w:t>
      </w:r>
    </w:p>
    <w:p>
      <w:pPr>
        <w:ind w:left="0" w:right="0" w:firstLine="560"/>
        <w:spacing w:before="450" w:after="450" w:line="312" w:lineRule="auto"/>
      </w:pPr>
      <w:r>
        <w:rPr>
          <w:rFonts w:ascii="宋体" w:hAnsi="宋体" w:eastAsia="宋体" w:cs="宋体"/>
          <w:color w:val="000"/>
          <w:sz w:val="28"/>
          <w:szCs w:val="28"/>
        </w:rPr>
        <w:t xml:space="preserve">（四）从企业实际出发，优化投标项目</w:t>
      </w:r>
    </w:p>
    <w:p>
      <w:pPr>
        <w:ind w:left="0" w:right="0" w:firstLine="560"/>
        <w:spacing w:before="450" w:after="450" w:line="312" w:lineRule="auto"/>
      </w:pPr>
      <w:r>
        <w:rPr>
          <w:rFonts w:ascii="宋体" w:hAnsi="宋体" w:eastAsia="宋体" w:cs="宋体"/>
          <w:color w:val="000"/>
          <w:sz w:val="28"/>
          <w:szCs w:val="28"/>
        </w:rPr>
        <w:t xml:space="preserve">为了在保持正常运营的情况下，降低经营和法律风险，建筑企业应对各项风险进行综合评价分析，科学选择企业发展方向。对于那些由于业主原因而先开工后补签合同的，要加强与业主的沟通，争取早日签订合同或争取得到合作备忘录等相关资料，尽量保证企业的利益不要受损。而对于那些收取管理费形式的工程，要综合评判项目各项隐患，不要为了获取少数利益而使企业陷入经济和法律危机，使企业利益受损。因此企业应制定相关门槛，选择优质项目进行投标，以合理减少各项风险。</w:t>
      </w:r>
    </w:p>
    <w:p>
      <w:pPr>
        <w:ind w:left="0" w:right="0" w:firstLine="560"/>
        <w:spacing w:before="450" w:after="450" w:line="312" w:lineRule="auto"/>
      </w:pPr>
      <w:r>
        <w:rPr>
          <w:rFonts w:ascii="黑体" w:hAnsi="黑体" w:eastAsia="黑体" w:cs="黑体"/>
          <w:color w:val="000000"/>
          <w:sz w:val="34"/>
          <w:szCs w:val="34"/>
          <w:b w:val="1"/>
          <w:bCs w:val="1"/>
        </w:rPr>
        <w:t xml:space="preserve">建筑企业宣传片文稿篇五</w:t>
      </w:r>
    </w:p>
    <w:p>
      <w:pPr>
        <w:ind w:left="0" w:right="0" w:firstLine="560"/>
        <w:spacing w:before="450" w:after="450" w:line="312" w:lineRule="auto"/>
      </w:pPr>
      <w:r>
        <w:rPr>
          <w:rFonts w:ascii="宋体" w:hAnsi="宋体" w:eastAsia="宋体" w:cs="宋体"/>
          <w:color w:val="000"/>
          <w:sz w:val="28"/>
          <w:szCs w:val="28"/>
        </w:rPr>
        <w:t xml:space="preserve">为认真贯彻落实建筑企业党工委2024年度党建工作会议精神，扎实推进“一点一特色、一企一品牌”特色党建创建活动，促进建筑企业党建工作创新发展，特制定本实施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党的十九大精神为指导，按照“发挥特色优势、培育党建品牌、服务企业发展、助推项目建设”工作理念，创建“主题内涵深、品牌叫得响、工作措施硬、实施成效好”的党建品牌，着力解决党建内生动力不足、融合度不高、示范引领不强等党建工作中的短板和弱项，发挥党建品牌的示范带动效应，全面提升建筑企业党建工作水平，实现“红色领航、绿色发展”的党建工作目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1、同频共振、融合共进。注重党建工作与企业发展、项目建设的有机结合，把创新工作着力点放在促进企业发展、助推项目建设上来，把党组织的战斗堡垒和党员先锋模范作用渗透到企业经济发展中去。</w:t>
      </w:r>
    </w:p>
    <w:p>
      <w:pPr>
        <w:ind w:left="0" w:right="0" w:firstLine="560"/>
        <w:spacing w:before="450" w:after="450" w:line="312" w:lineRule="auto"/>
      </w:pPr>
      <w:r>
        <w:rPr>
          <w:rFonts w:ascii="宋体" w:hAnsi="宋体" w:eastAsia="宋体" w:cs="宋体"/>
          <w:color w:val="000"/>
          <w:sz w:val="28"/>
          <w:szCs w:val="28"/>
        </w:rPr>
        <w:t xml:space="preserve">2、与时俱进、突出特色。解放思想、更新观念，把握时代要求、紧跟时代步伐，敢于放弃不合时宜的观念和做法，在继承中创新、在创新中发展，以创新突破瓶颈、以改革突破障碍，精心塑造党建品牌特色，增强党建品牌的影响力和生命力。</w:t>
      </w:r>
    </w:p>
    <w:p>
      <w:pPr>
        <w:ind w:left="0" w:right="0" w:firstLine="560"/>
        <w:spacing w:before="450" w:after="450" w:line="312" w:lineRule="auto"/>
      </w:pPr>
      <w:r>
        <w:rPr>
          <w:rFonts w:ascii="宋体" w:hAnsi="宋体" w:eastAsia="宋体" w:cs="宋体"/>
          <w:color w:val="000"/>
          <w:sz w:val="28"/>
          <w:szCs w:val="28"/>
        </w:rPr>
        <w:t xml:space="preserve">3、因地制宜、讲求实效。紧紧结合各单位实际，坚持问题、需求、基层导向，围绕“参政议事、人才培养、文化建设、关爱公益、争先创优、党员管理、职工说事”等课题进行探索与实践，增强创建活动的争对性、实效性和可操作性，严禁照搬照抄等侵权行为。</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1、动员部署、制定</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。(2024年x月x日—x月xx日)</w:t>
      </w:r>
    </w:p>
    <w:p>
      <w:pPr>
        <w:ind w:left="0" w:right="0" w:firstLine="560"/>
        <w:spacing w:before="450" w:after="450" w:line="312" w:lineRule="auto"/>
      </w:pPr>
      <w:r>
        <w:rPr>
          <w:rFonts w:ascii="宋体" w:hAnsi="宋体" w:eastAsia="宋体" w:cs="宋体"/>
          <w:color w:val="000"/>
          <w:sz w:val="28"/>
          <w:szCs w:val="28"/>
        </w:rPr>
        <w:t xml:space="preserve">通过党建工作会议进行动员部署，召集企业党组织负责人和党务工作者座谈会，讨论研究制定出台实施方案，同时，党委和党总支建制的企业党组织要做好下属党支部开展党建品牌创建宣传发动工作。</w:t>
      </w:r>
    </w:p>
    <w:p>
      <w:pPr>
        <w:ind w:left="0" w:right="0" w:firstLine="560"/>
        <w:spacing w:before="450" w:after="450" w:line="312" w:lineRule="auto"/>
      </w:pPr>
      <w:r>
        <w:rPr>
          <w:rFonts w:ascii="宋体" w:hAnsi="宋体" w:eastAsia="宋体" w:cs="宋体"/>
          <w:color w:val="000"/>
          <w:sz w:val="28"/>
          <w:szCs w:val="28"/>
        </w:rPr>
        <w:t xml:space="preserve">2、项目申报、课题审核。(2024年x月x—x月xx日)</w:t>
      </w:r>
    </w:p>
    <w:p>
      <w:pPr>
        <w:ind w:left="0" w:right="0" w:firstLine="560"/>
        <w:spacing w:before="450" w:after="450" w:line="312" w:lineRule="auto"/>
      </w:pPr>
      <w:r>
        <w:rPr>
          <w:rFonts w:ascii="宋体" w:hAnsi="宋体" w:eastAsia="宋体" w:cs="宋体"/>
          <w:color w:val="000"/>
          <w:sz w:val="28"/>
          <w:szCs w:val="28"/>
        </w:rPr>
        <w:t xml:space="preserve">创新课题由各党组织自行点单、自主申报，党工委具体负责对课题可行性进行审核把关，审核通过后，呈报单位根据创建要求制定具体实施方案，做到定人员、定事项、定目标、定责任、定时限。</w:t>
      </w:r>
    </w:p>
    <w:p>
      <w:pPr>
        <w:ind w:left="0" w:right="0" w:firstLine="560"/>
        <w:spacing w:before="450" w:after="450" w:line="312" w:lineRule="auto"/>
      </w:pPr>
      <w:r>
        <w:rPr>
          <w:rFonts w:ascii="宋体" w:hAnsi="宋体" w:eastAsia="宋体" w:cs="宋体"/>
          <w:color w:val="000"/>
          <w:sz w:val="28"/>
          <w:szCs w:val="28"/>
        </w:rPr>
        <w:t xml:space="preserve">3、成果考评、通报表彰。(2024年x月xx日—xx月xx日)</w:t>
      </w:r>
    </w:p>
    <w:p>
      <w:pPr>
        <w:ind w:left="0" w:right="0" w:firstLine="560"/>
        <w:spacing w:before="450" w:after="450" w:line="312" w:lineRule="auto"/>
      </w:pPr>
      <w:r>
        <w:rPr>
          <w:rFonts w:ascii="宋体" w:hAnsi="宋体" w:eastAsia="宋体" w:cs="宋体"/>
          <w:color w:val="000"/>
          <w:sz w:val="28"/>
          <w:szCs w:val="28"/>
        </w:rPr>
        <w:t xml:space="preserve">各党组织根据实施方案，有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组织推进党建品牌创建工作，坚持求实务真的工作作风，抓好工作落实，认真总结创建经验，并将创建总结材料和ppt成效展示课件在xx月底一并上报建筑企业党工委，xx月中下旬，建筑企业党工委邀请县相关部门党建资深专家和组织企业党组织部分负责人、党务工作者，通过听取课题领衔人对创建工作汇报，结合课题独创性和成效凸显性，对各党组织创新党建品牌进行综合考评，并提出意见和建议。本次创建活动设创新一等奖x个、二等奖x个、三等奖x个，并用以奖代补的办法对获奖党组织进行奖励，一等奖x元、二等奖x元、三等奖x元。</w:t>
      </w:r>
    </w:p>
    <w:p>
      <w:pPr>
        <w:ind w:left="0" w:right="0" w:firstLine="560"/>
        <w:spacing w:before="450" w:after="450" w:line="312" w:lineRule="auto"/>
      </w:pPr>
      <w:r>
        <w:rPr>
          <w:rFonts w:ascii="宋体" w:hAnsi="宋体" w:eastAsia="宋体" w:cs="宋体"/>
          <w:color w:val="000"/>
          <w:sz w:val="28"/>
          <w:szCs w:val="28"/>
        </w:rPr>
        <w:t xml:space="preserve">4、深化提高、组织推广。(2024年xx月x日—2024年x月xx日)</w:t>
      </w:r>
    </w:p>
    <w:p>
      <w:pPr>
        <w:ind w:left="0" w:right="0" w:firstLine="560"/>
        <w:spacing w:before="450" w:after="450" w:line="312" w:lineRule="auto"/>
      </w:pPr>
      <w:r>
        <w:rPr>
          <w:rFonts w:ascii="宋体" w:hAnsi="宋体" w:eastAsia="宋体" w:cs="宋体"/>
          <w:color w:val="000"/>
          <w:sz w:val="28"/>
          <w:szCs w:val="28"/>
        </w:rPr>
        <w:t xml:space="preserve">根据专家评审意见，获奖单位要跟进完善、巩固和提高，并在具体工作中继续深化，形成创新经验介绍书面材料和充实ppt宣传影像资料，在建筑企业党工委年度党建工作会议上进行交流发言，在《xx建筑业》杂志上进行宣贯，在行业内党组织进行推广应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成立党建品牌创建领导小组，建筑企业党工委书记xx任组长、各委员任副组长，下设办公室，具体负责创建工作部署、考评、推广等工作。各党组织要切实提高思想认识，形成共识，把党建创新工作列入年度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组建工作班子，认真统筹谋划，落实工作责任，强化创建措施，注重创建成效。切实抓好组织策划、方案制定、总结提炼、优化培育、推广深化、巩固提高等工作，要立足当前，着眼未来，建立长效，确保党建品牌创建活动落到实处、收到实效。</w:t>
      </w:r>
    </w:p>
    <w:p>
      <w:pPr>
        <w:ind w:left="0" w:right="0" w:firstLine="560"/>
        <w:spacing w:before="450" w:after="450" w:line="312" w:lineRule="auto"/>
      </w:pPr>
      <w:r>
        <w:rPr>
          <w:rFonts w:ascii="宋体" w:hAnsi="宋体" w:eastAsia="宋体" w:cs="宋体"/>
          <w:color w:val="000"/>
          <w:sz w:val="28"/>
          <w:szCs w:val="28"/>
        </w:rPr>
        <w:t xml:space="preserve">2、分类开展创建。各企业党组织在创新课题设置时，原则上做到内容不类同、角度不等同、特色不雷同。创新工作要切实围绕服务企业发展、推进项目建设、提升党建工作水平这一主线，既可以从补短板强弱项着手，也可以在现行好经验的基础上深化，坚持因地制宜、从实际出发的工作原则，创新工作思路、体制机制和方式方法，抓好工作重点、破解工作难点、打造工作亮点。</w:t>
      </w:r>
    </w:p>
    <w:p>
      <w:pPr>
        <w:ind w:left="0" w:right="0" w:firstLine="560"/>
        <w:spacing w:before="450" w:after="450" w:line="312" w:lineRule="auto"/>
      </w:pPr>
      <w:r>
        <w:rPr>
          <w:rFonts w:ascii="宋体" w:hAnsi="宋体" w:eastAsia="宋体" w:cs="宋体"/>
          <w:color w:val="000"/>
          <w:sz w:val="28"/>
          <w:szCs w:val="28"/>
        </w:rPr>
        <w:t xml:space="preserve">3、健全工作制度。建立党工委委员联系创建课题制度，负责创建活动指导和监督工作。各党组织书记或副书记作为课题责任人和领衔人，强化责任担当，牵头做好本单位创新工作领导、组织、协调工作。党务工作者要认真协助做好课题申报、情况统计、台帐资料、创新总结等具体工作。形成一级抓一级，层层抓落实的工作机制。</w:t>
      </w:r>
    </w:p>
    <w:p>
      <w:pPr>
        <w:ind w:left="0" w:right="0" w:firstLine="560"/>
        <w:spacing w:before="450" w:after="450" w:line="312" w:lineRule="auto"/>
      </w:pPr>
      <w:r>
        <w:rPr>
          <w:rFonts w:ascii="黑体" w:hAnsi="黑体" w:eastAsia="黑体" w:cs="黑体"/>
          <w:color w:val="000000"/>
          <w:sz w:val="34"/>
          <w:szCs w:val="34"/>
          <w:b w:val="1"/>
          <w:bCs w:val="1"/>
        </w:rPr>
        <w:t xml:space="preserve">建筑企业宣传片文稿篇六</w:t>
      </w:r>
    </w:p>
    <w:p>
      <w:pPr>
        <w:ind w:left="0" w:right="0" w:firstLine="560"/>
        <w:spacing w:before="450" w:after="450" w:line="312" w:lineRule="auto"/>
      </w:pPr>
      <w:r>
        <w:rPr>
          <w:rFonts w:ascii="宋体" w:hAnsi="宋体" w:eastAsia="宋体" w:cs="宋体"/>
          <w:color w:val="000"/>
          <w:sz w:val="28"/>
          <w:szCs w:val="28"/>
        </w:rPr>
        <w:t xml:space="preserve">为了规范本项目的财务管理制度，真实、完整地提供财务会计信息，真实反</w:t>
      </w:r>
    </w:p>
    <w:p>
      <w:pPr>
        <w:ind w:left="0" w:right="0" w:firstLine="560"/>
        <w:spacing w:before="450" w:after="450" w:line="312" w:lineRule="auto"/>
      </w:pPr>
      <w:r>
        <w:rPr>
          <w:rFonts w:ascii="宋体" w:hAnsi="宋体" w:eastAsia="宋体" w:cs="宋体"/>
          <w:color w:val="000"/>
          <w:sz w:val="28"/>
          <w:szCs w:val="28"/>
        </w:rPr>
        <w:t xml:space="preserve">映工程项目本身的各项生产经营活动，强化项目成本控制，发挥财务在项目部经</w:t>
      </w:r>
    </w:p>
    <w:p>
      <w:pPr>
        <w:ind w:left="0" w:right="0" w:firstLine="560"/>
        <w:spacing w:before="450" w:after="450" w:line="312" w:lineRule="auto"/>
      </w:pPr>
      <w:r>
        <w:rPr>
          <w:rFonts w:ascii="宋体" w:hAnsi="宋体" w:eastAsia="宋体" w:cs="宋体"/>
          <w:color w:val="000"/>
          <w:sz w:val="28"/>
          <w:szCs w:val="28"/>
        </w:rPr>
        <w:t xml:space="preserve">营管理和提高经济效益中的作用，根据新《会计法》、《企业会计制度》、《财务管理制度细则》的规定，结合项目部的实际情况，制定本财务管理办法，望项目部各位领导与同事遵守。</w:t>
      </w:r>
    </w:p>
    <w:p>
      <w:pPr>
        <w:ind w:left="0" w:right="0" w:firstLine="560"/>
        <w:spacing w:before="450" w:after="450" w:line="312" w:lineRule="auto"/>
      </w:pPr>
      <w:r>
        <w:rPr>
          <w:rFonts w:ascii="宋体" w:hAnsi="宋体" w:eastAsia="宋体" w:cs="宋体"/>
          <w:color w:val="000"/>
          <w:sz w:val="28"/>
          <w:szCs w:val="28"/>
        </w:rPr>
        <w:t xml:space="preserve">第一条财务处设立双岗制（会计和出纳）</w:t>
      </w:r>
    </w:p>
    <w:p>
      <w:pPr>
        <w:ind w:left="0" w:right="0" w:firstLine="560"/>
        <w:spacing w:before="450" w:after="450" w:line="312" w:lineRule="auto"/>
      </w:pPr>
      <w:r>
        <w:rPr>
          <w:rFonts w:ascii="宋体" w:hAnsi="宋体" w:eastAsia="宋体" w:cs="宋体"/>
          <w:color w:val="000"/>
          <w:sz w:val="28"/>
          <w:szCs w:val="28"/>
        </w:rPr>
        <w:t xml:space="preserve">1、会计的职责：</w:t>
      </w:r>
    </w:p>
    <w:p>
      <w:pPr>
        <w:ind w:left="0" w:right="0" w:firstLine="560"/>
        <w:spacing w:before="450" w:after="450" w:line="312" w:lineRule="auto"/>
      </w:pPr>
      <w:r>
        <w:rPr>
          <w:rFonts w:ascii="宋体" w:hAnsi="宋体" w:eastAsia="宋体" w:cs="宋体"/>
          <w:color w:val="000"/>
          <w:sz w:val="28"/>
          <w:szCs w:val="28"/>
        </w:rPr>
        <w:t xml:space="preserve">（1）依法组织会计日常核算、记帐、复帐、报帐，做到手续完备，帐目清楚。按期按时报帐，登记会计账簿，编制会计报表。</w:t>
      </w:r>
    </w:p>
    <w:p>
      <w:pPr>
        <w:ind w:left="0" w:right="0" w:firstLine="560"/>
        <w:spacing w:before="450" w:after="450" w:line="312" w:lineRule="auto"/>
      </w:pPr>
      <w:r>
        <w:rPr>
          <w:rFonts w:ascii="宋体" w:hAnsi="宋体" w:eastAsia="宋体" w:cs="宋体"/>
          <w:color w:val="000"/>
          <w:sz w:val="28"/>
          <w:szCs w:val="28"/>
        </w:rPr>
        <w:t xml:space="preserve">（2）收集、整理和分析有关会计数据与资料，提出管理意见，实行事前控制与事中监督。</w:t>
      </w:r>
    </w:p>
    <w:p>
      <w:pPr>
        <w:ind w:left="0" w:right="0" w:firstLine="560"/>
        <w:spacing w:before="450" w:after="450" w:line="312" w:lineRule="auto"/>
      </w:pPr>
      <w:r>
        <w:rPr>
          <w:rFonts w:ascii="宋体" w:hAnsi="宋体" w:eastAsia="宋体" w:cs="宋体"/>
          <w:color w:val="000"/>
          <w:sz w:val="28"/>
          <w:szCs w:val="28"/>
        </w:rPr>
        <w:t xml:space="preserve">（3）与材料部保持紧密联系，协助材料部搞好管理，严把成本控制关。</w:t>
      </w:r>
    </w:p>
    <w:p>
      <w:pPr>
        <w:ind w:left="0" w:right="0" w:firstLine="560"/>
        <w:spacing w:before="450" w:after="450" w:line="312" w:lineRule="auto"/>
      </w:pPr>
      <w:r>
        <w:rPr>
          <w:rFonts w:ascii="宋体" w:hAnsi="宋体" w:eastAsia="宋体" w:cs="宋体"/>
          <w:color w:val="000"/>
          <w:sz w:val="28"/>
          <w:szCs w:val="28"/>
        </w:rPr>
        <w:t xml:space="preserve">（4）定期检查资金使用情况，考核资金使用效果，及时提出合理化建议。</w:t>
      </w:r>
    </w:p>
    <w:p>
      <w:pPr>
        <w:ind w:left="0" w:right="0" w:firstLine="560"/>
        <w:spacing w:before="450" w:after="450" w:line="312" w:lineRule="auto"/>
      </w:pPr>
      <w:r>
        <w:rPr>
          <w:rFonts w:ascii="宋体" w:hAnsi="宋体" w:eastAsia="宋体" w:cs="宋体"/>
          <w:color w:val="000"/>
          <w:sz w:val="28"/>
          <w:szCs w:val="28"/>
        </w:rPr>
        <w:t xml:space="preserve">（5）完成项目部领导交给的其他任务。</w:t>
      </w:r>
    </w:p>
    <w:p>
      <w:pPr>
        <w:ind w:left="0" w:right="0" w:firstLine="560"/>
        <w:spacing w:before="450" w:after="450" w:line="312" w:lineRule="auto"/>
      </w:pPr>
      <w:r>
        <w:rPr>
          <w:rFonts w:ascii="宋体" w:hAnsi="宋体" w:eastAsia="宋体" w:cs="宋体"/>
          <w:color w:val="000"/>
          <w:sz w:val="28"/>
          <w:szCs w:val="28"/>
        </w:rPr>
        <w:t xml:space="preserve">2、出纳的工作职责</w:t>
      </w:r>
    </w:p>
    <w:p>
      <w:pPr>
        <w:ind w:left="0" w:right="0" w:firstLine="560"/>
        <w:spacing w:before="450" w:after="450" w:line="312" w:lineRule="auto"/>
      </w:pPr>
      <w:r>
        <w:rPr>
          <w:rFonts w:ascii="宋体" w:hAnsi="宋体" w:eastAsia="宋体" w:cs="宋体"/>
          <w:color w:val="000"/>
          <w:sz w:val="28"/>
          <w:szCs w:val="28"/>
        </w:rPr>
        <w:t xml:space="preserve">（1）认真执行现金管理制度，根据财务会计审核双人签字的收付款凭证办理款项收付，收付款凭证及原始凭证，附件上加盖“收讫”“付讫”，并在登记后将收付款凭证返回会计。</w:t>
      </w:r>
    </w:p>
    <w:p>
      <w:pPr>
        <w:ind w:left="0" w:right="0" w:firstLine="560"/>
        <w:spacing w:before="450" w:after="450" w:line="312" w:lineRule="auto"/>
      </w:pPr>
      <w:r>
        <w:rPr>
          <w:rFonts w:ascii="宋体" w:hAnsi="宋体" w:eastAsia="宋体" w:cs="宋体"/>
          <w:color w:val="000"/>
          <w:sz w:val="28"/>
          <w:szCs w:val="28"/>
        </w:rPr>
        <w:t xml:space="preserve">（2）建立健全现金出纳各种帐目，严格审核现金收付凭证。</w:t>
      </w:r>
    </w:p>
    <w:p>
      <w:pPr>
        <w:ind w:left="0" w:right="0" w:firstLine="560"/>
        <w:spacing w:before="450" w:after="450" w:line="312" w:lineRule="auto"/>
      </w:pPr>
      <w:r>
        <w:rPr>
          <w:rFonts w:ascii="宋体" w:hAnsi="宋体" w:eastAsia="宋体" w:cs="宋体"/>
          <w:color w:val="000"/>
          <w:sz w:val="28"/>
          <w:szCs w:val="28"/>
        </w:rPr>
        <w:t xml:space="preserve">第二条、财务部门的职责与权利</w:t>
      </w:r>
    </w:p>
    <w:p>
      <w:pPr>
        <w:ind w:left="0" w:right="0" w:firstLine="560"/>
        <w:spacing w:before="450" w:after="450" w:line="312" w:lineRule="auto"/>
      </w:pPr>
      <w:r>
        <w:rPr>
          <w:rFonts w:ascii="宋体" w:hAnsi="宋体" w:eastAsia="宋体" w:cs="宋体"/>
          <w:color w:val="000"/>
          <w:sz w:val="28"/>
          <w:szCs w:val="28"/>
        </w:rPr>
        <w:t xml:space="preserve">1、财务部门的职责：依法组织与实行项目部的日常会计核算，收集、整理和分析有关会计数据与资料，提出管理意见，实行事前控制与事中监督。</w:t>
      </w:r>
    </w:p>
    <w:p>
      <w:pPr>
        <w:ind w:left="0" w:right="0" w:firstLine="560"/>
        <w:spacing w:before="450" w:after="450" w:line="312" w:lineRule="auto"/>
      </w:pPr>
      <w:r>
        <w:rPr>
          <w:rFonts w:ascii="宋体" w:hAnsi="宋体" w:eastAsia="宋体" w:cs="宋体"/>
          <w:color w:val="000"/>
          <w:sz w:val="28"/>
          <w:szCs w:val="28"/>
        </w:rPr>
        <w:t xml:space="preserve">2、财务部门的权利：审核各种原始凭证的真实性、合法性与有效性，对于不真实、不合法的原始凭证有权拒绝报销，情况严重的上报项目部有关领导。</w:t>
      </w:r>
    </w:p>
    <w:p>
      <w:pPr>
        <w:ind w:left="0" w:right="0" w:firstLine="560"/>
        <w:spacing w:before="450" w:after="450" w:line="312" w:lineRule="auto"/>
      </w:pPr>
      <w:r>
        <w:rPr>
          <w:rFonts w:ascii="宋体" w:hAnsi="宋体" w:eastAsia="宋体" w:cs="宋体"/>
          <w:color w:val="000"/>
          <w:sz w:val="28"/>
          <w:szCs w:val="28"/>
        </w:rPr>
        <w:t xml:space="preserve">第三条、主要材料购买、报账、管理制度</w:t>
      </w:r>
    </w:p>
    <w:p>
      <w:pPr>
        <w:ind w:left="0" w:right="0" w:firstLine="560"/>
        <w:spacing w:before="450" w:after="450" w:line="312" w:lineRule="auto"/>
      </w:pPr>
      <w:r>
        <w:rPr>
          <w:rFonts w:ascii="宋体" w:hAnsi="宋体" w:eastAsia="宋体" w:cs="宋体"/>
          <w:color w:val="000"/>
          <w:sz w:val="28"/>
          <w:szCs w:val="28"/>
        </w:rPr>
        <w:t xml:space="preserve">1、材料购买</w:t>
      </w:r>
    </w:p>
    <w:p>
      <w:pPr>
        <w:ind w:left="0" w:right="0" w:firstLine="560"/>
        <w:spacing w:before="450" w:after="450" w:line="312" w:lineRule="auto"/>
      </w:pPr>
      <w:r>
        <w:rPr>
          <w:rFonts w:ascii="宋体" w:hAnsi="宋体" w:eastAsia="宋体" w:cs="宋体"/>
          <w:color w:val="000"/>
          <w:sz w:val="28"/>
          <w:szCs w:val="28"/>
        </w:rPr>
        <w:t xml:space="preserve">（1）购买主要材料时，首先由现场施工技术人员填写购买原材料申请单，经技术负责人和经理批准后，由财务人员安排资金并由一名财务人员随从采购员前往采购，在资金充足的情况下，原材料可以一次性购买或减少购买次数，以减少购</w:t>
      </w:r>
    </w:p>
    <w:p>
      <w:pPr>
        <w:ind w:left="0" w:right="0" w:firstLine="560"/>
        <w:spacing w:before="450" w:after="450" w:line="312" w:lineRule="auto"/>
      </w:pPr>
      <w:r>
        <w:rPr>
          <w:rFonts w:ascii="宋体" w:hAnsi="宋体" w:eastAsia="宋体" w:cs="宋体"/>
          <w:color w:val="000"/>
          <w:sz w:val="28"/>
          <w:szCs w:val="28"/>
        </w:rPr>
        <w:t xml:space="preserve">买材料发生的费用。</w:t>
      </w:r>
    </w:p>
    <w:p>
      <w:pPr>
        <w:ind w:left="0" w:right="0" w:firstLine="560"/>
        <w:spacing w:before="450" w:after="450" w:line="312" w:lineRule="auto"/>
      </w:pPr>
      <w:r>
        <w:rPr>
          <w:rFonts w:ascii="宋体" w:hAnsi="宋体" w:eastAsia="宋体" w:cs="宋体"/>
          <w:color w:val="000"/>
          <w:sz w:val="28"/>
          <w:szCs w:val="28"/>
        </w:rPr>
        <w:t xml:space="preserve">（2）在购材料时必须索取票据，票据内容应有日期、发货单位、材料名称、规格、单价、数量、金额、收款人签字并加盖收款专用章。</w:t>
      </w:r>
    </w:p>
    <w:p>
      <w:pPr>
        <w:ind w:left="0" w:right="0" w:firstLine="560"/>
        <w:spacing w:before="450" w:after="450" w:line="312" w:lineRule="auto"/>
      </w:pPr>
      <w:r>
        <w:rPr>
          <w:rFonts w:ascii="宋体" w:hAnsi="宋体" w:eastAsia="宋体" w:cs="宋体"/>
          <w:color w:val="000"/>
          <w:sz w:val="28"/>
          <w:szCs w:val="28"/>
        </w:rPr>
        <w:t xml:space="preserve">2、直拨现场（由技术负责人安排使用）</w:t>
      </w:r>
    </w:p>
    <w:p>
      <w:pPr>
        <w:ind w:left="0" w:right="0" w:firstLine="560"/>
        <w:spacing w:before="450" w:after="450" w:line="312" w:lineRule="auto"/>
      </w:pPr>
      <w:r>
        <w:rPr>
          <w:rFonts w:ascii="宋体" w:hAnsi="宋体" w:eastAsia="宋体" w:cs="宋体"/>
          <w:color w:val="000"/>
          <w:sz w:val="28"/>
          <w:szCs w:val="28"/>
        </w:rPr>
        <w:t xml:space="preserve">3、材料入库</w:t>
      </w:r>
    </w:p>
    <w:p>
      <w:pPr>
        <w:ind w:left="0" w:right="0" w:firstLine="560"/>
        <w:spacing w:before="450" w:after="450" w:line="312" w:lineRule="auto"/>
      </w:pPr>
      <w:r>
        <w:rPr>
          <w:rFonts w:ascii="宋体" w:hAnsi="宋体" w:eastAsia="宋体" w:cs="宋体"/>
          <w:color w:val="000"/>
          <w:sz w:val="28"/>
          <w:szCs w:val="28"/>
        </w:rPr>
        <w:t xml:space="preserve">（1）在购回材料后，由技术人员检验质量签字（检验质量以便在工程质量出现问题时查找原因）后入库，由保管员清点数量并开入库单。入库单一式三联分别由保管员、财务部、材料部门留存。</w:t>
      </w:r>
    </w:p>
    <w:p>
      <w:pPr>
        <w:ind w:left="0" w:right="0" w:firstLine="560"/>
        <w:spacing w:before="450" w:after="450" w:line="312" w:lineRule="auto"/>
      </w:pPr>
      <w:r>
        <w:rPr>
          <w:rFonts w:ascii="宋体" w:hAnsi="宋体" w:eastAsia="宋体" w:cs="宋体"/>
          <w:color w:val="000"/>
          <w:sz w:val="28"/>
          <w:szCs w:val="28"/>
        </w:rPr>
        <w:t xml:space="preserve">（2）入库单内容：名称、规格、单价、数量、金额、发货单位、日期，并由技术人员、保管员、采购员分别签字。</w:t>
      </w:r>
    </w:p>
    <w:p>
      <w:pPr>
        <w:ind w:left="0" w:right="0" w:firstLine="560"/>
        <w:spacing w:before="450" w:after="450" w:line="312" w:lineRule="auto"/>
      </w:pPr>
      <w:r>
        <w:rPr>
          <w:rFonts w:ascii="宋体" w:hAnsi="宋体" w:eastAsia="宋体" w:cs="宋体"/>
          <w:color w:val="000"/>
          <w:sz w:val="28"/>
          <w:szCs w:val="28"/>
        </w:rPr>
        <w:t xml:space="preserve">（3）材料入库后，保管员根据入库单准确、及时的登记入账，并在入库单据上签字。财务部门与仓库要定期盘点，以达到账实相符的要求。</w:t>
      </w:r>
    </w:p>
    <w:p>
      <w:pPr>
        <w:ind w:left="0" w:right="0" w:firstLine="560"/>
        <w:spacing w:before="450" w:after="450" w:line="312" w:lineRule="auto"/>
      </w:pPr>
      <w:r>
        <w:rPr>
          <w:rFonts w:ascii="宋体" w:hAnsi="宋体" w:eastAsia="宋体" w:cs="宋体"/>
          <w:color w:val="000"/>
          <w:sz w:val="28"/>
          <w:szCs w:val="28"/>
        </w:rPr>
        <w:t xml:space="preserve">（4）采购员拿着入库单的票据到经理处签字，然后到财务部报账。所有工地用材料必须由驻现场经理和总经理签字。（总经理不在场时，金额低于元的材料，可由经理直接签字后付账，以不耽误工程进度为准）。</w:t>
      </w:r>
    </w:p>
    <w:p>
      <w:pPr>
        <w:ind w:left="0" w:right="0" w:firstLine="560"/>
        <w:spacing w:before="450" w:after="450" w:line="312" w:lineRule="auto"/>
      </w:pPr>
      <w:r>
        <w:rPr>
          <w:rFonts w:ascii="宋体" w:hAnsi="宋体" w:eastAsia="宋体" w:cs="宋体"/>
          <w:color w:val="000"/>
          <w:sz w:val="28"/>
          <w:szCs w:val="28"/>
        </w:rPr>
        <w:t xml:space="preserve">4、材料出库</w:t>
      </w:r>
    </w:p>
    <w:p>
      <w:pPr>
        <w:ind w:left="0" w:right="0" w:firstLine="560"/>
        <w:spacing w:before="450" w:after="450" w:line="312" w:lineRule="auto"/>
      </w:pPr>
      <w:r>
        <w:rPr>
          <w:rFonts w:ascii="宋体" w:hAnsi="宋体" w:eastAsia="宋体" w:cs="宋体"/>
          <w:color w:val="000"/>
          <w:sz w:val="28"/>
          <w:szCs w:val="28"/>
        </w:rPr>
        <w:t xml:space="preserve">（1）材料领用时，材料部门首先填写领料申请单，由技术总工审批。申请单位应写明材料名称、规格、型号、数量、经手人。领料部门持签字申请到保管处领料。</w:t>
      </w:r>
    </w:p>
    <w:p>
      <w:pPr>
        <w:ind w:left="0" w:right="0" w:firstLine="560"/>
        <w:spacing w:before="450" w:after="450" w:line="312" w:lineRule="auto"/>
      </w:pPr>
      <w:r>
        <w:rPr>
          <w:rFonts w:ascii="宋体" w:hAnsi="宋体" w:eastAsia="宋体" w:cs="宋体"/>
          <w:color w:val="000"/>
          <w:sz w:val="28"/>
          <w:szCs w:val="28"/>
        </w:rPr>
        <w:t xml:space="preserve">（2）实际发生的材料用量不得超过预算用量，如有超过现象应查明原因，如有无故浪费材料现象，经查实需追究责任，必要时须补交所浪费材料费用。</w:t>
      </w:r>
    </w:p>
    <w:p>
      <w:pPr>
        <w:ind w:left="0" w:right="0" w:firstLine="560"/>
        <w:spacing w:before="450" w:after="450" w:line="312" w:lineRule="auto"/>
      </w:pPr>
      <w:r>
        <w:rPr>
          <w:rFonts w:ascii="宋体" w:hAnsi="宋体" w:eastAsia="宋体" w:cs="宋体"/>
          <w:color w:val="000"/>
          <w:sz w:val="28"/>
          <w:szCs w:val="28"/>
        </w:rPr>
        <w:t xml:space="preserve">（3）材料保管人员需要记录材料出入台账，并每月分类统计材料使用情况，以便与财务人员定期核对库存及使用情况。</w:t>
      </w:r>
    </w:p>
    <w:p>
      <w:pPr>
        <w:ind w:left="0" w:right="0" w:firstLine="560"/>
        <w:spacing w:before="450" w:after="450" w:line="312" w:lineRule="auto"/>
      </w:pPr>
      <w:r>
        <w:rPr>
          <w:rFonts w:ascii="宋体" w:hAnsi="宋体" w:eastAsia="宋体" w:cs="宋体"/>
          <w:color w:val="000"/>
          <w:sz w:val="28"/>
          <w:szCs w:val="28"/>
        </w:rPr>
        <w:t xml:space="preserve">第四条、机械使用费用、临时人工费用报账流程</w:t>
      </w:r>
    </w:p>
    <w:p>
      <w:pPr>
        <w:ind w:left="0" w:right="0" w:firstLine="560"/>
        <w:spacing w:before="450" w:after="450" w:line="312" w:lineRule="auto"/>
      </w:pPr>
      <w:r>
        <w:rPr>
          <w:rFonts w:ascii="宋体" w:hAnsi="宋体" w:eastAsia="宋体" w:cs="宋体"/>
          <w:color w:val="000"/>
          <w:sz w:val="28"/>
          <w:szCs w:val="28"/>
        </w:rPr>
        <w:t xml:space="preserve">1、工地使用机械施工，由技术总工根据工地实际情况向驻工地经理反映，由经理同意后方可安排作业，并准确统计机械台班。施工终止后，由技术负责人在领</w:t>
      </w:r>
    </w:p>
    <w:p>
      <w:pPr>
        <w:ind w:left="0" w:right="0" w:firstLine="560"/>
        <w:spacing w:before="450" w:after="450" w:line="312" w:lineRule="auto"/>
      </w:pPr>
      <w:r>
        <w:rPr>
          <w:rFonts w:ascii="宋体" w:hAnsi="宋体" w:eastAsia="宋体" w:cs="宋体"/>
          <w:color w:val="000"/>
          <w:sz w:val="28"/>
          <w:szCs w:val="28"/>
        </w:rPr>
        <w:t xml:space="preserve">款申请单上签字，并由经理签字后，交由财务人员审核后付款。</w:t>
      </w:r>
    </w:p>
    <w:p>
      <w:pPr>
        <w:ind w:left="0" w:right="0" w:firstLine="560"/>
        <w:spacing w:before="450" w:after="450" w:line="312" w:lineRule="auto"/>
      </w:pPr>
      <w:r>
        <w:rPr>
          <w:rFonts w:ascii="宋体" w:hAnsi="宋体" w:eastAsia="宋体" w:cs="宋体"/>
          <w:color w:val="000"/>
          <w:sz w:val="28"/>
          <w:szCs w:val="28"/>
        </w:rPr>
        <w:t xml:space="preserve">2、临时人工费或施工班组人工费由各班组长向技术总工提出口头或书面申请，由总工签字下发付款通知单，经经理批准后到财务领款并附收据。</w:t>
      </w:r>
    </w:p>
    <w:p>
      <w:pPr>
        <w:ind w:left="0" w:right="0" w:firstLine="560"/>
        <w:spacing w:before="450" w:after="450" w:line="312" w:lineRule="auto"/>
      </w:pPr>
      <w:r>
        <w:rPr>
          <w:rFonts w:ascii="宋体" w:hAnsi="宋体" w:eastAsia="宋体" w:cs="宋体"/>
          <w:color w:val="000"/>
          <w:sz w:val="28"/>
          <w:szCs w:val="28"/>
        </w:rPr>
        <w:t xml:space="preserve">第五条、后勤管理</w:t>
      </w:r>
    </w:p>
    <w:p>
      <w:pPr>
        <w:ind w:left="0" w:right="0" w:firstLine="560"/>
        <w:spacing w:before="450" w:after="450" w:line="312" w:lineRule="auto"/>
      </w:pPr>
      <w:r>
        <w:rPr>
          <w:rFonts w:ascii="宋体" w:hAnsi="宋体" w:eastAsia="宋体" w:cs="宋体"/>
          <w:color w:val="000"/>
          <w:sz w:val="28"/>
          <w:szCs w:val="28"/>
        </w:rPr>
        <w:t xml:space="preserve">1、工地食堂后勤人员可以在财务处预借购买厨房用品的开支，外出购买厨房相关物品需由一人协助，所购物品必须有购物清单（发票等相关票据），报账时须由经办人签字，经财务审核后报账。</w:t>
      </w:r>
    </w:p>
    <w:p>
      <w:pPr>
        <w:ind w:left="0" w:right="0" w:firstLine="560"/>
        <w:spacing w:before="450" w:after="450" w:line="312" w:lineRule="auto"/>
      </w:pPr>
      <w:r>
        <w:rPr>
          <w:rFonts w:ascii="宋体" w:hAnsi="宋体" w:eastAsia="宋体" w:cs="宋体"/>
          <w:color w:val="000"/>
          <w:sz w:val="28"/>
          <w:szCs w:val="28"/>
        </w:rPr>
        <w:t xml:space="preserve">2、购买其他办公用品需写提前写明清单以便一次性购买。</w:t>
      </w:r>
    </w:p>
    <w:p>
      <w:pPr>
        <w:ind w:left="0" w:right="0" w:firstLine="560"/>
        <w:spacing w:before="450" w:after="450" w:line="312" w:lineRule="auto"/>
      </w:pPr>
      <w:r>
        <w:rPr>
          <w:rFonts w:ascii="宋体" w:hAnsi="宋体" w:eastAsia="宋体" w:cs="宋体"/>
          <w:color w:val="000"/>
          <w:sz w:val="28"/>
          <w:szCs w:val="28"/>
        </w:rPr>
        <w:t xml:space="preserve">3、计划外开支，须经郭总签字或下达通知后方可报账。</w:t>
      </w:r>
    </w:p>
    <w:p>
      <w:pPr>
        <w:ind w:left="0" w:right="0" w:firstLine="560"/>
        <w:spacing w:before="450" w:after="450" w:line="312" w:lineRule="auto"/>
      </w:pPr>
      <w:r>
        <w:rPr>
          <w:rFonts w:ascii="宋体" w:hAnsi="宋体" w:eastAsia="宋体" w:cs="宋体"/>
          <w:color w:val="000"/>
          <w:sz w:val="28"/>
          <w:szCs w:val="28"/>
        </w:rPr>
        <w:t xml:space="preserve">第六条、工资发放制度</w:t>
      </w:r>
    </w:p>
    <w:p>
      <w:pPr>
        <w:ind w:left="0" w:right="0" w:firstLine="560"/>
        <w:spacing w:before="450" w:after="450" w:line="312" w:lineRule="auto"/>
      </w:pPr>
      <w:r>
        <w:rPr>
          <w:rFonts w:ascii="宋体" w:hAnsi="宋体" w:eastAsia="宋体" w:cs="宋体"/>
          <w:color w:val="000"/>
          <w:sz w:val="28"/>
          <w:szCs w:val="28"/>
        </w:rPr>
        <w:t xml:space="preserve">1、所有管理人员应严格执行工地考勤制度，以方便办公室人员（李佩佩）有效统计出勤情况，并根据实际情况于每月3日前打印考勤统计表，由技术总工签字后送财务人员处。如在打卡时间内有特殊情况或因请假、外出无法签到者，需要在当日或销假后向技术负责人写明情况，由总工签字后留存办公室人员备存。</w:t>
      </w:r>
    </w:p>
    <w:p>
      <w:pPr>
        <w:ind w:left="0" w:right="0" w:firstLine="560"/>
        <w:spacing w:before="450" w:after="450" w:line="312" w:lineRule="auto"/>
      </w:pPr>
      <w:r>
        <w:rPr>
          <w:rFonts w:ascii="宋体" w:hAnsi="宋体" w:eastAsia="宋体" w:cs="宋体"/>
          <w:color w:val="000"/>
          <w:sz w:val="28"/>
          <w:szCs w:val="28"/>
        </w:rPr>
        <w:t xml:space="preserve">一般情况，请假人员均应提前向总工说明情况，提交请假条（注明时间起止），由总工签字确认后方可离开；有特殊情况需要延长假期的，必须由本人电话再次提前申请，超过请假期限无故不提前说明情况的，超过的部分均按缺勤处理，累计超过两次的，扣除全年所有补助及福利。请假人员有提前返回的，需及时向办公室人员销假以便准确统计。</w:t>
      </w:r>
    </w:p>
    <w:p>
      <w:pPr>
        <w:ind w:left="0" w:right="0" w:firstLine="560"/>
        <w:spacing w:before="450" w:after="450" w:line="312" w:lineRule="auto"/>
      </w:pPr>
      <w:r>
        <w:rPr>
          <w:rFonts w:ascii="宋体" w:hAnsi="宋体" w:eastAsia="宋体" w:cs="宋体"/>
          <w:color w:val="000"/>
          <w:sz w:val="28"/>
          <w:szCs w:val="28"/>
        </w:rPr>
        <w:t xml:space="preserve">2、所有管理人员当月工资表会计应在下月批完毕，每月号准时发放上月工资，工资发放统一汇到个人银行卡上，如遇银行卡丢失，请及时报财务部门，否则造成损失，由本人负担。</w:t>
      </w:r>
    </w:p>
    <w:p>
      <w:pPr>
        <w:ind w:left="0" w:right="0" w:firstLine="560"/>
        <w:spacing w:before="450" w:after="450" w:line="312" w:lineRule="auto"/>
      </w:pPr>
      <w:r>
        <w:rPr>
          <w:rFonts w:ascii="黑体" w:hAnsi="黑体" w:eastAsia="黑体" w:cs="黑体"/>
          <w:color w:val="000000"/>
          <w:sz w:val="34"/>
          <w:szCs w:val="34"/>
          <w:b w:val="1"/>
          <w:bCs w:val="1"/>
        </w:rPr>
        <w:t xml:space="preserve">建筑企业宣传片文稿篇七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其次，在过去的岗位上，我一直兢兢业业，恪尽职守，勤奋学习，严于律己。业务能力不断加强，工作经验不断丰富，知识储备不断增长。今天来参加竞聘项目部副职的</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，我是有所准备的，自工作那天起，我认真负责工作中的每一个细节，牢记工作职责，努力做好自己的本职工作，并得到了各级领导的帮助和认可，使我今天有信心来参加这次竞聘</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w:t>
      </w:r>
    </w:p>
    <w:p>
      <w:pPr>
        <w:ind w:left="0" w:right="0" w:firstLine="560"/>
        <w:spacing w:before="450" w:after="450" w:line="312" w:lineRule="auto"/>
      </w:pPr>
      <w:r>
        <w:rPr>
          <w:rFonts w:ascii="宋体" w:hAnsi="宋体" w:eastAsia="宋体" w:cs="宋体"/>
          <w:color w:val="000"/>
          <w:sz w:val="28"/>
          <w:szCs w:val="28"/>
        </w:rPr>
        <w:t xml:space="preserve">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激情，有干劲，具有吃苦耐劳的品质，同时几年来的工作锻炼了我较好的心理素质，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w:t>
      </w:r>
    </w:p>
    <w:p>
      <w:pPr>
        <w:ind w:left="0" w:right="0" w:firstLine="560"/>
        <w:spacing w:before="450" w:after="450" w:line="312" w:lineRule="auto"/>
      </w:pPr>
      <w:r>
        <w:rPr>
          <w:rFonts w:ascii="宋体" w:hAnsi="宋体" w:eastAsia="宋体" w:cs="宋体"/>
          <w:color w:val="000"/>
          <w:sz w:val="28"/>
          <w:szCs w:val="28"/>
        </w:rPr>
        <w:t xml:space="preserve">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2024-09-19T10:52:15+08:00</dcterms:created>
  <dcterms:modified xsi:type="dcterms:W3CDTF">2024-09-19T10:52:15+08:00</dcterms:modified>
</cp:coreProperties>
</file>

<file path=docProps/custom.xml><?xml version="1.0" encoding="utf-8"?>
<Properties xmlns="http://schemas.openxmlformats.org/officeDocument/2006/custom-properties" xmlns:vt="http://schemas.openxmlformats.org/officeDocument/2006/docPropsVTypes"/>
</file>