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最新最新员工自我评价简短(六篇)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最新员工自我评价简短篇一在工作上，对待工作认真负责，积极主动，一直尽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最新员工自我评价简短篇一</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从而极大地提高了工作质量和工作效率。工作态度踏实、认真、细心，在为客户服务过程中与客户积极沟通，帮客户减少了困难和损失。</w:t>
      </w:r>
    </w:p>
    <w:p>
      <w:pPr>
        <w:ind w:left="0" w:right="0" w:firstLine="560"/>
        <w:spacing w:before="450" w:after="450" w:line="312" w:lineRule="auto"/>
      </w:pPr>
      <w:r>
        <w:rPr>
          <w:rFonts w:ascii="宋体" w:hAnsi="宋体" w:eastAsia="宋体" w:cs="宋体"/>
          <w:color w:val="000"/>
          <w:sz w:val="28"/>
          <w:szCs w:val="28"/>
        </w:rPr>
        <w:t xml:space="preserve">做事有条理，能够分清重点、把握方法，能够同时处理好多项事务，工作效率高，多次得到部门领导表扬;具有强烈的团队意识，长时间的一线工作实践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所以，在过去一年中我既积极参加所在单位和支部组织的各种学习，又广泛地开展自学。学习内容除政治理论指导和党的各项方针、政策外，还涉及计算机以及各项业务知识。在学习中做到既讲究方式方法，又注重实际效果，并与同事积极进行交流，取长补短，提高了个人的知识技能与素质。</w:t>
      </w:r>
    </w:p>
    <w:p>
      <w:pPr>
        <w:ind w:left="0" w:right="0" w:firstLine="560"/>
        <w:spacing w:before="450" w:after="450" w:line="312" w:lineRule="auto"/>
      </w:pPr>
      <w:r>
        <w:rPr>
          <w:rFonts w:ascii="宋体" w:hAnsi="宋体" w:eastAsia="宋体" w:cs="宋体"/>
          <w:color w:val="000"/>
          <w:sz w:val="28"/>
          <w:szCs w:val="28"/>
        </w:rPr>
        <w:t xml:space="preserve">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党的各项方针政策;始终坚持党员的先进性和纯洁性，敢于同各种不良思想作斗争，在大事大非面前始终保持清醒的头脑。解放思想，实事求是，与时俱进，认真学习马克思主义哲学的相关思想并将其运用到实际工作之中，能够辩证、理性地看待事物和问题。</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提高政治思想素质和业务工作水平，树立良好的职业道德，以严肃的态度，饱满的热情，严格的纪律，全身心地投入学习，为我的工作积累必要的基础知识和基本技能。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最新员工自我评价简短篇三</w:t>
      </w:r>
    </w:p>
    <w:p>
      <w:pPr>
        <w:ind w:left="0" w:right="0" w:firstLine="560"/>
        <w:spacing w:before="450" w:after="450" w:line="312" w:lineRule="auto"/>
      </w:pPr>
      <w:r>
        <w:rPr>
          <w:rFonts w:ascii="宋体" w:hAnsi="宋体" w:eastAsia="宋体" w:cs="宋体"/>
          <w:color w:val="000"/>
          <w:sz w:val="28"/>
          <w:szCs w:val="28"/>
        </w:rPr>
        <w:t xml:space="preserve">时光匆匆，不觉间2024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2024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2024年同事们之间的关系日渐亲密，班上一起协调工作完成任务，下班后一块娱乐，不觉间增强我们此之间的交集与友谊。2024年我将更加努力做好自己，让我和同事们的关系更进一步。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2024年工作完成的同时我也看到自己的不足。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最新员工自我评价简短篇四</w:t>
      </w:r>
    </w:p>
    <w:p>
      <w:pPr>
        <w:ind w:left="0" w:right="0" w:firstLine="560"/>
        <w:spacing w:before="450" w:after="450" w:line="312" w:lineRule="auto"/>
      </w:pPr>
      <w:r>
        <w:rPr>
          <w:rFonts w:ascii="宋体" w:hAnsi="宋体" w:eastAsia="宋体" w:cs="宋体"/>
          <w:color w:val="000"/>
          <w:sz w:val="28"/>
          <w:szCs w:val="28"/>
        </w:rPr>
        <w:t xml:space="preserve">进入联社参加工作以来，联社领导、同事在工作和生活中给予我无微不至的关怀，我也在工作中严格要求自己，勤学习、求进步，积极向上，认真完成各项工作任务。现就在工作中“德、能、勤、绩、廉”五个方面作出以下自我评价：</w:t>
      </w:r>
    </w:p>
    <w:p>
      <w:pPr>
        <w:ind w:left="0" w:right="0" w:firstLine="560"/>
        <w:spacing w:before="450" w:after="450" w:line="312" w:lineRule="auto"/>
      </w:pPr>
      <w:r>
        <w:rPr>
          <w:rFonts w:ascii="宋体" w:hAnsi="宋体" w:eastAsia="宋体" w:cs="宋体"/>
          <w:color w:val="000"/>
          <w:sz w:val="28"/>
          <w:szCs w:val="28"/>
        </w:rPr>
        <w:t xml:space="preserve">一是“德”：认真学习、贯彻联社各项规章制度，深入落实科学发展观，严格要求、努力提高思想道德素质，工作中服从领导安排、团结同事，积极完成各项工作任务。</w:t>
      </w:r>
    </w:p>
    <w:p>
      <w:pPr>
        <w:ind w:left="0" w:right="0" w:firstLine="560"/>
        <w:spacing w:before="450" w:after="450" w:line="312" w:lineRule="auto"/>
      </w:pPr>
      <w:r>
        <w:rPr>
          <w:rFonts w:ascii="宋体" w:hAnsi="宋体" w:eastAsia="宋体" w:cs="宋体"/>
          <w:color w:val="000"/>
          <w:sz w:val="28"/>
          <w:szCs w:val="28"/>
        </w:rPr>
        <w:t xml:space="preserve">二是“能”：怀着“空杯心态”，努力向学习型、复合型员工转变。无论是在一线营业窗口还是在风险部、我都认真学习金融类相关业务知识。在科室领导和同事的帮助下，加强同法院法官的交流，努力学习如何运用法律手段清收不良，同时通过多种渠道，收集、学习先进经验和成功的做法，在工作中加以借鉴，解决工作中出现的实际困难。</w:t>
      </w:r>
    </w:p>
    <w:p>
      <w:pPr>
        <w:ind w:left="0" w:right="0" w:firstLine="560"/>
        <w:spacing w:before="450" w:after="450" w:line="312" w:lineRule="auto"/>
      </w:pPr>
      <w:r>
        <w:rPr>
          <w:rFonts w:ascii="宋体" w:hAnsi="宋体" w:eastAsia="宋体" w:cs="宋体"/>
          <w:color w:val="000"/>
          <w:sz w:val="28"/>
          <w:szCs w:val="28"/>
        </w:rPr>
        <w:t xml:space="preserve">三是“勤”：“态度决定一切”。在工作中，以联社各项规章制度严格要求自己，不迟到、不早退，在科室领导正确引导下，对已接手起诉案件的实际情况和工作进度做到心中有数，在单位“激励”措施的考核下，形成主动学习、主动工作的思维惯性。</w:t>
      </w:r>
    </w:p>
    <w:p>
      <w:pPr>
        <w:ind w:left="0" w:right="0" w:firstLine="560"/>
        <w:spacing w:before="450" w:after="450" w:line="312" w:lineRule="auto"/>
      </w:pPr>
      <w:r>
        <w:rPr>
          <w:rFonts w:ascii="宋体" w:hAnsi="宋体" w:eastAsia="宋体" w:cs="宋体"/>
          <w:color w:val="000"/>
          <w:sz w:val="28"/>
          <w:szCs w:val="28"/>
        </w:rPr>
        <w:t xml:space="preserve">四是“绩”：在营业部临柜工作中，做到无一笔差错；进入风险部后，配合领导工作，运用法律手段清收不良，重新梳理了案件诉讼时效问题，从各个环节严把起诉不良贷款质量关。</w:t>
      </w:r>
    </w:p>
    <w:p>
      <w:pPr>
        <w:ind w:left="0" w:right="0" w:firstLine="560"/>
        <w:spacing w:before="450" w:after="450" w:line="312" w:lineRule="auto"/>
      </w:pPr>
      <w:r>
        <w:rPr>
          <w:rFonts w:ascii="宋体" w:hAnsi="宋体" w:eastAsia="宋体" w:cs="宋体"/>
          <w:color w:val="000"/>
          <w:sz w:val="28"/>
          <w:szCs w:val="28"/>
        </w:rPr>
        <w:t xml:space="preserve">五是“廉”：深入学习行业作风和廉洁建设要求，积极参加联社组织的“警示教育”活动，全面落实科学发展观主线，以注重预防为方针，把廉洁工作贯穿于人生职业规划中，提高工作效率。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最新员工自我评价简短篇五</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最新员工自我评价简短篇六</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2024-09-20T11:40:55+08:00</dcterms:created>
  <dcterms:modified xsi:type="dcterms:W3CDTF">2024-09-20T11:40:55+08:00</dcterms:modified>
</cp:coreProperties>
</file>

<file path=docProps/custom.xml><?xml version="1.0" encoding="utf-8"?>
<Properties xmlns="http://schemas.openxmlformats.org/officeDocument/2006/custom-properties" xmlns:vt="http://schemas.openxmlformats.org/officeDocument/2006/docPropsVTypes"/>
</file>