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2024年农产品质量安全承诺书内容(4篇)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农产品质量安全承诺书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农产品质量安全承诺书内容篇一</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一、严格遵守《中华人民共和国农产品质量安全法》、《山东省农产品质量安全条例》等相关法律法规，自觉加强组织培训和学习。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本单位郑重承诺：对因违反上述条款中的任何一条，而造成的农产品质量安全事故的，愿意接受处罚和承担一切经济和法律责任。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农产品质量安全承诺书内容篇二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农产品质量安全承诺书内容篇三</w:t>
      </w:r>
    </w:p>
    <w:p>
      <w:pPr>
        <w:ind w:left="0" w:right="0" w:firstLine="560"/>
        <w:spacing w:before="450" w:after="450" w:line="312" w:lineRule="auto"/>
      </w:pPr>
      <w:r>
        <w:rPr>
          <w:rFonts w:ascii="宋体" w:hAnsi="宋体" w:eastAsia="宋体" w:cs="宋体"/>
          <w:color w:val="000"/>
          <w:sz w:val="28"/>
          <w:szCs w:val="28"/>
        </w:rPr>
        <w:t xml:space="preserve">一、主动到县级动物卫生监督机构办理动物收购贩运备案。个人卫生防护和医疗保健措施符合规定，并定期体检。</w:t>
      </w:r>
    </w:p>
    <w:p>
      <w:pPr>
        <w:ind w:left="0" w:right="0" w:firstLine="560"/>
        <w:spacing w:before="450" w:after="450" w:line="312" w:lineRule="auto"/>
      </w:pPr>
      <w:r>
        <w:rPr>
          <w:rFonts w:ascii="宋体" w:hAnsi="宋体" w:eastAsia="宋体" w:cs="宋体"/>
          <w:color w:val="000"/>
          <w:sz w:val="28"/>
          <w:szCs w:val="28"/>
        </w:rPr>
        <w:t xml:space="preserve">二、不经营、不运输没有检疫合格证明的动物；不转让、不伪造、不变造检疫证明。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不经营和不乱抛弃病死动物。病死或死因不明动物在动物卫生监督机构的监督下进行无害化处理。</w:t>
      </w:r>
    </w:p>
    <w:p>
      <w:pPr>
        <w:ind w:left="0" w:right="0" w:firstLine="560"/>
        <w:spacing w:before="450" w:after="450" w:line="312" w:lineRule="auto"/>
      </w:pPr>
      <w:r>
        <w:rPr>
          <w:rFonts w:ascii="宋体" w:hAnsi="宋体" w:eastAsia="宋体" w:cs="宋体"/>
          <w:color w:val="000"/>
          <w:sz w:val="28"/>
          <w:szCs w:val="28"/>
        </w:rPr>
        <w:t xml:space="preserve">四、运载工具、垫料、包装物、容器等符合动物防疫规定；动物运载工具装前卸后严格冲．洗消毒，垫料、粪便等废弃物按规定进行无害化处理。</w:t>
      </w:r>
    </w:p>
    <w:p>
      <w:pPr>
        <w:ind w:left="0" w:right="0" w:firstLine="560"/>
        <w:spacing w:before="450" w:after="450" w:line="312" w:lineRule="auto"/>
      </w:pPr>
      <w:r>
        <w:rPr>
          <w:rFonts w:ascii="宋体" w:hAnsi="宋体" w:eastAsia="宋体" w:cs="宋体"/>
          <w:color w:val="000"/>
          <w:sz w:val="28"/>
          <w:szCs w:val="28"/>
        </w:rPr>
        <w:t xml:space="preserve">五、发现动物染疫或者疑似染疫的，立即向当地畜牧兽医部门报告，并采取隔离等控制措施，防止疫情扩散。</w:t>
      </w:r>
    </w:p>
    <w:p>
      <w:pPr>
        <w:ind w:left="0" w:right="0" w:firstLine="560"/>
        <w:spacing w:before="450" w:after="450" w:line="312" w:lineRule="auto"/>
      </w:pPr>
      <w:r>
        <w:rPr>
          <w:rFonts w:ascii="宋体" w:hAnsi="宋体" w:eastAsia="宋体" w:cs="宋体"/>
          <w:color w:val="000"/>
          <w:sz w:val="28"/>
          <w:szCs w:val="28"/>
        </w:rPr>
        <w:t xml:space="preserve">六、主动建立动物购销台帐，详实记录并按规定保存。</w:t>
      </w:r>
    </w:p>
    <w:p>
      <w:pPr>
        <w:ind w:left="0" w:right="0" w:firstLine="560"/>
        <w:spacing w:before="450" w:after="450" w:line="312" w:lineRule="auto"/>
      </w:pPr>
      <w:r>
        <w:rPr>
          <w:rFonts w:ascii="宋体" w:hAnsi="宋体" w:eastAsia="宋体" w:cs="宋体"/>
          <w:color w:val="000"/>
          <w:sz w:val="28"/>
          <w:szCs w:val="28"/>
        </w:rPr>
        <w:t xml:space="preserve">七、运输途中绝不非法注水，不喂食非法添加物质和违著药物。</w:t>
      </w:r>
    </w:p>
    <w:p>
      <w:pPr>
        <w:ind w:left="0" w:right="0" w:firstLine="560"/>
        <w:spacing w:before="450" w:after="450" w:line="312" w:lineRule="auto"/>
      </w:pPr>
      <w:r>
        <w:rPr>
          <w:rFonts w:ascii="宋体" w:hAnsi="宋体" w:eastAsia="宋体" w:cs="宋体"/>
          <w:color w:val="000"/>
          <w:sz w:val="28"/>
          <w:szCs w:val="28"/>
        </w:rPr>
        <w:t xml:space="preserve">八、自觉接受各级行政主管部门的监督检查和社会各界的监督。发现违法行为及时举报。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农产品质量安全承诺书内容篇四</w:t>
      </w:r>
    </w:p>
    <w:p>
      <w:pPr>
        <w:ind w:left="0" w:right="0" w:firstLine="560"/>
        <w:spacing w:before="450" w:after="450" w:line="312" w:lineRule="auto"/>
      </w:pPr>
      <w:r>
        <w:rPr>
          <w:rFonts w:ascii="宋体" w:hAnsi="宋体" w:eastAsia="宋体" w:cs="宋体"/>
          <w:color w:val="000"/>
          <w:sz w:val="28"/>
          <w:szCs w:val="28"/>
        </w:rPr>
        <w:t xml:space="preserve">1、保证按农产品质量安全法的要求，规范生产行为，保证在种植过程中开展质量安全检查工作，严格质量安全管理制度，符合质量要求的产品才予出售，确保不合格的产品不流入市场。</w:t>
      </w:r>
    </w:p>
    <w:p>
      <w:pPr>
        <w:ind w:left="0" w:right="0" w:firstLine="560"/>
        <w:spacing w:before="450" w:after="450" w:line="312" w:lineRule="auto"/>
      </w:pPr>
      <w:r>
        <w:rPr>
          <w:rFonts w:ascii="宋体" w:hAnsi="宋体" w:eastAsia="宋体" w:cs="宋体"/>
          <w:color w:val="000"/>
          <w:sz w:val="28"/>
          <w:szCs w:val="28"/>
        </w:rPr>
        <w:t xml:space="preserve">2、严格执行农业投入品的使用规定，不超剂量使用投入品，坚决不适用国家明令禁止的农药和有毒有害物质。</w:t>
      </w:r>
    </w:p>
    <w:p>
      <w:pPr>
        <w:ind w:left="0" w:right="0" w:firstLine="560"/>
        <w:spacing w:before="450" w:after="450" w:line="312" w:lineRule="auto"/>
      </w:pPr>
      <w:r>
        <w:rPr>
          <w:rFonts w:ascii="宋体" w:hAnsi="宋体" w:eastAsia="宋体" w:cs="宋体"/>
          <w:color w:val="000"/>
          <w:sz w:val="28"/>
          <w:szCs w:val="28"/>
        </w:rPr>
        <w:t xml:space="preserve">3、建立完整的农产品生产和销售记录，按要求健全和保存好种植生产档案。</w:t>
      </w:r>
    </w:p>
    <w:p>
      <w:pPr>
        <w:ind w:left="0" w:right="0" w:firstLine="560"/>
        <w:spacing w:before="450" w:after="450" w:line="312" w:lineRule="auto"/>
      </w:pPr>
      <w:r>
        <w:rPr>
          <w:rFonts w:ascii="宋体" w:hAnsi="宋体" w:eastAsia="宋体" w:cs="宋体"/>
          <w:color w:val="000"/>
          <w:sz w:val="28"/>
          <w:szCs w:val="28"/>
        </w:rPr>
        <w:t xml:space="preserve">4、依法接受农产品质量监管人员的监督管理，接受农产品质量安全监管机构所做的决定。</w:t>
      </w:r>
    </w:p>
    <w:p>
      <w:pPr>
        <w:ind w:left="0" w:right="0" w:firstLine="560"/>
        <w:spacing w:before="450" w:after="450" w:line="312" w:lineRule="auto"/>
      </w:pPr>
      <w:r>
        <w:rPr>
          <w:rFonts w:ascii="宋体" w:hAnsi="宋体" w:eastAsia="宋体" w:cs="宋体"/>
          <w:color w:val="000"/>
          <w:sz w:val="28"/>
          <w:szCs w:val="28"/>
        </w:rPr>
        <w:t xml:space="preserve">5、自觉接受上级部门农产品质量安全例行抽检，积极配合抽样工作，提供样品来源等准确信息，认真履行相关法定职责。</w:t>
      </w:r>
    </w:p>
    <w:p>
      <w:pPr>
        <w:ind w:left="0" w:right="0" w:firstLine="560"/>
        <w:spacing w:before="450" w:after="450" w:line="312" w:lineRule="auto"/>
      </w:pPr>
      <w:r>
        <w:rPr>
          <w:rFonts w:ascii="宋体" w:hAnsi="宋体" w:eastAsia="宋体" w:cs="宋体"/>
          <w:color w:val="000"/>
          <w:sz w:val="28"/>
          <w:szCs w:val="28"/>
        </w:rPr>
        <w:t xml:space="preserve">6、因生产过程中出现的质量问题而对社会造成不良后果的，依法承担经济和法律责任。</w:t>
      </w:r>
    </w:p>
    <w:p>
      <w:pPr>
        <w:ind w:left="0" w:right="0" w:firstLine="560"/>
        <w:spacing w:before="450" w:after="450" w:line="312" w:lineRule="auto"/>
      </w:pPr>
      <w:r>
        <w:rPr>
          <w:rFonts w:ascii="宋体" w:hAnsi="宋体" w:eastAsia="宋体" w:cs="宋体"/>
          <w:color w:val="000"/>
          <w:sz w:val="28"/>
          <w:szCs w:val="28"/>
        </w:rPr>
        <w:t xml:space="preserve">7、严格按照国家食安委等九部委《关于严厉打击食品非法添加行为，严格规范食品添加剂生产经营使用的公告》的规定进行生产。</w:t>
      </w:r>
    </w:p>
    <w:p>
      <w:pPr>
        <w:ind w:left="0" w:right="0" w:firstLine="560"/>
        <w:spacing w:before="450" w:after="450" w:line="312" w:lineRule="auto"/>
      </w:pPr>
      <w:r>
        <w:rPr>
          <w:rFonts w:ascii="宋体" w:hAnsi="宋体" w:eastAsia="宋体" w:cs="宋体"/>
          <w:color w:val="000"/>
          <w:sz w:val="28"/>
          <w:szCs w:val="28"/>
        </w:rPr>
        <w:t xml:space="preserve">8、本单位法定代表人或负责人为农产品质量安全第一责任人。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2024-09-21T03:19:55+08:00</dcterms:created>
  <dcterms:modified xsi:type="dcterms:W3CDTF">2024-09-21T03:19:55+08:00</dcterms:modified>
</cp:coreProperties>
</file>

<file path=docProps/custom.xml><?xml version="1.0" encoding="utf-8"?>
<Properties xmlns="http://schemas.openxmlformats.org/officeDocument/2006/custom-properties" xmlns:vt="http://schemas.openxmlformats.org/officeDocument/2006/docPropsVTypes"/>
</file>