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2024年银行信贷部年终工作总结(三篇)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银行信贷部年终工作总结篇一</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w:t>
      </w:r>
    </w:p>
    <w:p>
      <w:pPr>
        <w:ind w:left="0" w:right="0" w:firstLine="560"/>
        <w:spacing w:before="450" w:after="450" w:line="312" w:lineRule="auto"/>
      </w:pPr>
      <w:r>
        <w:rPr>
          <w:rFonts w:ascii="宋体" w:hAnsi="宋体" w:eastAsia="宋体" w:cs="宋体"/>
          <w:color w:val="000"/>
          <w:sz w:val="28"/>
          <w:szCs w:val="28"/>
        </w:rPr>
        <w:t xml:space="preserve">2 --- 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把信用村创建工作紧紧与创建金融安全区和诚信社会环境结合在一起,通过创建活动的不断深入,逐步提高社会信用观念,感受诚信带来的好处,减少逃债、赖债行为,化解信用社不良贷款。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我们将改变以往的不良贷款清收盘活思路,针对不同借款人或企业形成的不良贷款,分析其形成原因,寻找有效资产或还款 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w:t>
      </w:r>
    </w:p>
    <w:p>
      <w:pPr>
        <w:ind w:left="0" w:right="0" w:firstLine="560"/>
        <w:spacing w:before="450" w:after="450" w:line="312" w:lineRule="auto"/>
      </w:pPr>
      <w:r>
        <w:rPr>
          <w:rFonts w:ascii="宋体" w:hAnsi="宋体" w:eastAsia="宋体" w:cs="宋体"/>
          <w:color w:val="000"/>
          <w:sz w:val="28"/>
          <w:szCs w:val="28"/>
        </w:rPr>
        <w:t xml:space="preserve">4 --- 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加强对信贷人员政治觉悟及业务素质的培训,不断强化合规经营和尽职意识,分析典型案例,教育信贷人员要不断用知识来</w:t>
      </w:r>
    </w:p>
    <w:p>
      <w:pPr>
        <w:ind w:left="0" w:right="0" w:firstLine="560"/>
        <w:spacing w:before="450" w:after="450" w:line="312" w:lineRule="auto"/>
      </w:pPr>
      <w:r>
        <w:rPr>
          <w:rFonts w:ascii="宋体" w:hAnsi="宋体" w:eastAsia="宋体" w:cs="宋体"/>
          <w:color w:val="000"/>
          <w:sz w:val="28"/>
          <w:szCs w:val="28"/>
        </w:rPr>
        <w:t xml:space="preserve">6 --- 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银行信贷部年终工作总结篇二</w:t>
      </w:r>
    </w:p>
    <w:p>
      <w:pPr>
        <w:ind w:left="0" w:right="0" w:firstLine="560"/>
        <w:spacing w:before="450" w:after="450" w:line="312" w:lineRule="auto"/>
      </w:pPr>
      <w:r>
        <w:rPr>
          <w:rFonts w:ascii="宋体" w:hAnsi="宋体" w:eastAsia="宋体" w:cs="宋体"/>
          <w:color w:val="000"/>
          <w:sz w:val="28"/>
          <w:szCs w:val="28"/>
        </w:rPr>
        <w:t xml:space="preserve">银行信贷工作计划</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2024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2024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2024年我部将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2024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银行信贷部年终工作总结篇三</w:t>
      </w:r>
    </w:p>
    <w:p>
      <w:pPr>
        <w:ind w:left="0" w:right="0" w:firstLine="560"/>
        <w:spacing w:before="450" w:after="450" w:line="312" w:lineRule="auto"/>
      </w:pPr>
      <w:r>
        <w:rPr>
          <w:rFonts w:ascii="宋体" w:hAnsi="宋体" w:eastAsia="宋体" w:cs="宋体"/>
          <w:color w:val="000"/>
          <w:sz w:val="28"/>
          <w:szCs w:val="28"/>
        </w:rPr>
        <w:t xml:space="preserve">银行信贷工作计划范文</w:t>
      </w:r>
    </w:p>
    <w:p>
      <w:pPr>
        <w:ind w:left="0" w:right="0" w:firstLine="560"/>
        <w:spacing w:before="450" w:after="450" w:line="312" w:lineRule="auto"/>
      </w:pPr>
      <w:r>
        <w:rPr>
          <w:rFonts w:ascii="宋体" w:hAnsi="宋体" w:eastAsia="宋体" w:cs="宋体"/>
          <w:color w:val="000"/>
          <w:sz w:val="28"/>
          <w:szCs w:val="28"/>
        </w:rPr>
        <w:t xml:space="preserve">随着《商业银行法》的出台和金融分业经营管理措施的实施,信贷资产在商业银行总资产中的地位更为突出。银行信贷员工作计划怎么写呢?下面是的银行信贷员工作计划资料，欢迎阅读。  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  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一年来，本人认真贯彻国务院金融改革的方针、政策，学习江”七一”重要讲话精神和六中全会精神，以”三个代表”重要思想为指导，紧紧围绕农业和农村经济结构的调整，坚持为”三农。信贷员工作个人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gt;一年来，本人认真贯彻国务院金融改革的方针、政策，学习江”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⒈根据本社区域的经济特点，及时抓好存款组织工作，做到全员有任务，全员齐抓吸-储存款今年前三个季度，存款年增数稳居全区第一。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⒉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不良贷款余额万元，下降万元，占比%，下降个百分点;利润帐面数为万元，(实际数为万元)完成计划的%。</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  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xx年的各项任务目标做出自己应有的贡献。  看了“银行信贷员工作计划”的人还看了：  1.信贷小员工新年工作计划  2.银行信贷员工作计划  3.信贷员个人工作计划  4.信贷员个人工作计划  5.银行信贷员工作内容  6.个人信贷工作计划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2024-09-20T12:22:00+08:00</dcterms:created>
  <dcterms:modified xsi:type="dcterms:W3CDTF">2024-09-20T12:22:00+08:00</dcterms:modified>
</cp:coreProperties>
</file>

<file path=docProps/custom.xml><?xml version="1.0" encoding="utf-8"?>
<Properties xmlns="http://schemas.openxmlformats.org/officeDocument/2006/custom-properties" xmlns:vt="http://schemas.openxmlformats.org/officeDocument/2006/docPropsVTypes"/>
</file>