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在乌拉特中旗同乡联谊会上的发言（5篇）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乌拉特中旗同乡联谊会上的发言在乌拉特中旗同乡联谊会上的发言尊敬的各位领导、各位同乡、朋友们：在新春来临之际，乌拉特中旗旗委、政府在呼市召开同乡联谊会，主要目的是共叙乡情、畅谈发展。借此机会，我就全旗经济社会发展情况及今后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第五篇：在**同乡联谊会上的致辞</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和各位同乡欢聚一堂，畅叙乡音乡情，共话家乡发展繁荣，倍感亲切、倍感高兴。大家在百忙之中参加这次联谊会，充分体现了对家乡的赤子之心、关爱之情。在此，我谨代表县委、县政府和***万家乡人民，对各位同乡的光临，表示热烈的欢迎！向各位同乡，并通过你们向所有在济同乡及其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同根相牵，血脉相连。各位同乡身在省城、心系****，时时牵挂家乡父老，念念不忘报效故里。许多老乡或不断回乡探亲访友，为家乡发展献计献策；或积极向外推介家乡，为****招商引资牵线搭桥；或慷慨解囊，支持家乡兴办公益事业；或直接投资兴业，以实际行动报效桑梓，为****的经济和社会发展做出了积极贡献。可以说，****发展和进步，无不得益于在济同乡的关心和支持，无不凝聚着大家的心血和深情。借此机会，我代表县委、县政府和全县人民，向所有关心、支持****建设和发展的老乡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建设家园、振兴****，是****人民的共同期盼，是广大****籍在外同乡的一致心愿，也是县委、县政府义不容辞的使命和责任。近年来，县委、县政府紧紧依靠上级党委政府的正确领导，依靠各位同乡的大力支持，团结带领全县广大干部群众，励精图治、艰苦奋斗、扎实工作，经济实力不断增强，人民生活不断改善，城乡面貌发生了明显变化，****的外部形象也日益好转。去年，我们****的地区生产总值同比增长17%，固定资产投入增长31.3%，地方财政收入增长36.2%，农民人均纯收入增长17.2%，几项主要经济指标的增幅都超过了全省平均水平，初步实现了省委、省政府提出的“3311”目标。</w:t>
      </w:r>
    </w:p>
    <w:p>
      <w:pPr>
        <w:ind w:left="0" w:right="0" w:firstLine="560"/>
        <w:spacing w:before="450" w:after="450" w:line="312" w:lineRule="auto"/>
      </w:pPr>
      <w:r>
        <w:rPr>
          <w:rFonts w:ascii="宋体" w:hAnsi="宋体" w:eastAsia="宋体" w:cs="宋体"/>
          <w:color w:val="000"/>
          <w:sz w:val="28"/>
          <w:szCs w:val="28"/>
        </w:rPr>
        <w:t xml:space="preserve">金鸡载誉去，黄耳报春来。2024年是全面实施“十一五”规划的开局之年，是“突破****”、实现“3311”战略目标的关键一年。面对新形势、应对新挑战，把握新机遇、实现新跨越，对此，新一届县委、县政府深感使命神圣、责任重大、时不我待。我们将以科学发展观为指导，坚定不移地按照“一三三”的总体发展思路（即紧紧围绕“奋战十一</w:t>
      </w:r>
    </w:p>
    <w:p>
      <w:pPr>
        <w:ind w:left="0" w:right="0" w:firstLine="560"/>
        <w:spacing w:before="450" w:after="450" w:line="312" w:lineRule="auto"/>
      </w:pPr>
      <w:r>
        <w:rPr>
          <w:rFonts w:ascii="宋体" w:hAnsi="宋体" w:eastAsia="宋体" w:cs="宋体"/>
          <w:color w:val="000"/>
          <w:sz w:val="28"/>
          <w:szCs w:val="28"/>
        </w:rPr>
        <w:t xml:space="preserve">五、实现新跨越”一个目标，加速推进工业化、外向化、城市化三大进程，着力抓好社会主义新农村建设、和谐社会建设和党的建设等三大建设，全力推进经济社会的跨越式发展），解放思想、开拓进取，奋发图强、扎实苦干，为****经济发展和社会进步而努力工作，为****人民过上好日子而不懈奋斗，决不辜负全县人民的重托，决不辜负各位同乡的期望！</w:t>
      </w:r>
    </w:p>
    <w:p>
      <w:pPr>
        <w:ind w:left="0" w:right="0" w:firstLine="560"/>
        <w:spacing w:before="450" w:after="450" w:line="312" w:lineRule="auto"/>
      </w:pPr>
      <w:r>
        <w:rPr>
          <w:rFonts w:ascii="宋体" w:hAnsi="宋体" w:eastAsia="宋体" w:cs="宋体"/>
          <w:color w:val="000"/>
          <w:sz w:val="28"/>
          <w:szCs w:val="28"/>
        </w:rPr>
        <w:t xml:space="preserve">同心山成玉，协力土变金。济南****籍同乡联谊会成立以来，对加强在济同乡的团结和协作，加强****、济南之间的沟通与交流，推动****发展与进步，发挥了不可替代的作用。县委、县政府衷心希望联谊会进一步发挥作用，使在济同乡手拉得更紧，心贴得更近，展示出****人的时代风采，树立起****人的良好形象。</w:t>
      </w:r>
    </w:p>
    <w:p>
      <w:pPr>
        <w:ind w:left="0" w:right="0" w:firstLine="560"/>
        <w:spacing w:before="450" w:after="450" w:line="312" w:lineRule="auto"/>
      </w:pPr>
      <w:r>
        <w:rPr>
          <w:rFonts w:ascii="宋体" w:hAnsi="宋体" w:eastAsia="宋体" w:cs="宋体"/>
          <w:color w:val="000"/>
          <w:sz w:val="28"/>
          <w:szCs w:val="28"/>
        </w:rPr>
        <w:t xml:space="preserve">发展中的****需要发挥自身优势，全方位的对外开放。在外工作的****籍同乡，是家乡的宝贵财富和得天独厚的人才优势。各位老乡既了解外面，视野宽、信息灵；又了解****，有一颗热爱故土、报效家乡的赤诚之心，这是****对外开放最好的桥梁和纽带。县委、县政府和家乡人民希望在济同乡时时刻刻宣传****，随时随地推介家乡，搭起****与外界的合作之桥、友谊之桥；热切期盼着在济同乡一如既往地关心故里、支持家乡，多为****提供信息、推荐项目，引进资金，招徕客商，出谋划策、建言献计，与父老乡亲携手并肩、同舟共济，开创****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最后，衷心祝愿在济同乡新春愉快、工作顺利，阖家幸福、万事如意！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