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2024年出纳员的工作计划和总结(13篇)</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是小编为大家收集的计划范文，仅供参考，大家一起来看看吧。出纳员的工作计划和总结篇一财务出纳工作计划对加强财务管理、...</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w:t>
      </w:r>
    </w:p>
    <w:p>
      <w:pPr>
        <w:ind w:left="0" w:right="0" w:firstLine="560"/>
        <w:spacing w:before="450" w:after="450" w:line="312" w:lineRule="auto"/>
      </w:pPr>
      <w:r>
        <w:rPr>
          <w:rFonts w:ascii="宋体" w:hAnsi="宋体" w:eastAsia="宋体" w:cs="宋体"/>
          <w:color w:val="000"/>
          <w:sz w:val="28"/>
          <w:szCs w:val="28"/>
        </w:rPr>
        <w:t xml:space="preserve">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出纳员的工作计划和总结篇二</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2、要求分管领导把预算工作放在心上，指导兼职预算员做好财务预算，按时编报分析，必须做到预算编报和分析的及时性，财务预算要求每月25日必须上报财务小组。</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出纳员的工作计划和总结篇三</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w:t>
      </w:r>
    </w:p>
    <w:p>
      <w:pPr>
        <w:ind w:left="0" w:right="0" w:firstLine="560"/>
        <w:spacing w:before="450" w:after="450" w:line="312" w:lineRule="auto"/>
      </w:pPr>
      <w:r>
        <w:rPr>
          <w:rFonts w:ascii="宋体" w:hAnsi="宋体" w:eastAsia="宋体" w:cs="宋体"/>
          <w:color w:val="000"/>
          <w:sz w:val="28"/>
          <w:szCs w:val="28"/>
        </w:rPr>
        <w:t xml:space="preserve">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我作为一名刚接手续的出纳，20xx年开展的工作计划如下：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1.严格执行现金管理和结算制度，每月认真核对现金与日记账账目。发现现金金额不符，做到及时查询和处理，每月按时与银行做好对账工作。</w:t>
      </w:r>
    </w:p>
    <w:p>
      <w:pPr>
        <w:ind w:left="0" w:right="0" w:firstLine="560"/>
        <w:spacing w:before="450" w:after="450" w:line="312" w:lineRule="auto"/>
      </w:pPr>
      <w:r>
        <w:rPr>
          <w:rFonts w:ascii="宋体" w:hAnsi="宋体" w:eastAsia="宋体" w:cs="宋体"/>
          <w:color w:val="000"/>
          <w:sz w:val="28"/>
          <w:szCs w:val="28"/>
        </w:rPr>
        <w:t xml:space="preserve">2.及时收回公司的各项收入，开出收据并及时收回现金存入银行。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3.根据会计提供的依据，经领导批准签字后及时发放职工的工资和其它发放经费。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4.坚持财务手续，严格审核算（发票上必须有经手人、验收人、审核人签字后方可报账）对不符手续的发票不予报销。</w:t>
      </w:r>
    </w:p>
    <w:p>
      <w:pPr>
        <w:ind w:left="0" w:right="0" w:firstLine="560"/>
        <w:spacing w:before="450" w:after="450" w:line="312" w:lineRule="auto"/>
      </w:pPr>
      <w:r>
        <w:rPr>
          <w:rFonts w:ascii="宋体" w:hAnsi="宋体" w:eastAsia="宋体" w:cs="宋体"/>
          <w:color w:val="000"/>
          <w:sz w:val="28"/>
          <w:szCs w:val="28"/>
        </w:rPr>
        <w:t xml:space="preserve">5.根据公司领导的安排和规定，对哈密鑫城矿业有限公司、矿山、选厂等部门发生的采购、加工、保管、销售等环节按制度严格执行。</w:t>
      </w:r>
    </w:p>
    <w:p>
      <w:pPr>
        <w:ind w:left="0" w:right="0" w:firstLine="560"/>
        <w:spacing w:before="450" w:after="450" w:line="312" w:lineRule="auto"/>
      </w:pPr>
      <w:r>
        <w:rPr>
          <w:rFonts w:ascii="宋体" w:hAnsi="宋体" w:eastAsia="宋体" w:cs="宋体"/>
          <w:color w:val="000"/>
          <w:sz w:val="28"/>
          <w:szCs w:val="28"/>
        </w:rPr>
        <w:t xml:space="preserve">6.认真执行公司领导规定的申购制度，做到部门领导先填写申购单，报财务，由主管领导批示后方可采购。</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出纳员的工作计划和总结篇五</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1.填制相应业务的原始凭证；</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3.熟练开设和登记日记账；</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5.熟练掌握点钞方法；</w:t>
      </w:r>
    </w:p>
    <w:p>
      <w:pPr>
        <w:ind w:left="0" w:right="0" w:firstLine="560"/>
        <w:spacing w:before="450" w:after="450" w:line="312" w:lineRule="auto"/>
      </w:pPr>
      <w:r>
        <w:rPr>
          <w:rFonts w:ascii="宋体" w:hAnsi="宋体" w:eastAsia="宋体" w:cs="宋体"/>
          <w:color w:val="000"/>
          <w:sz w:val="28"/>
          <w:szCs w:val="28"/>
        </w:rPr>
        <w:t xml:space="preserve">6.编制银行存款余额调节表；</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8.结合企业行业发展及自己的岗位上工作需求，加强相关业务方面的学习，提高自己的业务素质和综合能力。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11.每天核算项目收入情况，及时到联华公司购票并完成对账工作。</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出纳员的工作计划和总结篇六</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出纳员的工作计划和总结篇七</w:t>
      </w:r>
    </w:p>
    <w:p>
      <w:pPr>
        <w:ind w:left="0" w:right="0" w:firstLine="560"/>
        <w:spacing w:before="450" w:after="450" w:line="312" w:lineRule="auto"/>
      </w:pPr>
      <w:r>
        <w:rPr>
          <w:rFonts w:ascii="宋体" w:hAnsi="宋体" w:eastAsia="宋体" w:cs="宋体"/>
          <w:color w:val="000"/>
          <w:sz w:val="28"/>
          <w:szCs w:val="28"/>
        </w:rPr>
        <w:t xml:space="preserve">我在收付、反映、监督、管理四个方面尽到了应尽的职责，过去的上半年里在不断改善工作方式方法的同时，顺利完成如下工作：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出纳员的工作计划和总结篇八</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出纳员的工作计划和总结篇九</w:t>
      </w:r>
    </w:p>
    <w:p>
      <w:pPr>
        <w:ind w:left="0" w:right="0" w:firstLine="560"/>
        <w:spacing w:before="450" w:after="450" w:line="312" w:lineRule="auto"/>
      </w:pPr>
      <w:r>
        <w:rPr>
          <w:rFonts w:ascii="宋体" w:hAnsi="宋体" w:eastAsia="宋体" w:cs="宋体"/>
          <w:color w:val="000"/>
          <w:sz w:val="28"/>
          <w:szCs w:val="28"/>
        </w:rPr>
        <w:t xml:space="preserve">20__年，我会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w:t>
      </w:r>
    </w:p>
    <w:p>
      <w:pPr>
        <w:ind w:left="0" w:right="0" w:firstLine="560"/>
        <w:spacing w:before="450" w:after="450" w:line="312" w:lineRule="auto"/>
      </w:pPr>
      <w:r>
        <w:rPr>
          <w:rFonts w:ascii="宋体" w:hAnsi="宋体" w:eastAsia="宋体" w:cs="宋体"/>
          <w:color w:val="000"/>
          <w:sz w:val="28"/>
          <w:szCs w:val="28"/>
        </w:rPr>
        <w:t xml:space="preserve">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出纳员的工作计划和总结篇十一</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w:t>
      </w:r>
    </w:p>
    <w:p>
      <w:pPr>
        <w:ind w:left="0" w:right="0" w:firstLine="560"/>
        <w:spacing w:before="450" w:after="450" w:line="312" w:lineRule="auto"/>
      </w:pPr>
      <w:r>
        <w:rPr>
          <w:rFonts w:ascii="宋体" w:hAnsi="宋体" w:eastAsia="宋体" w:cs="宋体"/>
          <w:color w:val="000"/>
          <w:sz w:val="28"/>
          <w:szCs w:val="28"/>
        </w:rPr>
        <w:t xml:space="preserve">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w:t>
      </w:r>
    </w:p>
    <w:p>
      <w:pPr>
        <w:ind w:left="0" w:right="0" w:firstLine="560"/>
        <w:spacing w:before="450" w:after="450" w:line="312" w:lineRule="auto"/>
      </w:pPr>
      <w:r>
        <w:rPr>
          <w:rFonts w:ascii="宋体" w:hAnsi="宋体" w:eastAsia="宋体" w:cs="宋体"/>
          <w:color w:val="000"/>
          <w:sz w:val="28"/>
          <w:szCs w:val="28"/>
        </w:rPr>
        <w:t xml:space="preserve">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4、完善20xx年部门预算的精细化工作</w:t>
      </w:r>
    </w:p>
    <w:p>
      <w:pPr>
        <w:ind w:left="0" w:right="0" w:firstLine="560"/>
        <w:spacing w:before="450" w:after="450" w:line="312" w:lineRule="auto"/>
      </w:pPr>
      <w:r>
        <w:rPr>
          <w:rFonts w:ascii="宋体" w:hAnsi="宋体" w:eastAsia="宋体" w:cs="宋体"/>
          <w:color w:val="000"/>
          <w:sz w:val="28"/>
          <w:szCs w:val="28"/>
        </w:rPr>
        <w:t xml:space="preserve">根据省级部门预算编制的要求，为保证预算数据的准确、完整，提高财政资金的使用效益，争取在编制19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w:t>
      </w:r>
    </w:p>
    <w:p>
      <w:pPr>
        <w:ind w:left="0" w:right="0" w:firstLine="560"/>
        <w:spacing w:before="450" w:after="450" w:line="312" w:lineRule="auto"/>
      </w:pPr>
      <w:r>
        <w:rPr>
          <w:rFonts w:ascii="宋体" w:hAnsi="宋体" w:eastAsia="宋体" w:cs="宋体"/>
          <w:color w:val="000"/>
          <w:sz w:val="28"/>
          <w:szCs w:val="28"/>
        </w:rPr>
        <w:t xml:space="preserve">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出纳员的工作计划和总结篇十二</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w:t>
      </w:r>
    </w:p>
    <w:p>
      <w:pPr>
        <w:ind w:left="0" w:right="0" w:firstLine="560"/>
        <w:spacing w:before="450" w:after="450" w:line="312" w:lineRule="auto"/>
      </w:pPr>
      <w:r>
        <w:rPr>
          <w:rFonts w:ascii="宋体" w:hAnsi="宋体" w:eastAsia="宋体" w:cs="宋体"/>
          <w:color w:val="000"/>
          <w:sz w:val="28"/>
          <w:szCs w:val="28"/>
        </w:rPr>
        <w:t xml:space="preserve">一是尽快熟悉出纳的各项业务，</w:t>
      </w:r>
    </w:p>
    <w:p>
      <w:pPr>
        <w:ind w:left="0" w:right="0" w:firstLine="560"/>
        <w:spacing w:before="450" w:after="450" w:line="312" w:lineRule="auto"/>
      </w:pPr>
      <w:r>
        <w:rPr>
          <w:rFonts w:ascii="宋体" w:hAnsi="宋体" w:eastAsia="宋体" w:cs="宋体"/>
          <w:color w:val="000"/>
          <w:sz w:val="28"/>
          <w:szCs w:val="28"/>
        </w:rPr>
        <w:t xml:space="preserve">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出纳员的工作计划和总结篇十三</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2024-09-20T21:39:10+08:00</dcterms:created>
  <dcterms:modified xsi:type="dcterms:W3CDTF">2024-09-20T21:39:10+08:00</dcterms:modified>
</cp:coreProperties>
</file>

<file path=docProps/custom.xml><?xml version="1.0" encoding="utf-8"?>
<Properties xmlns="http://schemas.openxmlformats.org/officeDocument/2006/custom-properties" xmlns:vt="http://schemas.openxmlformats.org/officeDocument/2006/docPropsVTypes"/>
</file>