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团结民营企业家 促进经济快速发展1（五篇材料）</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第一篇：团结民营企业家 促进经济快速发展1团结民营企业家 促进经济快速发展——盂县县委统战部 张智勇随着社会的进步和经济的发展，非公经济也得到了迅速的发展，民营企业家队伍不断壮大，涌现出了一大批政治上有觉悟，经济上有实力，社会上有影响的代...</w:t>
      </w:r>
    </w:p>
    <w:p>
      <w:pPr>
        <w:ind w:left="0" w:right="0" w:firstLine="560"/>
        <w:spacing w:before="450" w:after="450" w:line="312" w:lineRule="auto"/>
      </w:pPr>
      <w:r>
        <w:rPr>
          <w:rFonts w:ascii="黑体" w:hAnsi="黑体" w:eastAsia="黑体" w:cs="黑体"/>
          <w:color w:val="000000"/>
          <w:sz w:val="36"/>
          <w:szCs w:val="36"/>
          <w:b w:val="1"/>
          <w:bCs w:val="1"/>
        </w:rPr>
        <w:t xml:space="preserve">第一篇：团结民营企业家 促进经济快速发展1</w:t>
      </w:r>
    </w:p>
    <w:p>
      <w:pPr>
        <w:ind w:left="0" w:right="0" w:firstLine="560"/>
        <w:spacing w:before="450" w:after="450" w:line="312" w:lineRule="auto"/>
      </w:pPr>
      <w:r>
        <w:rPr>
          <w:rFonts w:ascii="宋体" w:hAnsi="宋体" w:eastAsia="宋体" w:cs="宋体"/>
          <w:color w:val="000"/>
          <w:sz w:val="28"/>
          <w:szCs w:val="28"/>
        </w:rPr>
        <w:t xml:space="preserve">团结民营企业家 促进经济快速发展</w:t>
      </w:r>
    </w:p>
    <w:p>
      <w:pPr>
        <w:ind w:left="0" w:right="0" w:firstLine="560"/>
        <w:spacing w:before="450" w:after="450" w:line="312" w:lineRule="auto"/>
      </w:pPr>
      <w:r>
        <w:rPr>
          <w:rFonts w:ascii="宋体" w:hAnsi="宋体" w:eastAsia="宋体" w:cs="宋体"/>
          <w:color w:val="000"/>
          <w:sz w:val="28"/>
          <w:szCs w:val="28"/>
        </w:rPr>
        <w:t xml:space="preserve">——盂县县委统战部 张智勇</w:t>
      </w:r>
    </w:p>
    <w:p>
      <w:pPr>
        <w:ind w:left="0" w:right="0" w:firstLine="560"/>
        <w:spacing w:before="450" w:after="450" w:line="312" w:lineRule="auto"/>
      </w:pPr>
      <w:r>
        <w:rPr>
          <w:rFonts w:ascii="宋体" w:hAnsi="宋体" w:eastAsia="宋体" w:cs="宋体"/>
          <w:color w:val="000"/>
          <w:sz w:val="28"/>
          <w:szCs w:val="28"/>
        </w:rPr>
        <w:t xml:space="preserve">随着社会的进步和经济的发展，非公经济也得到了迅速的发展，民营企业家队伍不断壮大，涌现出了一大批政治上有觉悟，经济上有实力，社会上有影响的代表人士。所谓非公有制经济代表人士，一般是指政治上可靠，经济上有较强实力，在行业内和社会上有一定影响和知名度，具备一定参政议政能力、文化道德素养和较强社会责任感的非公有制经济人士。其范围主要包括已被选拔、推荐和安排担任各级人大代表、政协委员，以及已经担任各级工商联常委、执委的非公有制经济人士。如何做好非公经济代表人士思想教育工作，进一步将他们紧密团结在党和政府的周围，更好地发挥他们在发展经济、奉献社会等方面的积极作用，从构建社会主义和谐社会的战略出发，加强和改进新时期新阶段非公有制经济代表人士思想政治工作，是非常紧迫而重要的任务，是我们党委、政府各部门，特别是工商联工作必经认真研究的新课题。本文试就如何做好我市非公有制经济代表人士思想教育工作，提几点看法。</w:t>
      </w:r>
    </w:p>
    <w:p>
      <w:pPr>
        <w:ind w:left="0" w:right="0" w:firstLine="560"/>
        <w:spacing w:before="450" w:after="450" w:line="312" w:lineRule="auto"/>
      </w:pPr>
      <w:r>
        <w:rPr>
          <w:rFonts w:ascii="宋体" w:hAnsi="宋体" w:eastAsia="宋体" w:cs="宋体"/>
          <w:color w:val="000"/>
          <w:sz w:val="28"/>
          <w:szCs w:val="28"/>
        </w:rPr>
        <w:t xml:space="preserve">一、加强对非公代表人士的思想教育工作</w:t>
      </w:r>
    </w:p>
    <w:p>
      <w:pPr>
        <w:ind w:left="0" w:right="0" w:firstLine="560"/>
        <w:spacing w:before="450" w:after="450" w:line="312" w:lineRule="auto"/>
      </w:pPr>
      <w:r>
        <w:rPr>
          <w:rFonts w:ascii="宋体" w:hAnsi="宋体" w:eastAsia="宋体" w:cs="宋体"/>
          <w:color w:val="000"/>
          <w:sz w:val="28"/>
          <w:szCs w:val="28"/>
        </w:rPr>
        <w:t xml:space="preserve">民营经济又好又快发展，关键是民营企业家要健康成长，要让更多的民营企业家成为中国特色社会主义事业的优秀建设者。做好非公经济代表人士思想教育工作，培养一支坚决拥护党的领导，坚定不移地走中国特色社会主义道路的民营企业家队伍是党赋予我们的光荣使命。</w:t>
      </w:r>
    </w:p>
    <w:p>
      <w:pPr>
        <w:ind w:left="0" w:right="0" w:firstLine="560"/>
        <w:spacing w:before="450" w:after="450" w:line="312" w:lineRule="auto"/>
      </w:pPr>
      <w:r>
        <w:rPr>
          <w:rFonts w:ascii="宋体" w:hAnsi="宋体" w:eastAsia="宋体" w:cs="宋体"/>
          <w:color w:val="000"/>
          <w:sz w:val="28"/>
          <w:szCs w:val="28"/>
        </w:rPr>
        <w:t xml:space="preserve">１、做好非公经济代表人士思想政治工作，是形势发展和‚两个健康‛的迫切要求。江泽民同志指出：‚我们应本着‘团结、帮助、引导、教育’的方针，着眼于非公有制经济健康发展和非公有制经济人士健康成长，帮助他们树立在党的领导下走建设有中国特色社会主义道路的信念，做到爱国、敬</w:t>
      </w:r>
    </w:p>
    <w:p>
      <w:pPr>
        <w:ind w:left="0" w:right="0" w:firstLine="560"/>
        <w:spacing w:before="450" w:after="450" w:line="312" w:lineRule="auto"/>
      </w:pPr>
      <w:r>
        <w:rPr>
          <w:rFonts w:ascii="宋体" w:hAnsi="宋体" w:eastAsia="宋体" w:cs="宋体"/>
          <w:color w:val="000"/>
          <w:sz w:val="28"/>
          <w:szCs w:val="28"/>
        </w:rPr>
        <w:t xml:space="preserve">业、守法。‛由于非公有制经济的生产经营活动完全受市场调节，在经济活动中有一定的盲目性，这就需要积极加以引导和扶植。一方面，党和政府要通过大力宣传和教育，逐步消除社会习惯势力对非公有制经济的种种偏见，为其健康发展创造良好的社会舆论环境；还要逐步健全法律法规，创造有利于非公有制经济发展的宽松的政策环境。另一方面，要通过各种有效的思想政治教育、联谊等方式，不断提高非公有制企业经营者的素质，增强法律意识和爱国意识，依法经营，合理致富。非公有制经济人士群体本身构成比较复杂，素质多层次，政治思想具有不稳定性，因此，加强教育引导势在必行。而做好非公有制经济人士的政治引导，又顺应了非公有制经济人士的自身要求，成为发扬民主，了解民意，促进非公有制经济健康发展的好渠道、好形式。</w:t>
      </w:r>
    </w:p>
    <w:p>
      <w:pPr>
        <w:ind w:left="0" w:right="0" w:firstLine="560"/>
        <w:spacing w:before="450" w:after="450" w:line="312" w:lineRule="auto"/>
      </w:pPr>
      <w:r>
        <w:rPr>
          <w:rFonts w:ascii="宋体" w:hAnsi="宋体" w:eastAsia="宋体" w:cs="宋体"/>
          <w:color w:val="000"/>
          <w:sz w:val="28"/>
          <w:szCs w:val="28"/>
        </w:rPr>
        <w:t xml:space="preserve">２、做好非公经济代表人士思想政治工作，是构建社会主义和谐社会的内在要求。‚社会和谐，企业有责‛。创建活力和谐企业是建设社会主义和谐社会的重要组成部分，也是实现企业持续快速健康发展的客观需要。非公经济代表人士在服务和谐社会建设中肩负着重要使命和神圣职责。积极促进企业与员工和衷共济、企业与客户和睦共处、企业与社会和谐发展，既是民营企业发展的主基调，也是营造良好环境、创建和谐企业、促进经济发展的硬要求。</w:t>
      </w:r>
    </w:p>
    <w:p>
      <w:pPr>
        <w:ind w:left="0" w:right="0" w:firstLine="560"/>
        <w:spacing w:before="450" w:after="450" w:line="312" w:lineRule="auto"/>
      </w:pPr>
      <w:r>
        <w:rPr>
          <w:rFonts w:ascii="宋体" w:hAnsi="宋体" w:eastAsia="宋体" w:cs="宋体"/>
          <w:color w:val="000"/>
          <w:sz w:val="28"/>
          <w:szCs w:val="28"/>
        </w:rPr>
        <w:t xml:space="preserve">二、运用科学发展观来来引导非公有制经济人士</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对非公有制企业的健康发展和非公有制经济人士的健康成长提出新的目标和要求，如何用科学发展观和构建社会主义和谐社会的要求教育引导非公经济人士健康成长是我们历史赋予我们的使命，我们要根据时代发展和现实社会的需求，不断提升教育内容，为非公有制经济人士思想政治工作不断注入新的活力。</w:t>
      </w:r>
    </w:p>
    <w:p>
      <w:pPr>
        <w:ind w:left="0" w:right="0" w:firstLine="560"/>
        <w:spacing w:before="450" w:after="450" w:line="312" w:lineRule="auto"/>
      </w:pPr>
      <w:r>
        <w:rPr>
          <w:rFonts w:ascii="宋体" w:hAnsi="宋体" w:eastAsia="宋体" w:cs="宋体"/>
          <w:color w:val="000"/>
          <w:sz w:val="28"/>
          <w:szCs w:val="28"/>
        </w:rPr>
        <w:t xml:space="preserve">１、教育引导非公有制经济人士贯彻落实科学发展观，实现</w:t>
      </w:r>
    </w:p>
    <w:p>
      <w:pPr>
        <w:ind w:left="0" w:right="0" w:firstLine="560"/>
        <w:spacing w:before="450" w:after="450" w:line="312" w:lineRule="auto"/>
      </w:pPr>
      <w:r>
        <w:rPr>
          <w:rFonts w:ascii="宋体" w:hAnsi="宋体" w:eastAsia="宋体" w:cs="宋体"/>
          <w:color w:val="000"/>
          <w:sz w:val="28"/>
          <w:szCs w:val="28"/>
        </w:rPr>
        <w:t xml:space="preserve">自身企业与国家和社会相协调，促进非公经济健康发展。阳泉非公有制经济虽然已经具有相当规模和实力，但从总体上看，仍然存在着明显的缺陷和不足，企业家的健康成长面临许多挑战。企业家个人素质的提高与快速发展的企业规模不相适应，高速扩张造成的企业管理危机案件频发。面对这些问题，需要对非公经济人士进行正确的引导和帮助。要教育和引导他们在企业发展中贯彻落实以人为本、全面、协调、可持续的科学发展观，把自身企业的发展与国家的发展结合起来，正确认识和理解国家宏观调控政策，把握好企业自身发展与国家和社会发展的关系，把自身企业科学地融入国家和社会的发展整体中来，实现企业发展与国家发展的和谐。要教育引导他们把遵循市场法则与发扬社会主义道德结合起来，树立正确的价值观，把企业利益与国家的利益、社会的利益、员工的利益统筹好，实现企业与社会的和谐。２、教育引导非公有制经济人士，把个人富裕与全体人民的共同富裕结合起来，为实现公平正义、诚信友爱做作贡献。在和谐社会建设中，处理人与人的关系必须坚持公平正义的原则，注重社会公平，体现社会关爱。这些年来，由于区域经济发展水平和多种经济成分共同发展中的差异，使不同地区、不同阶层的收入差距拉大，存在着不同阶层社会群体的正当利益没有很好得到满足，尤其是先富起来的非公经济人士这一社会阶层与社会贫困群体之间的差距更显突出，致使社会上一部分人对新的社会阶层产生不正常心理，甚至出现一些‚仇富‛的恶性案件。因此，协调社会各阶层、社会群体之间的利益关系，调整收入分配关系，走共同富裕的道路，是构建社会主义和谐社会的内在要求。要教育和引导非公经济人士，把遵循市场法则与发扬社会主义道德结合起来，做到义利兼顾，把个人富裕与全体人民的共同富裕结合起来，为实现公平正义积极贡献力量；要教育和引导非公经济人士，更多的注重社会公平，以正义之心善待弱势、困难群体，秉承先富帮后富，实现共同富裕的发展理念，致富思源，回报社会；要教育和引导非公经济人士，在企业内部关爱员工，注重员工全面发展，保障员工的一切合法权益，构建企业内部的和谐关系。</w:t>
      </w:r>
    </w:p>
    <w:p>
      <w:pPr>
        <w:ind w:left="0" w:right="0" w:firstLine="560"/>
        <w:spacing w:before="450" w:after="450" w:line="312" w:lineRule="auto"/>
      </w:pPr>
      <w:r>
        <w:rPr>
          <w:rFonts w:ascii="黑体" w:hAnsi="黑体" w:eastAsia="黑体" w:cs="黑体"/>
          <w:color w:val="000000"/>
          <w:sz w:val="36"/>
          <w:szCs w:val="36"/>
          <w:b w:val="1"/>
          <w:bCs w:val="1"/>
        </w:rPr>
        <w:t xml:space="preserve">第二篇：注重发挥工商联作用 促进民营经济快速发展</w:t>
      </w:r>
    </w:p>
    <w:p>
      <w:pPr>
        <w:ind w:left="0" w:right="0" w:firstLine="560"/>
        <w:spacing w:before="450" w:after="450" w:line="312" w:lineRule="auto"/>
      </w:pPr>
      <w:r>
        <w:rPr>
          <w:rFonts w:ascii="宋体" w:hAnsi="宋体" w:eastAsia="宋体" w:cs="宋体"/>
          <w:color w:val="000"/>
          <w:sz w:val="28"/>
          <w:szCs w:val="28"/>
        </w:rPr>
        <w:t xml:space="preserve">注重发挥工商联作用 促进民营经济</w:t>
      </w:r>
    </w:p>
    <w:p>
      <w:pPr>
        <w:ind w:left="0" w:right="0" w:firstLine="560"/>
        <w:spacing w:before="450" w:after="450" w:line="312" w:lineRule="auto"/>
      </w:pPr>
      <w:r>
        <w:rPr>
          <w:rFonts w:ascii="宋体" w:hAnsi="宋体" w:eastAsia="宋体" w:cs="宋体"/>
          <w:color w:val="000"/>
          <w:sz w:val="28"/>
          <w:szCs w:val="28"/>
        </w:rPr>
        <w:t xml:space="preserve">快速发展</w:t>
      </w:r>
    </w:p>
    <w:p>
      <w:pPr>
        <w:ind w:left="0" w:right="0" w:firstLine="560"/>
        <w:spacing w:before="450" w:after="450" w:line="312" w:lineRule="auto"/>
      </w:pPr>
      <w:r>
        <w:rPr>
          <w:rFonts w:ascii="宋体" w:hAnsi="宋体" w:eastAsia="宋体" w:cs="宋体"/>
          <w:color w:val="000"/>
          <w:sz w:val="28"/>
          <w:szCs w:val="28"/>
        </w:rPr>
        <w:t xml:space="preserve">注重发挥工商联作用 促进民营经济快速发展2024-02-02 23:03:06</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工作的领导，充分发挥工商联的职能，为全县民营经济发展提供全方位服务，全县民营经济</w:t>
      </w:r>
    </w:p>
    <w:p>
      <w:pPr>
        <w:ind w:left="0" w:right="0" w:firstLine="560"/>
        <w:spacing w:before="450" w:after="450" w:line="312" w:lineRule="auto"/>
      </w:pPr>
      <w:r>
        <w:rPr>
          <w:rFonts w:ascii="宋体" w:hAnsi="宋体" w:eastAsia="宋体" w:cs="宋体"/>
          <w:color w:val="000"/>
          <w:sz w:val="28"/>
          <w:szCs w:val="28"/>
        </w:rPr>
        <w:t xml:space="preserve">持续、快速、健康发展。2024年，全县民营工业实现产值*亿元，其中规模以上工业实现产值××亿元，实现销售收入××亿元，全县招商引资到位资金*亿元，民营经济从业户数达到*万户，从业人员达*万人，完成营业收入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w:t>
      </w:r>
    </w:p>
    <w:p>
      <w:pPr>
        <w:ind w:left="0" w:right="0" w:firstLine="560"/>
        <w:spacing w:before="450" w:after="450" w:line="312" w:lineRule="auto"/>
      </w:pPr>
      <w:r>
        <w:rPr>
          <w:rFonts w:ascii="宋体" w:hAnsi="宋体" w:eastAsia="宋体" w:cs="宋体"/>
          <w:color w:val="000"/>
          <w:sz w:val="28"/>
          <w:szCs w:val="28"/>
        </w:rPr>
        <w:t xml:space="preserve">开的经济工作会、情况通报会、各种座谈会和政府组织的一些经济活动，都邀请县工商联和民营经济代表人士参加；县委、县政府在有关政策文件出台之前都广泛征求工商联的意见和建议，及时采纳合理的意见和建议。2024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w:t>
      </w:r>
    </w:p>
    <w:p>
      <w:pPr>
        <w:ind w:left="0" w:right="0" w:firstLine="560"/>
        <w:spacing w:before="450" w:after="450" w:line="312" w:lineRule="auto"/>
      </w:pPr>
      <w:r>
        <w:rPr>
          <w:rFonts w:ascii="宋体" w:hAnsi="宋体" w:eastAsia="宋体" w:cs="宋体"/>
          <w:color w:val="000"/>
          <w:sz w:val="28"/>
          <w:szCs w:val="28"/>
        </w:rPr>
        <w:t xml:space="preserve">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w:t>
      </w:r>
    </w:p>
    <w:p>
      <w:pPr>
        <w:ind w:left="0" w:right="0" w:firstLine="560"/>
        <w:spacing w:before="450" w:after="450" w:line="312" w:lineRule="auto"/>
      </w:pPr>
      <w:r>
        <w:rPr>
          <w:rFonts w:ascii="宋体" w:hAnsi="宋体" w:eastAsia="宋体" w:cs="宋体"/>
          <w:color w:val="000"/>
          <w:sz w:val="28"/>
          <w:szCs w:val="28"/>
        </w:rPr>
        <w:t xml:space="preserve">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2024年10月，在县人行、农行的大力支持下，县工商联成功组建了全州首家非公有制企业贷款担保资金专业协会。现已吸收企业会员65户，向承贷银行推荐解决资金累计22笔，担保贷款总额为1240万元。此项工作得到了当时州委分管领导同志的充分肯定，《湖北日报》、《中国金融时报》、《统一战线》等多家报刊推介了××的经验。2024年8月，××县工商联代表恩施州参加了湖北省政府在黄石召开的中小企业担保贷款工作经验交流座谈会，作了典型发言。2024年6月，县委、县政府又把 “下岗失业人员小额担保贷款和中小企业贷款担保”工作大胆交给工商联办理，安排担保资金50万元，当年，县工商联共为32</w:t>
      </w:r>
    </w:p>
    <w:p>
      <w:pPr>
        <w:ind w:left="0" w:right="0" w:firstLine="560"/>
        <w:spacing w:before="450" w:after="450" w:line="312" w:lineRule="auto"/>
      </w:pPr>
      <w:r>
        <w:rPr>
          <w:rFonts w:ascii="宋体" w:hAnsi="宋体" w:eastAsia="宋体" w:cs="宋体"/>
          <w:color w:val="000"/>
          <w:sz w:val="28"/>
          <w:szCs w:val="28"/>
        </w:rPr>
        <w:t xml:space="preserve">名下岗人员办理了50万元一年期担保贷款，担保贷款到期后，全部回收，保证了资金的良性运转。三是外联服务。积极支持工商联组织和参与各种形式的考察培训活动，提高民营经济人士的经营管理水平。县委、县政府多次解决专款，由县工商联牵头组织民营经济代表人士参加各种形式的经贸洽谈会、商品展示会，向外展示××民营企业的产品。1998年和2024年，支持县工商联两次牵头组织我县37名非公有制经济人士赴新加坡、马来西亚、泰国和香港、澳门等地区进行商务考察学习。四是培训服务。支持县工商联组织18名民营经济人士考察了江苏、江西、浙江、福建、广东、湖南等6省，途经20多个地市，100多个县市，历时20多天，共参观考察了10多家制造、加工、经营等大型私营企业和多家大型专业批发市场。支持县工商联组织14名民营企业家参加湖北省总商会组织的中小企业管理培训。</w:t>
      </w:r>
    </w:p>
    <w:p>
      <w:pPr>
        <w:ind w:left="0" w:right="0" w:firstLine="560"/>
        <w:spacing w:before="450" w:after="450" w:line="312" w:lineRule="auto"/>
      </w:pPr>
      <w:r>
        <w:rPr>
          <w:rFonts w:ascii="宋体" w:hAnsi="宋体" w:eastAsia="宋体" w:cs="宋体"/>
          <w:color w:val="000"/>
          <w:sz w:val="28"/>
          <w:szCs w:val="28"/>
        </w:rPr>
        <w:t xml:space="preserve">3、充分发挥工商联在招商引资工</w:t>
      </w:r>
    </w:p>
    <w:p>
      <w:pPr>
        <w:ind w:left="0" w:right="0" w:firstLine="560"/>
        <w:spacing w:before="450" w:after="450" w:line="312" w:lineRule="auto"/>
      </w:pPr>
      <w:r>
        <w:rPr>
          <w:rFonts w:ascii="宋体" w:hAnsi="宋体" w:eastAsia="宋体" w:cs="宋体"/>
          <w:color w:val="000"/>
          <w:sz w:val="28"/>
          <w:szCs w:val="28"/>
        </w:rPr>
        <w:t xml:space="preserve">作中的媒介作用。发挥县工商联联系广泛的优势，鼓励建立为民间投资服务的商会、行业协会等自律性民间组织，注重发挥异地商会、同业工会和企业协会的作用，引导以商招商，积极发展友好合作关系，为我县招商引资牵线搭桥，扩展招商引资的渠道。县工商联与县招商局一道建立了招商引资项目库，强化商会招商作用。2024年，我县招商引资到位资金亿元，使一批象江苏雨润肉联公司、浙江纵横集团、北京时珍堂药业等全国知名企业落户××，提高了××民营企业的整体水平，壮大了××民营企业的块头。</w:t>
      </w:r>
    </w:p>
    <w:p>
      <w:pPr>
        <w:ind w:left="0" w:right="0" w:firstLine="560"/>
        <w:spacing w:before="450" w:after="450" w:line="312" w:lineRule="auto"/>
      </w:pPr>
      <w:r>
        <w:rPr>
          <w:rFonts w:ascii="宋体" w:hAnsi="宋体" w:eastAsia="宋体" w:cs="宋体"/>
          <w:color w:val="000"/>
          <w:sz w:val="28"/>
          <w:szCs w:val="28"/>
        </w:rPr>
        <w:t xml:space="preserve">4、充分发挥工商联思想政治工作优势，广泛团结动员非公有制经济人士，为建设社会主义献计出力。县工商联每年采取座谈会、情况通报会、中秋联谊会、春节茶话会、调查走访等多种形式，向民营经济代表人士宣传党和国家的方针政策和县委、县政府的工作部署，畅通县委、政府与民营经济沟通渠道，引</w:t>
      </w:r>
    </w:p>
    <w:p>
      <w:pPr>
        <w:ind w:left="0" w:right="0" w:firstLine="560"/>
        <w:spacing w:before="450" w:after="450" w:line="312" w:lineRule="auto"/>
      </w:pPr>
      <w:r>
        <w:rPr>
          <w:rFonts w:ascii="宋体" w:hAnsi="宋体" w:eastAsia="宋体" w:cs="宋体"/>
          <w:color w:val="000"/>
          <w:sz w:val="28"/>
          <w:szCs w:val="28"/>
        </w:rPr>
        <w:t xml:space="preserve">导他们将企业的发展与全县的产业结构调整结合起来，把个人富裕与全县人民的共同富裕结合起来，积极投身光彩事业、扶贫开发、安置就业等各项社会事业。2024年4月，绿葱坡、茶店子等乡镇发生严重冰雹灾情，民营经济人士纷纷捐款，向灾区伸出援助之手。2024年××县成立特困优秀高中毕业生援助奖励协会，民营经济代表人士在县工商联的倡导下，踊跃捐款。仅姜在钢个人就先后捐款达10万元。今年，在整村推进扶贫工作中，民营企业主动积极参与对口帮扶，在产业扶贫、技术扶持等方面发挥了重要作用。</w:t>
      </w:r>
    </w:p>
    <w:p>
      <w:pPr>
        <w:ind w:left="0" w:right="0" w:firstLine="560"/>
        <w:spacing w:before="450" w:after="450" w:line="312" w:lineRule="auto"/>
      </w:pPr>
      <w:r>
        <w:rPr>
          <w:rFonts w:ascii="宋体" w:hAnsi="宋体" w:eastAsia="宋体" w:cs="宋体"/>
          <w:color w:val="000"/>
          <w:sz w:val="28"/>
          <w:szCs w:val="28"/>
        </w:rPr>
        <w:t xml:space="preserve">（二）大力加强工商联自身建设</w:t>
      </w:r>
    </w:p>
    <w:p>
      <w:pPr>
        <w:ind w:left="0" w:right="0" w:firstLine="560"/>
        <w:spacing w:before="450" w:after="450" w:line="312" w:lineRule="auto"/>
      </w:pPr>
      <w:r>
        <w:rPr>
          <w:rFonts w:ascii="宋体" w:hAnsi="宋体" w:eastAsia="宋体" w:cs="宋体"/>
          <w:color w:val="000"/>
          <w:sz w:val="28"/>
          <w:szCs w:val="28"/>
        </w:rPr>
        <w:t xml:space="preserve">一是加强会员队伍建设。按照省委、省政府和州委、州政府关于加快民营经济发展的要求，将那些有政治觉悟、有发展实力、热心工商联工作的民营企业家吸收到县工商联组织中来，不断壮大工商联会员队伍。二是加强基层商会组织建设。2024年，县委常委会专门听</w:t>
      </w:r>
    </w:p>
    <w:p>
      <w:pPr>
        <w:ind w:left="0" w:right="0" w:firstLine="560"/>
        <w:spacing w:before="450" w:after="450" w:line="312" w:lineRule="auto"/>
      </w:pPr>
      <w:r>
        <w:rPr>
          <w:rFonts w:ascii="宋体" w:hAnsi="宋体" w:eastAsia="宋体" w:cs="宋体"/>
          <w:color w:val="000"/>
          <w:sz w:val="28"/>
          <w:szCs w:val="28"/>
        </w:rPr>
        <w:t xml:space="preserve">取了县工商联的工作汇报，并就成立乡镇商会工作进行了认真研究，县成立了由分管党群工作的副书记为组长的“乡镇商会筹备工作领导小组”，负责乡镇商会的组建工作。在乡镇商会领导的配备上，我们严格把关，要求乡镇商会会长由分管民营经济工作的党委副书记或分管民营经济工作的副乡镇长兼任。目前，我县基层商会、行业协会组建工作已初见成效。三是加强工商联机关自身建设。县委、县政府把提高县工商联干部的思想业务素质，作为加强县工商联建设的重中之重。要求县工商联干部充分认识自身责任，牢固树立服务思想，加强自身修养，增强参政议政的能力、团结凝聚会员的能力、帮助民营经济发展的能力、引导教育民营经济代表人士健康成长的能力和协调落实的能力。四是加强民营企业人才队伍建设。县委、县政府将民营企业人才纳入了全县人才队伍建设的“十一五”规划，鼓励民营企业引进人才，吸纳大中专毕业生到企业就业，在进城落户、人事代理、档案管理、职称评定、住房和子女入学、入托等方面享受与当地居民同等待遇。县财政每年安排适当资金，建立人才开发基金，在民营企业人才培养、开发、引进及奖励等方面给予了适当扶持。</w:t>
      </w:r>
    </w:p>
    <w:p>
      <w:pPr>
        <w:ind w:left="0" w:right="0" w:firstLine="560"/>
        <w:spacing w:before="450" w:after="450" w:line="312" w:lineRule="auto"/>
      </w:pPr>
      <w:r>
        <w:rPr>
          <w:rFonts w:ascii="宋体" w:hAnsi="宋体" w:eastAsia="宋体" w:cs="宋体"/>
          <w:color w:val="000"/>
          <w:sz w:val="28"/>
          <w:szCs w:val="28"/>
        </w:rPr>
        <w:t xml:space="preserve">（三）加强和改善对工商联工作的领导</w:t>
      </w:r>
    </w:p>
    <w:p>
      <w:pPr>
        <w:ind w:left="0" w:right="0" w:firstLine="560"/>
        <w:spacing w:before="450" w:after="450" w:line="312" w:lineRule="auto"/>
      </w:pPr>
      <w:r>
        <w:rPr>
          <w:rFonts w:ascii="宋体" w:hAnsi="宋体" w:eastAsia="宋体" w:cs="宋体"/>
          <w:color w:val="000"/>
          <w:sz w:val="28"/>
          <w:szCs w:val="28"/>
        </w:rPr>
        <w:t xml:space="preserve">实践证明，要促进民营经济健康发展，必须加强和改善对工商联工作的领导。一是把工商联工作纳入重要议事日程。县委成立了民营经济发展领导小组，具体负责民营经济发展的规划、指导、协调和服务工作，督促检查各项政策措施和工作的落实情况。县工商联是领导小组的重要成员单位，发挥着不可替代的作用。各乡镇也成立了相应的工作班子。县委、县政府分别明确了一名领导分管工商联工作，县委常委会议、政府常务会议坚持每年至少两次听取县工商联工作情况汇报。凡是县工商联提出需要及时研究、解决的工作困难和问题，县委、县政府都高度重视，支持和帮助县工商联依照法律和章程，积极主动地开展工作。实行一名县领导，带一个县直部门和一家银行，支持一家民营企业发展的“四个一”制度，及时了解企业发展情况，协调解决发展中遇到的困难和问题。二是选好配强工商联领导班子。根据新时期工商联工作形势和民营经济快速发展的需要，县委调整充实了县工商联驻会领导班子，增加了机关工作人员。三是不断改善工商联工作条件。县政府在保障工商联的日常工作经费基础上，还安排一定的专项经费，支持县工商联组织民营经济活动和商务活动，确保了工商联各项工作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省委省政府、州委州政府先后下发了《关于加强工商联工作的意见》，今年，州委又下发了《关于进一步加强工商联工作的讨论纪要》，这些文件为我们开展新时期工商联工作指明了方向。在下步工作中，我们将认真贯彻文件精神，着</w:t>
      </w:r>
    </w:p>
    <w:p>
      <w:pPr>
        <w:ind w:left="0" w:right="0" w:firstLine="560"/>
        <w:spacing w:before="450" w:after="450" w:line="312" w:lineRule="auto"/>
      </w:pPr>
      <w:r>
        <w:rPr>
          <w:rFonts w:ascii="宋体" w:hAnsi="宋体" w:eastAsia="宋体" w:cs="宋体"/>
          <w:color w:val="000"/>
          <w:sz w:val="28"/>
          <w:szCs w:val="28"/>
        </w:rPr>
        <w:t xml:space="preserve">重抓好以下工作：</w:t>
      </w:r>
    </w:p>
    <w:p>
      <w:pPr>
        <w:ind w:left="0" w:right="0" w:firstLine="560"/>
        <w:spacing w:before="450" w:after="450" w:line="312" w:lineRule="auto"/>
      </w:pPr>
      <w:r>
        <w:rPr>
          <w:rFonts w:ascii="宋体" w:hAnsi="宋体" w:eastAsia="宋体" w:cs="宋体"/>
          <w:color w:val="000"/>
          <w:sz w:val="28"/>
          <w:szCs w:val="28"/>
        </w:rPr>
        <w:t xml:space="preserve">1、进一步加强学习宣传。将省、州《意见》纳入县委中心学习组、县工商联执委及民营企业负责人的重要学习内容，纳入宣传工作计划，进一步在全县营造重视工商联工作，关心、支持工商联工作的浓厚氛围。</w:t>
      </w:r>
    </w:p>
    <w:p>
      <w:pPr>
        <w:ind w:left="0" w:right="0" w:firstLine="560"/>
        <w:spacing w:before="450" w:after="450" w:line="312" w:lineRule="auto"/>
      </w:pPr>
      <w:r>
        <w:rPr>
          <w:rFonts w:ascii="宋体" w:hAnsi="宋体" w:eastAsia="宋体" w:cs="宋体"/>
          <w:color w:val="000"/>
          <w:sz w:val="28"/>
          <w:szCs w:val="28"/>
        </w:rPr>
        <w:t xml:space="preserve">2、做到“四个继续坚持”。即：制定有关发展民营经济的政策措施、组织有关经济活动、召开涉及到民营经济发展的重要会议要继续坚持听取工商联的意见或安排工商联参加；继续坚持由工商联协助党委、政府有组织、有计划地将政治合格、社会贡献大、有一定参政议政能力的非公有制经济代表人士，依法选举或安排担任各级人大代表、政协委员和工商联执委，由工商联向司法机关和行政执法部门推荐优秀非公有制经济代表人士担任人民陪审员、特约监察员、检察员、行风评议员等特邀职务；继续坚持由工商联负责在全县民营经济人士中开展“争当合格中国特色社会主</w:t>
      </w:r>
    </w:p>
    <w:p>
      <w:pPr>
        <w:ind w:left="0" w:right="0" w:firstLine="560"/>
        <w:spacing w:before="450" w:after="450" w:line="312" w:lineRule="auto"/>
      </w:pPr>
      <w:r>
        <w:rPr>
          <w:rFonts w:ascii="宋体" w:hAnsi="宋体" w:eastAsia="宋体" w:cs="宋体"/>
          <w:color w:val="000"/>
          <w:sz w:val="28"/>
          <w:szCs w:val="28"/>
        </w:rPr>
        <w:t xml:space="preserve">义事业建设者”主题教育；继续坚持县委、县政府各明确一名领导分管工商联工作，定期听取工作汇报，及时研究解决全县民营经济发展及工商联工作中遇到的困难和问题。</w:t>
      </w:r>
    </w:p>
    <w:p>
      <w:pPr>
        <w:ind w:left="0" w:right="0" w:firstLine="560"/>
        <w:spacing w:before="450" w:after="450" w:line="312" w:lineRule="auto"/>
      </w:pPr>
      <w:r>
        <w:rPr>
          <w:rFonts w:ascii="宋体" w:hAnsi="宋体" w:eastAsia="宋体" w:cs="宋体"/>
          <w:color w:val="000"/>
          <w:sz w:val="28"/>
          <w:szCs w:val="28"/>
        </w:rPr>
        <w:t xml:space="preserve">3、组建一个中心，成立两个党组织。县委已研究决定成立“非公有制企业服务中心”，为非公有制企业提供协调、联络、信息、科技、管理、培训、法律、咨询、会计、审计、融资、人才交流服务；成立工商联党组和工商联企业会员党委，以进一步加强党对民营经济工作的领导。近年来，我们在充分发挥工商联作用，促进民营经济发展方面做了一些工作，但与兄弟县市相比，与“一主三化”的要求比，还有很大的差距。但我们有信心、有决心借这次会议的东风，进一步发挥工商联作用，进一步加大对非公有制企业的扶持力度，创新工作思路，为实现“十一五”规划良好开局，建设社会主义新农村，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第三篇：注重发挥工商联作用促进民营经济快速发展</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w:t>
      </w:r>
    </w:p>
    <w:p>
      <w:pPr>
        <w:ind w:left="0" w:right="0" w:firstLine="560"/>
        <w:spacing w:before="450" w:after="450" w:line="312" w:lineRule="auto"/>
      </w:pPr>
      <w:r>
        <w:rPr>
          <w:rFonts w:ascii="宋体" w:hAnsi="宋体" w:eastAsia="宋体" w:cs="宋体"/>
          <w:color w:val="000"/>
          <w:sz w:val="28"/>
          <w:szCs w:val="28"/>
        </w:rPr>
        <w:t xml:space="preserve">工作的领导，充分发挥工商联的职能，为全县民营经济发展提供全方位服务，全县民营经济持续、快速、健康发展。2024年，全县民营工业实现产值*亿元，其中规模以上工业实现产值**亿元，实现销售收入**亿元，全县招商引资到位资金*亿元，民营经济从业户数达到*万户，从业人员达*万人，完成营业收入16.7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开的经济工作会、情况通报会、各种座谈会和政府组织的一些经济活动，都邀请县工商联和民营经济代表人士参加；县委、县政府在有关政策文件出台之前都广泛征求工商联的意见和建议，及时采纳合理的意见和建议。2024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2024年10月，在县人行、农行的大力支持下，县工商联成功组建了全州首家非公有制企业贷款担保资金专业协会。现已吸收企业会员65户，向承贷银行推荐解决资金累计22笔，担保贷款总额为1240万元。此项工作得到了当时州委分管领导同志的充分肯定，《湖北日报》、《中国金融时报》、《统一战线》等多家报刊推介了**的经验</w:t>
      </w:r>
    </w:p>
    <w:p>
      <w:pPr>
        <w:ind w:left="0" w:right="0" w:firstLine="560"/>
        <w:spacing w:before="450" w:after="450" w:line="312" w:lineRule="auto"/>
      </w:pPr>
      <w:r>
        <w:rPr>
          <w:rFonts w:ascii="宋体" w:hAnsi="宋体" w:eastAsia="宋体" w:cs="宋体"/>
          <w:color w:val="000"/>
          <w:sz w:val="28"/>
          <w:szCs w:val="28"/>
        </w:rPr>
        <w:t xml:space="preserve">。2024年8月，**县工商联代表恩施州参加了湖北省政府在黄石召开的中小企业担保贷款工作经验交流座谈会，作了典型发言。2024年6月，县委、县政府又把“下岗失业人员小额担保贷款和中小企业贷款担保”工作大胆交给工商联办理，安排担保资金50万元，当年，县工商联共为32名下岗人员办理了50万元一年期担保贷款，担保贷款到期后，全部回收，保</w:t>
      </w:r>
    </w:p>
    <w:p>
      <w:pPr>
        <w:ind w:left="0" w:right="0" w:firstLine="560"/>
        <w:spacing w:before="450" w:after="450" w:line="312" w:lineRule="auto"/>
      </w:pPr>
      <w:r>
        <w:rPr>
          <w:rFonts w:ascii="宋体" w:hAnsi="宋体" w:eastAsia="宋体" w:cs="宋体"/>
          <w:color w:val="000"/>
          <w:sz w:val="28"/>
          <w:szCs w:val="28"/>
        </w:rPr>
        <w:t xml:space="preserve">证了资金的良性运转。三是外联服务。积极支持工商联组织和参与各种形式的考察培训活动，提高民营经济人士的经营管理水平。县委、县政府多次解决专款，由县工商联牵头组织民营经济代表人士参加各种形式的经贸洽谈会、商品展示会，向外展示**民营企业的产品。1998年和2024年，支持县工商联两次牵头组织我县37名非公有制经济人士赴新加坡、马来西亚、泰国和香港、澳门等地区进行商务考察学习。四是培训服务。支持县工商联组织18名民营经济人士考察了江苏、江西、浙江、福建、广东、湖南等6省，途经20多个地市，100多个县市，历时20多天，共参观考察了10多家制造、加工、经营等大型私营企业和多家大型专业批发市场。支持县工商联组织14名民营企业家参加湖北省总商会组织的中小企业管理培训。</w:t>
      </w:r>
    </w:p>
    <w:p>
      <w:pPr>
        <w:ind w:left="0" w:right="0" w:firstLine="560"/>
        <w:spacing w:before="450" w:after="450" w:line="312" w:lineRule="auto"/>
      </w:pPr>
      <w:r>
        <w:rPr>
          <w:rFonts w:ascii="宋体" w:hAnsi="宋体" w:eastAsia="宋体" w:cs="宋体"/>
          <w:color w:val="000"/>
          <w:sz w:val="28"/>
          <w:szCs w:val="28"/>
        </w:rPr>
        <w:t xml:space="preserve">3、充分发挥工商联在招商引资工作中的媒介作用。发挥县工商联联系广泛的优势，鼓励建立为民间投资服务的商会、行业协会等自律性民间组织，注重发挥异地商会、同业工会和企业协会的作用，引导以商招商，积极发展友好合作关系，为我县招商引资牵线搭桥，扩展招商引资的渠道。县工商联与县招商局一道建立了招商引资项目库，强化商会招商作用。2024年，我县招商引资到位资金4.06亿元，使一批象江苏雨润肉联公司、浙江纵横集团、北京时珍堂药业等全国知名企业落户**，提高了**民营企业的整体水平，壮大了**民营企业的块头。</w:t>
      </w:r>
    </w:p>
    <w:p>
      <w:pPr>
        <w:ind w:left="0" w:right="0" w:firstLine="560"/>
        <w:spacing w:before="450" w:after="450" w:line="312" w:lineRule="auto"/>
      </w:pPr>
      <w:r>
        <w:rPr>
          <w:rFonts w:ascii="宋体" w:hAnsi="宋体" w:eastAsia="宋体" w:cs="宋体"/>
          <w:color w:val="000"/>
          <w:sz w:val="28"/>
          <w:szCs w:val="28"/>
        </w:rPr>
        <w:t xml:space="preserve">4、充分发挥工商联思想政治工作优势，广泛团结动员非公有制经济人士，为建设社会主义献计出力。县工商联每年采取座谈会、情况通报会、中秋联谊会、春节茶话会、调查走访等多种形式，向民营经济代表人士宣传党和国家的方针政策和县委、县政府的工作部署，畅通县委、政府与民营经济沟通渠道，引导他们将企业的发展与全县的产业结构调整结合起来，把个人富裕与全县人民的共同富裕结合起来，积极投身光彩事业、扶贫开发、安置就业等各项社会事业。2024年4月，绿葱坡、茶店子等乡镇发生严重冰雹灾情，民营经济人士纷纷捐款，向灾区伸出援助之手。2024年**县成立特困优秀高中毕业生援助奖励协会，民营经济代表人士在县工商联的倡导下，踊跃捐款。仅姜在钢个人就先后捐款达10万元。今年，在整村推进扶贫工作中，民营企业主动积极参与对口帮扶，在产业扶贫、技术扶持等方面发挥了重要作用。</w:t>
      </w:r>
    </w:p>
    <w:p>
      <w:pPr>
        <w:ind w:left="0" w:right="0" w:firstLine="560"/>
        <w:spacing w:before="450" w:after="450" w:line="312" w:lineRule="auto"/>
      </w:pPr>
      <w:r>
        <w:rPr>
          <w:rFonts w:ascii="宋体" w:hAnsi="宋体" w:eastAsia="宋体" w:cs="宋体"/>
          <w:color w:val="000"/>
          <w:sz w:val="28"/>
          <w:szCs w:val="28"/>
        </w:rPr>
        <w:t xml:space="preserve">（二）大力加强工商联自身建设</w:t>
      </w:r>
    </w:p>
    <w:p>
      <w:pPr>
        <w:ind w:left="0" w:right="0" w:firstLine="560"/>
        <w:spacing w:before="450" w:after="450" w:line="312" w:lineRule="auto"/>
      </w:pPr>
      <w:r>
        <w:rPr>
          <w:rFonts w:ascii="宋体" w:hAnsi="宋体" w:eastAsia="宋体" w:cs="宋体"/>
          <w:color w:val="000"/>
          <w:sz w:val="28"/>
          <w:szCs w:val="28"/>
        </w:rPr>
        <w:t xml:space="preserve">一是加强会员队伍建设。按照省委、省政府和州委、州政府关于加快民营经济发展的要求，将那些有政治觉悟、有发展实力、热心工商联工作的民营企业家吸收到县工商联组织中来，不断壮大工商联会员队伍。二是加强基层商会组织建设。2024年，县委常委会专门听取了县工商联的工作汇报，并就成立乡镇商会工作进行了认真研究，县成立了由分管党群工作的副书记为组长的“乡镇商会筹备工作领导小组”，负责乡镇商会的组建工作。在乡镇商会领导的配备上，我们严格把关，要求乡镇商会会长由分管民营经济工作的党委副书记或分管民营经济工作的副乡镇长兼任。目前，我县基层商会、行业协会组建工作已初见成效。三是加强工商联机关自身建设。县委、县政府把提高县工商联干部的思想业务素质，作为加强县工商联建设的重中之重。要求县工商联干部充分认识自身责任，牢固树立服务思想，加强自身修养，增强参政议政的能力、团结凝聚会员的能力、帮助民营经济发展的能力、引导教育民营经济代表人士健康成长的能力和协调落实的能力。四是加强民营企业人才队伍建设。县委、县政府将民营企业人才纳入了全县人才队伍建设的“十一五”规划，鼓励民营企业引进人才，吸纳大中专毕业生到企业就业，在进城落户、人事代理、档案管理、职称评定、住房和子女入学、入托等方面享受与当地居民同等待遇。县财政每年安排适当资金，建立人才开发基金，在民营企业人才培养、开发、引进及奖励等方面给予了适当扶持。</w:t>
      </w:r>
    </w:p>
    <w:p>
      <w:pPr>
        <w:ind w:left="0" w:right="0" w:firstLine="560"/>
        <w:spacing w:before="450" w:after="450" w:line="312" w:lineRule="auto"/>
      </w:pPr>
      <w:r>
        <w:rPr>
          <w:rFonts w:ascii="宋体" w:hAnsi="宋体" w:eastAsia="宋体" w:cs="宋体"/>
          <w:color w:val="000"/>
          <w:sz w:val="28"/>
          <w:szCs w:val="28"/>
        </w:rPr>
        <w:t xml:space="preserve">（三）加强和改善对工商联工作的领导</w:t>
      </w:r>
    </w:p>
    <w:p>
      <w:pPr>
        <w:ind w:left="0" w:right="0" w:firstLine="560"/>
        <w:spacing w:before="450" w:after="450" w:line="312" w:lineRule="auto"/>
      </w:pPr>
      <w:r>
        <w:rPr>
          <w:rFonts w:ascii="宋体" w:hAnsi="宋体" w:eastAsia="宋体" w:cs="宋体"/>
          <w:color w:val="000"/>
          <w:sz w:val="28"/>
          <w:szCs w:val="28"/>
        </w:rPr>
        <w:t xml:space="preserve">实践证明，要促进民营经济健康发展，必须加强和改善对工商联工作的领导。一是把工商联工作纳入重要议事日程。县委成立了民营经济发展领导小组，具体负责民营经济发展的规划、指导、协调和服务工作，督促检查各项政策措施和工作的落实情况。县工商联是领导小组的重要成员单位，发挥着不可替代的作用。各乡镇也成立了相应的工作班子。县委、县政府分别明确了一名领导分管工商联工作，县委常委会议、政府常务会议坚持每年至少两次听取县工商联工作情况汇报。凡是县工商联提出需要及时研究、解决的工作困难和问题，县委、县政府都高度重视，支持和帮助县工商联依照法律和章程，积极主动地开展工作。实行一名县领导，带一个县直部门和一家银行，支持一家民营企业发展的“四个一”制度，及时了解企业发展情况，协调解决发展中遇到的困难和问题。二是选好配强工商联领导班子。根据新时期工商联工作形势和民营经济快速发展的需要，县委调整充实了县工商联驻会领导班子，增加了机关工作人员。三是不断改善工商联工作条件。县政府在保障工商联的日常工作经费基础上，还安排一定的专项经费，支持县工商联组织民营经济活动和商务活动，确保了工商联各项工作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省委省政府、州委州政府先后下发了《关于加强工商联工作的意见》，今年，州委又下发了《关于进一步加强工商联工作的讨论纪要》，这些文件为我们开展新时期工商联工作指明了方向。在下步工作中，我们将认真贯彻文件精神，着重抓好以下工作：</w:t>
      </w:r>
    </w:p>
    <w:p>
      <w:pPr>
        <w:ind w:left="0" w:right="0" w:firstLine="560"/>
        <w:spacing w:before="450" w:after="450" w:line="312" w:lineRule="auto"/>
      </w:pPr>
      <w:r>
        <w:rPr>
          <w:rFonts w:ascii="宋体" w:hAnsi="宋体" w:eastAsia="宋体" w:cs="宋体"/>
          <w:color w:val="000"/>
          <w:sz w:val="28"/>
          <w:szCs w:val="28"/>
        </w:rPr>
        <w:t xml:space="preserve">1、进一步加强学习宣传。将省、州《意见》纳入县委中心学习组、县工商联执委及民营企业负责人的重要学习内容，纳入宣传工作计划，进一步在全县营造重视工商联工作，关心、支持工商联工作的浓厚氛围。</w:t>
      </w:r>
    </w:p>
    <w:p>
      <w:pPr>
        <w:ind w:left="0" w:right="0" w:firstLine="560"/>
        <w:spacing w:before="450" w:after="450" w:line="312" w:lineRule="auto"/>
      </w:pPr>
      <w:r>
        <w:rPr>
          <w:rFonts w:ascii="宋体" w:hAnsi="宋体" w:eastAsia="宋体" w:cs="宋体"/>
          <w:color w:val="000"/>
          <w:sz w:val="28"/>
          <w:szCs w:val="28"/>
        </w:rPr>
        <w:t xml:space="preserve">2、做到“四个继续坚持”。即：制定有关发展民营经济的政策措施、组织有关经济活动、召开涉及到民营经济发展的重要会议要继续坚持听取工商联的意见或安排工商联参加；继续坚持由工商联协助党委、政府有组织、有计划地将政治合格、社会贡献大、有一定参政议政能力的非公有制经济代表人士，依法选举或安排担任各级人大代表、政协委员和工商联执委，由工商联向司法机关和行政执法部门推荐优秀非公有制经济代表人士担任人民陪审员、特约监察员、检察员、行风评议员等特邀职务；继续坚持由工商联负责在全县民营经济人士中开展“争当合格中国特色社会主义事业建设者”主题教育；继续坚持县委、县政府各明确一名领导分管工商联工作，定期听取工作汇报，及时研究解决全县民营经济发展及工商联工作中遇到的困难和问题。</w:t>
      </w:r>
    </w:p>
    <w:p>
      <w:pPr>
        <w:ind w:left="0" w:right="0" w:firstLine="560"/>
        <w:spacing w:before="450" w:after="450" w:line="312" w:lineRule="auto"/>
      </w:pPr>
      <w:r>
        <w:rPr>
          <w:rFonts w:ascii="宋体" w:hAnsi="宋体" w:eastAsia="宋体" w:cs="宋体"/>
          <w:color w:val="000"/>
          <w:sz w:val="28"/>
          <w:szCs w:val="28"/>
        </w:rPr>
        <w:t xml:space="preserve">3、组建一个中心，成立两个党组织。县委已研究决定成立“非公有制企业服务中心”，为非公有制企业提供协调、联络、信息、科技、管理、培训、法律、咨询、会计、审计、融资、人才交流服务；成立工商联党组和工商联企业会员党委，以进一步加强党对民营经济工作的领导。近年来，我们在充分发挥工商联作用，促进民营经济发展方面做了一些工作，但与兄弟县市相比，与“一主三化”的要求比，还有很大的差距。但我们有信心、有决心借这次会议的东风，进一步发挥工商联作用，进一步加大对非公有制企业的扶持力度，创新工作思路，为实现“十一五”规划良好开局，建设社会主义新农村，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第四篇：注重发挥工商联作用促进民营经济快速发展</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工作的领导，充分发挥工商联的职能，为全县民营经济发展提供全方位服务，全县民营经济持续、快速、健康发展。20xx年，全县民营工业实现产值*亿元，其中规模以上工业实现产值**亿元，实现销售收入**亿元，全县招商引资到位资金*亿元，民营经济从业户数达到*万户，从业人员达*万人，完成营业收入16.7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开的经济工作会、情况通报会、各种座谈会和政府组织的一些经济活动，都邀请县工商联和民营经济代表人士参加；县委、县政府在有关政策文件出台之前都广泛征求工商联的意见和建议，及时采纳合理的意见和建议。20xx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xx年10月，在县人行、农行的大力支持下，县工商联成功组建了全州首家非公有制企业贷款担保资金专业协会。现已吸收企业会员65户，向承贷银行推荐解决资金累计22笔，担保贷款总额为1240万元。</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第五篇：西部地方政府如何促进经济快速发展</w:t>
      </w:r>
    </w:p>
    <w:p>
      <w:pPr>
        <w:ind w:left="0" w:right="0" w:firstLine="560"/>
        <w:spacing w:before="450" w:after="450" w:line="312" w:lineRule="auto"/>
      </w:pPr>
      <w:r>
        <w:rPr>
          <w:rFonts w:ascii="宋体" w:hAnsi="宋体" w:eastAsia="宋体" w:cs="宋体"/>
          <w:color w:val="000"/>
          <w:sz w:val="28"/>
          <w:szCs w:val="28"/>
        </w:rPr>
        <w:t xml:space="preserve">西部地方政府如何促进经济快速发展</w:t>
      </w:r>
    </w:p>
    <w:p>
      <w:pPr>
        <w:ind w:left="0" w:right="0" w:firstLine="560"/>
        <w:spacing w:before="450" w:after="450" w:line="312" w:lineRule="auto"/>
      </w:pPr>
      <w:r>
        <w:rPr>
          <w:rFonts w:ascii="宋体" w:hAnsi="宋体" w:eastAsia="宋体" w:cs="宋体"/>
          <w:color w:val="000"/>
          <w:sz w:val="28"/>
          <w:szCs w:val="28"/>
        </w:rPr>
        <w:t xml:space="preserve">一、用好中央政策，突出政策创新 地方政府的首要职能是执行中央政策，但地方在执行中央政策的同时，需要结合本地实际情况，创造性地、有成效地贯彻执行中央政策。</w:t>
      </w:r>
    </w:p>
    <w:p>
      <w:pPr>
        <w:ind w:left="0" w:right="0" w:firstLine="560"/>
        <w:spacing w:before="450" w:after="450" w:line="312" w:lineRule="auto"/>
      </w:pPr>
      <w:r>
        <w:rPr>
          <w:rFonts w:ascii="宋体" w:hAnsi="宋体" w:eastAsia="宋体" w:cs="宋体"/>
          <w:color w:val="000"/>
          <w:sz w:val="28"/>
          <w:szCs w:val="28"/>
        </w:rPr>
        <w:t xml:space="preserve">在西部大开发中，地方政府职能创新的主要目标应当是保持经济增长、经济稳定和经济公平。一是加大地方政府决策层观念更新力度。采取有效途径和措施，使各级政府决策者深刻认识到：只有精干、廉洁、高效、低成本的政府，才能推动区域经济发展，树立“小政府、大社会”的观念，建立精干、廉洁、高效的政府。二是加强行政决策的科学化。建立完善科学的决策程序，并使其制度化。设置与决策程序一致的决策机构及其辅助机构，建立完善的信息和反馈系统。三是改革和完善政策执行机制。对现有政策进行一次清理，凡政策规定之间有相互矛盾、扯皮现象的必须及时纠正。加强政策协调，杜绝政出多门。建立健全政策运行监督机制，保障政策的有效实施和权威性。</w:t>
      </w:r>
    </w:p>
    <w:p>
      <w:pPr>
        <w:ind w:left="0" w:right="0" w:firstLine="560"/>
        <w:spacing w:before="450" w:after="450" w:line="312" w:lineRule="auto"/>
      </w:pPr>
      <w:r>
        <w:rPr>
          <w:rFonts w:ascii="宋体" w:hAnsi="宋体" w:eastAsia="宋体" w:cs="宋体"/>
          <w:color w:val="000"/>
          <w:sz w:val="28"/>
          <w:szCs w:val="28"/>
        </w:rPr>
        <w:t xml:space="preserve">二、发挥政府职能，把市场配置资源与政府宏观调控有效地结合起来</w:t>
      </w:r>
    </w:p>
    <w:p>
      <w:pPr>
        <w:ind w:left="0" w:right="0" w:firstLine="560"/>
        <w:spacing w:before="450" w:after="450" w:line="312" w:lineRule="auto"/>
      </w:pPr>
      <w:r>
        <w:rPr>
          <w:rFonts w:ascii="宋体" w:hAnsi="宋体" w:eastAsia="宋体" w:cs="宋体"/>
          <w:color w:val="000"/>
          <w:sz w:val="28"/>
          <w:szCs w:val="28"/>
        </w:rPr>
        <w:t xml:space="preserve">1、创造有利于宏观调控的统一开放的市场环境。一是尽快确立各类经济成份的市场主体地位。按照加入世贸组织有关规则的要求，明确界定政府和市场主体的行为边界，在地方政府机构改革中，解除政府与所属企业的行政隶属关系，使西部地区的国有企业、集体企业和非国有经济成为合格的自主经营、自负盈亏的市场主体。二是大力培育各类商品和生产要素市场。发展和完善消费品市场、劳动力市场、金融市场和生产资料市场；建立和发展技术市场与信息市场；土地市场由国家调控。通过各类市场，使商流、物流和信息流，既按自己的特点形成和发展，又有相互协调和促进，共同构成统一的、现代化的大市场。三是加快制定完整的市场法则。抓好规范市场主体、市场交易、市场秩序和打破地方市场分割等方面的法规制定工作，和国际市场接轨，为各类市场主体公平交易、平等竞争创造统一开放的市场环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2、创造有利于宏观调控的法治环境。抓紧制定《西部开发法》，并要抓紧修改、补充、完善现行的有关法律法规，要依法规范政府行为，避免主观性和随意性，从而保证决策规划的科学化、民主化和规范化。</w:t>
      </w:r>
    </w:p>
    <w:p>
      <w:pPr>
        <w:ind w:left="0" w:right="0" w:firstLine="560"/>
        <w:spacing w:before="450" w:after="450" w:line="312" w:lineRule="auto"/>
      </w:pPr>
      <w:r>
        <w:rPr>
          <w:rFonts w:ascii="宋体" w:hAnsi="宋体" w:eastAsia="宋体" w:cs="宋体"/>
          <w:color w:val="000"/>
          <w:sz w:val="28"/>
          <w:szCs w:val="28"/>
        </w:rPr>
        <w:t xml:space="preserve">3、加大对西部国有工业改革和结构调整的援助。西部是我国国有企业比重最高的地区。国家的重大改革举措，如对一些负债过重的重点国有企业实行债转股、企业资产变现用于增资减债以及国家技术创新资金的安排等，应向西部地区倾斜。在西部国有工业的结构调整方面，要加大对纺织、机械、化工、煤炭、建材等传统产业的技术改造，对有市场、有效益的技改项目给予贷款贴息支持。</w:t>
      </w:r>
    </w:p>
    <w:p>
      <w:pPr>
        <w:ind w:left="0" w:right="0" w:firstLine="560"/>
        <w:spacing w:before="450" w:after="450" w:line="312" w:lineRule="auto"/>
      </w:pPr>
      <w:r>
        <w:rPr>
          <w:rFonts w:ascii="宋体" w:hAnsi="宋体" w:eastAsia="宋体" w:cs="宋体"/>
          <w:color w:val="000"/>
          <w:sz w:val="28"/>
          <w:szCs w:val="28"/>
        </w:rPr>
        <w:t xml:space="preserve">4、大力扶持西部地区非国有经济的迅速发展。大力扶持、鼓励和保护西部多种所有制经济的发展，形成西部的造血机制，已成为西部经济快速发展的关键问题。要积极引导西部地区个体、私营等非公有制经济加快发展，鼓励东、中部企业和个人到西部地区投资。除法律有特殊规定外，凡在西部对外商开放的投资领域，国内各种所有制企业均可进入。鼓励个体、私营等非国有制经济主体以独资、合资、合作、特许权等多种方式到西部进行投资。</w:t>
      </w:r>
    </w:p>
    <w:p>
      <w:pPr>
        <w:ind w:left="0" w:right="0" w:firstLine="560"/>
        <w:spacing w:before="450" w:after="450" w:line="312" w:lineRule="auto"/>
      </w:pPr>
      <w:r>
        <w:rPr>
          <w:rFonts w:ascii="宋体" w:hAnsi="宋体" w:eastAsia="宋体" w:cs="宋体"/>
          <w:color w:val="000"/>
          <w:sz w:val="28"/>
          <w:szCs w:val="28"/>
        </w:rPr>
        <w:t xml:space="preserve">5、加强东西部经济发展的支持与合作。目前，东部13个省市对口帮扶10个中西部省区的活动应坚持下去，并注意提高帮扶的效果。今后应通过立法，使东部发达省市的援助法制化、规范化。但是，更多的应是鼓励开展互惠互利的经济技术协作与合作。东部发（来源于新世纪范本网www.feisuxs)达地区要发挥在科技、人才、资金、市场等方面的优势，帮助西部地区开发有市场需求的资源，提高矿产资源和农副产品的加工深度，增加产品的附加值和技术含量，提高经济效益。</w:t>
      </w:r>
    </w:p>
    <w:p>
      <w:pPr>
        <w:ind w:left="0" w:right="0" w:firstLine="560"/>
        <w:spacing w:before="450" w:after="450" w:line="312" w:lineRule="auto"/>
      </w:pPr>
      <w:r>
        <w:rPr>
          <w:rFonts w:ascii="宋体" w:hAnsi="宋体" w:eastAsia="宋体" w:cs="宋体"/>
          <w:color w:val="000"/>
          <w:sz w:val="28"/>
          <w:szCs w:val="28"/>
        </w:rPr>
        <w:t xml:space="preserve">6、理顺西部煤炭、石油、天然气等资源类产品的价格。目前，西部资源类产品价格与加工类产品价格相比仍然偏低，在相当大的程度上制约着能源和原材料工业的发展。www.feisuxs 比如在陕西榆林地区，地方财政能够收缴的煤炭资源税每吨仅1.5元（国家规定的上限标准是5元），每千立方米天然气资源税仅2元（国家规定的上限标准是15元），每吨石油资源税仅8元（国家规定的上限标准为30元），这显然不利于西部资源的开发及其经济的发展。建议逐步提高西部地区各类资源的税率，直至达到国家规定的最高标准，以培植西部地区自我发展的能力，加快区域经济发展。</w:t>
      </w:r>
    </w:p>
    <w:p>
      <w:pPr>
        <w:ind w:left="0" w:right="0" w:firstLine="560"/>
        <w:spacing w:before="450" w:after="450" w:line="312" w:lineRule="auto"/>
      </w:pPr>
      <w:r>
        <w:rPr>
          <w:rFonts w:ascii="宋体" w:hAnsi="宋体" w:eastAsia="宋体" w:cs="宋体"/>
          <w:color w:val="000"/>
          <w:sz w:val="28"/>
          <w:szCs w:val="28"/>
        </w:rPr>
        <w:t xml:space="preserve">7、建立西部地区农村开发基金。资金来源由中央和地方共同承担，并引导、吸收社会捐赠。基金主要用于三个方面：一是扶贫开发补贴。主要瞄准贫困村和贫困户，除了实行小额信贷扶持外，对特困户举办养殖、种植及当地资源加工等经济活动给予一定的开发补贴。二是农村剩余劳动力的就业补贴。对西部及在西部投资创造就业机会多的企业或投资者，根据安排就业的人数，拿出一定的基金予以补贴或奖励。三是特困农户的税费减免补贴。对于农民人均纯收入低于全国平均水平的50%、低于西部农村平均水平的贫困户，减免农业税、农林特产税和有关集资，所减额度由基金解决，以弥补地方财政收入。</w:t>
      </w:r>
    </w:p>
    <w:p>
      <w:pPr>
        <w:ind w:left="0" w:right="0" w:firstLine="560"/>
        <w:spacing w:before="450" w:after="450" w:line="312" w:lineRule="auto"/>
      </w:pPr>
      <w:r>
        <w:rPr>
          <w:rFonts w:ascii="宋体" w:hAnsi="宋体" w:eastAsia="宋体" w:cs="宋体"/>
          <w:color w:val="000"/>
          <w:sz w:val="28"/>
          <w:szCs w:val="28"/>
        </w:rPr>
        <w:t xml:space="preserve">8、实行灵活优惠的土地开发利用政策，提高建设用地的审批效率。鼓励利用宜林宜草荒山、荒地造林种草，实行谁退耕、谁造林，谁种草、谁经营、谁拥有土地使用权和林草所有权。国有、集体荒地等未利用地，可依法将一定面积以低价或无偿等方式承包、分租或批租出让给单位和个人，在开发前期给予贷款、补贴、贴息等扶持措施，开发治理期50年不变，承包或承租者拥有土地使用、转让和经营管理权。对于西部戈壁沙滩土地，在土地规划管理部门的指导下，无偿提供给民间资本开发，开发经营期可达70—100年。对于外商和区域内外投资项目建设用地，确属必需的，应减少审批环节，适度扩大审批额度，及时提供和保障建设用地。</w:t>
      </w:r>
    </w:p>
    <w:p>
      <w:pPr>
        <w:ind w:left="0" w:right="0" w:firstLine="560"/>
        <w:spacing w:before="450" w:after="450" w:line="312" w:lineRule="auto"/>
      </w:pPr>
      <w:r>
        <w:rPr>
          <w:rFonts w:ascii="宋体" w:hAnsi="宋体" w:eastAsia="宋体" w:cs="宋体"/>
          <w:color w:val="000"/>
          <w:sz w:val="28"/>
          <w:szCs w:val="28"/>
        </w:rPr>
        <w:t xml:space="preserve">www.feisuxs  ,范本超过100万,全部免费下载。http://www.feisuxs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2024-09-20T12:39:52+08:00</dcterms:created>
  <dcterms:modified xsi:type="dcterms:W3CDTF">2024-09-20T12:39:52+08:00</dcterms:modified>
</cp:coreProperties>
</file>

<file path=docProps/custom.xml><?xml version="1.0" encoding="utf-8"?>
<Properties xmlns="http://schemas.openxmlformats.org/officeDocument/2006/custom-properties" xmlns:vt="http://schemas.openxmlformats.org/officeDocument/2006/docPropsVTypes"/>
</file>