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农村房屋购买协议(20篇)</w:t>
      </w:r>
      <w:bookmarkEnd w:id="1"/>
    </w:p>
    <w:p>
      <w:pPr>
        <w:jc w:val="center"/>
        <w:spacing w:before="0" w:after="450"/>
      </w:pPr>
      <w:r>
        <w:rPr>
          <w:rFonts w:ascii="Arial" w:hAnsi="Arial" w:eastAsia="Arial" w:cs="Arial"/>
          <w:color w:val="999999"/>
          <w:sz w:val="20"/>
          <w:szCs w:val="20"/>
        </w:rPr>
        <w:t xml:space="preserve">来源：网络  作者：花开彼岸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农村房屋购买协议篇一乙方：丙方：甲、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出卖房屋坐落于杭州市文三路号，建筑面积约平方米，该房屋未办理房产证、契证、土地证。甲方以该房屋为抵押，在中国工商银行杭州市之江支行办理了按揭贷款（详见房屋购买合同及贷款合同）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五、甲方保证在年月日之前办好土地证。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八、甲方保证新的房屋租赁合同的租金为万元，否则，甲方将返还乙方转让款万元。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1.该房屋交易的税费由甲乙双方各自承担。本协议签订后，甲方预付代理方税费元，乙方预付代理方税费元，交易完成后按实际结算。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2.交易完成后，甲方交付代理方元服务费。乙方交付代理方元服务费。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农村房屋购买协议篇二</w:t>
      </w:r>
    </w:p>
    <w:p>
      <w:pPr>
        <w:ind w:left="0" w:right="0" w:firstLine="560"/>
        <w:spacing w:before="450" w:after="450" w:line="312" w:lineRule="auto"/>
      </w:pPr>
      <w:r>
        <w:rPr>
          <w:rFonts w:ascii="宋体" w:hAnsi="宋体" w:eastAsia="宋体" w:cs="宋体"/>
          <w:color w:val="000"/>
          <w:sz w:val="28"/>
          <w:szCs w:val="28"/>
        </w:rPr>
        <w:t xml:space="preserve">售方：身份证号：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甲、乙双方协商后的实际成交价格为人民币：元，￥该房屋的配套设施、过户的相关费用由承担。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乙方于年月日向甲方支付该房屋的定金。计人民币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乙方于年月日过户当日交付该房款人民币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待该房屋过户手续办理完毕，且甲、乙双方确认该房屋费用交接清楚并在物业实验单签字七日内，结清余款。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3、甲方承诺于年月日前腾空该房屋，并将该房屋钥匙交于乙方。甲乙双方自行办理该房屋所发生的水、电、煤气、有线电视、物业管理及户口迁移等过户手续及相关费用的交接事宜。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甲方共有人：代理人：经办人：</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农村房屋购买协议篇三</w:t>
      </w:r>
    </w:p>
    <w:p>
      <w:pPr>
        <w:ind w:left="0" w:right="0" w:firstLine="560"/>
        <w:spacing w:before="450" w:after="450" w:line="312" w:lineRule="auto"/>
      </w:pPr>
      <w:r>
        <w:rPr>
          <w:rFonts w:ascii="宋体" w:hAnsi="宋体" w:eastAsia="宋体" w:cs="宋体"/>
          <w:color w:val="000"/>
          <w:sz w:val="28"/>
          <w:szCs w:val="28"/>
        </w:rPr>
        <w:t xml:space="preserve">出卖人(以下简称甲方)：天津某设备厂</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买受人(以下简称乙方)：天津市某有限公司</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保证人(以下简称丙方)：天津开发区某有限公司</w:t>
      </w:r>
    </w:p>
    <w:p>
      <w:pPr>
        <w:ind w:left="0" w:right="0" w:firstLine="560"/>
        <w:spacing w:before="450" w:after="450" w:line="312" w:lineRule="auto"/>
      </w:pPr>
      <w:r>
        <w:rPr>
          <w:rFonts w:ascii="宋体" w:hAnsi="宋体" w:eastAsia="宋体" w:cs="宋体"/>
          <w:color w:val="000"/>
          <w:sz w:val="28"/>
          <w:szCs w:val="28"/>
        </w:rPr>
        <w:t xml:space="preserve">住所：天津开发区第二大街捷达路号门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天津市河东区路号大楼0-5层房屋(总建筑面积6320.52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 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乙方购买甲方坐落于天津市河东区路号的大楼0-5层房屋，经房地产产权登记机关测定的建筑面积为6320.52平方米。房屋结构为钢混。详见本协议附件1。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该房屋所有权证号为房权证河东字第号。土地使用权方式为划拨，土地使用权证号为东单国用(20__)自第号，土地使用权面积为849平方米。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 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 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 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 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农村房屋购买协议篇四</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受让方： </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路 号 单元 层 室，建筑面积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甲方(转让方)：____________居住地址：____________邮政编码：____________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乙方(转让方)：____________居住地址：____________邮政编码：____________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土地使用权面积为____________平方米，土地使用权用权类型为____________，房屋建筑面积为____________平方米，其中的建筑面积为____________平方米，公共部位与公用房屋分摊建筑面积为____________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该房地产甲方于____________年____________月____________日向申请产权登记，领取了《房地产权证》，证书号码为，房地产权共有(用)证号码为____________。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甲、乙双方议定该房地产交易总金额为____________元整。乙方应于合同签订后天内支付甲方定金____________元整。</w:t>
      </w:r>
    </w:p>
    <w:p>
      <w:pPr>
        <w:ind w:left="0" w:right="0" w:firstLine="560"/>
        <w:spacing w:before="450" w:after="450" w:line="312" w:lineRule="auto"/>
      </w:pPr>
      <w:r>
        <w:rPr>
          <w:rFonts w:ascii="宋体" w:hAnsi="宋体" w:eastAsia="宋体" w:cs="宋体"/>
          <w:color w:val="000"/>
          <w:sz w:val="28"/>
          <w:szCs w:val="28"/>
        </w:rPr>
        <w:t xml:space="preserve">乙方于____________年____________月____________日前支付第二期房款____________元整。</w:t>
      </w:r>
    </w:p>
    <w:p>
      <w:pPr>
        <w:ind w:left="0" w:right="0" w:firstLine="560"/>
        <w:spacing w:before="450" w:after="450" w:line="312" w:lineRule="auto"/>
      </w:pPr>
      <w:r>
        <w:rPr>
          <w:rFonts w:ascii="宋体" w:hAnsi="宋体" w:eastAsia="宋体" w:cs="宋体"/>
          <w:color w:val="000"/>
          <w:sz w:val="28"/>
          <w:szCs w:val="28"/>
        </w:rPr>
        <w:t xml:space="preserve">最后一期付款____________元整，在办理好转让手续并核发新的《房地产权证》时付清。已付定金将在最后一期付款时冲抵，付款方式：____________。</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第四条房地产交接双方同意于____________年____________月____________日由甲方将该房地产交付给乙方使用。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甲方决定中途不卖及逾期15天仍未交付房地产时，作甲方中途悔约处理，本合同即告解除，甲方应在悔约之日起七日内将所收定金及购房款退还给乙方，另赔偿乙方____________元整的违约金。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七日内退回乙方，另赔偿甲方______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宋体" w:hAnsi="宋体" w:eastAsia="宋体" w:cs="宋体"/>
          <w:color w:val="000"/>
          <w:sz w:val="28"/>
          <w:szCs w:val="28"/>
        </w:rPr>
        <w:t xml:space="preserve">签于：____________签于：____________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乙方：________房产代理有限公司</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如乙方为甲方寻找到合适的房产，甲方应在签订《房屋买卖合同》时，向乙方支付总房款的________%作为委托费用，计金额________________元整。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甲方：________________________________乙方__________________________房产经纪人：__________________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签约时间：______年____月____日签约时间：______年____月____日签约时间：______年____月____日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房产经纪人：__________________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卖方所售房屋为：西安市_______________________________________小区______号楼______单元_________室。建筑面积为____________平方米。该房屋的购房合同编号为：____________.产权人为：____________.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00.00)买方以按揭的方式购买该房屋。其中首付款为叁拾万元人民币(￥000.00)买方应于合同签订之日起3个工作日内将首付款打入卖方指定账号：开户银行：中国民生银行__________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(二)买方拟申请贷款万元人民币(￥000.00)，该贷款买方委托银行向卖方支付。贷款数额以银行审核为准，不足部分，买方应于按揭银行审批通过后30日内补足房款差额，多余部分，卖方应从首付款里退还给买方。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农村房屋购买协议篇十一</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一、房产地点：_____________________</w:t>
      </w:r>
    </w:p>
    <w:p>
      <w:pPr>
        <w:ind w:left="0" w:right="0" w:firstLine="560"/>
        <w:spacing w:before="450" w:after="450" w:line="312" w:lineRule="auto"/>
      </w:pPr>
      <w:r>
        <w:rPr>
          <w:rFonts w:ascii="宋体" w:hAnsi="宋体" w:eastAsia="宋体" w:cs="宋体"/>
          <w:color w:val="000"/>
          <w:sz w:val="28"/>
          <w:szCs w:val="28"/>
        </w:rPr>
        <w:t xml:space="preserve">二、出售范围：住宅房屋一处;及附属构筑物;附属场地。上述内容以下统称“本房产”。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住宅壹套及一楼车库杂物房壹间出售（出让）给乙方，其中： 住宅建筑面积为 平方米 ，车库杂物房建筑面积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 （以下金额均为人民币）。此价格自甲乙双方签订协议书之日起不得变更。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 80 ％退回给乙方；如未支付任何购房款，无论哪一方违约，违约方应向对方支付违约金壹万元整。 第九条 本协议经双方签字并经 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农村房屋购买协议篇十三</w:t>
      </w:r>
    </w:p>
    <w:p>
      <w:pPr>
        <w:ind w:left="0" w:right="0" w:firstLine="560"/>
        <w:spacing w:before="450" w:after="450" w:line="312" w:lineRule="auto"/>
      </w:pPr>
      <w:r>
        <w:rPr>
          <w:rFonts w:ascii="宋体" w:hAnsi="宋体" w:eastAsia="宋体" w:cs="宋体"/>
          <w:color w:val="000"/>
          <w:sz w:val="28"/>
          <w:szCs w:val="28"/>
        </w:rPr>
        <w:t xml:space="preserve">甲方：_________(出卖人)地址：_________邮编：_________电话：_________传真：_________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乙方：_________(买受人)地址：_________邮编：_________电话：_________传真：_________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市_________区县_________路_________号_________楼盘：_________号楼_________单元_________号房屋，建筑面积 平方米，其中套内建筑面积 平方米，公用建筑分摊面积为 平方米。房屋单价_________元(美元)平方米， 总房款为(小写)_________元(美元)，(大写)_________元(美元)。户型为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_________元(美元)，(大写)_________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证号：_________</w:t>
      </w:r>
    </w:p>
    <w:p>
      <w:pPr>
        <w:ind w:left="0" w:right="0" w:firstLine="560"/>
        <w:spacing w:before="450" w:after="450" w:line="312" w:lineRule="auto"/>
      </w:pPr>
      <w:r>
        <w:rPr>
          <w:rFonts w:ascii="宋体" w:hAnsi="宋体" w:eastAsia="宋体" w:cs="宋体"/>
          <w:color w:val="000"/>
          <w:sz w:val="28"/>
          <w:szCs w:val="28"/>
        </w:rPr>
        <w:t xml:space="preserve">2、政府立项证明 证号：_________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证号：_________</w:t>
      </w:r>
    </w:p>
    <w:p>
      <w:pPr>
        <w:ind w:left="0" w:right="0" w:firstLine="560"/>
        <w:spacing w:before="450" w:after="450" w:line="312" w:lineRule="auto"/>
      </w:pPr>
      <w:r>
        <w:rPr>
          <w:rFonts w:ascii="宋体" w:hAnsi="宋体" w:eastAsia="宋体" w:cs="宋体"/>
          <w:color w:val="000"/>
          <w:sz w:val="28"/>
          <w:szCs w:val="28"/>
        </w:rPr>
        <w:t xml:space="preserve">4、国有土地使用权证书 证号：_________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证号：_________</w:t>
      </w:r>
    </w:p>
    <w:p>
      <w:pPr>
        <w:ind w:left="0" w:right="0" w:firstLine="560"/>
        <w:spacing w:before="450" w:after="450" w:line="312" w:lineRule="auto"/>
      </w:pPr>
      <w:r>
        <w:rPr>
          <w:rFonts w:ascii="宋体" w:hAnsi="宋体" w:eastAsia="宋体" w:cs="宋体"/>
          <w:color w:val="000"/>
          <w:sz w:val="28"/>
          <w:szCs w:val="28"/>
        </w:rPr>
        <w:t xml:space="preserve">6、建设用地规划许可证 证号：_________</w:t>
      </w:r>
    </w:p>
    <w:p>
      <w:pPr>
        <w:ind w:left="0" w:right="0" w:firstLine="560"/>
        <w:spacing w:before="450" w:after="450" w:line="312" w:lineRule="auto"/>
      </w:pPr>
      <w:r>
        <w:rPr>
          <w:rFonts w:ascii="宋体" w:hAnsi="宋体" w:eastAsia="宋体" w:cs="宋体"/>
          <w:color w:val="000"/>
          <w:sz w:val="28"/>
          <w:szCs w:val="28"/>
        </w:rPr>
        <w:t xml:space="preserve">7、施工许可证 证号：_________</w:t>
      </w:r>
    </w:p>
    <w:p>
      <w:pPr>
        <w:ind w:left="0" w:right="0" w:firstLine="560"/>
        <w:spacing w:before="450" w:after="450" w:line="312" w:lineRule="auto"/>
      </w:pPr>
      <w:r>
        <w:rPr>
          <w:rFonts w:ascii="宋体" w:hAnsi="宋体" w:eastAsia="宋体" w:cs="宋体"/>
          <w:color w:val="000"/>
          <w:sz w:val="28"/>
          <w:szCs w:val="28"/>
        </w:rPr>
        <w:t xml:space="preserve">8、房屋销售许可证 证号：_________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_________乙方：_________</w:t>
      </w:r>
    </w:p>
    <w:p>
      <w:pPr>
        <w:ind w:left="0" w:right="0" w:firstLine="560"/>
        <w:spacing w:before="450" w:after="450" w:line="312" w:lineRule="auto"/>
      </w:pPr>
      <w:r>
        <w:rPr>
          <w:rFonts w:ascii="宋体" w:hAnsi="宋体" w:eastAsia="宋体" w:cs="宋体"/>
          <w:color w:val="000"/>
          <w:sz w:val="28"/>
          <w:szCs w:val="28"/>
        </w:rPr>
        <w:t xml:space="preserve">日期： _________日期：_________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农村房屋购买协议篇十四</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一、转让房屋基本情况：该房位于，建筑面积为平方米（包括卧室间、客厅间、卫生间间、厨房间、阳台间）。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2.甲方于年月日前将所持与开发商签订的买卖合同（协议）、收款收据更名为并签字、盖手印，完成更名后在交给乙方的同时，乙方向甲方支付购房款（人民币）万元，大写（人民币）万元整。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农村房屋购买协议篇十五</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五、甲方应自本合同签订之日起__________天内将房屋腾空，连同原房屋全部权证等有关证件，点交乙方，由乙方出具收到凭证。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所有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所有或部分不履行本合同第四条规定的日期给付房价款时，其逾期部分，乙方应加付按日5‰计算的违约金给与甲方。逾期超过3个月时，甲方得解除本合同。解约时，乙方已付的房价款作为赔偿金归甲方全部。</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所有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十二、房屋所占用的土地(包括庭院围墙等)全部权属于国家。乙方取得上述房屋占有相应比例的土地使用权，并依照国家法律的规定缴纳土地使用税及其他有关费用。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农村房屋购买协议篇十六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农村房屋购买协议篇十七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根据《中民法典》、《中华人民共和国城市房地产管理法》及其他有关法律、法律之规定，买受人和出卖人在平等、自愿、协商一致的基础上就买卖商品房达成如下协议：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出卖人以____________方式取得位于____________、编号为____的地块的土地使用权。[土地使用权出让合同号][土地使用权划拨批准文件号][划拨土地使用权转让批准文件号]为____________。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该地块土地面积为____________，规划用途为____________，土地使用年限自______年______月______日至______年______月______日。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出卖人经批准，在上述地块上建设商品房，[现定名][暂定名]______年建设工程规划许可证号为______，施工许可证号为______。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_______【幢】【座】____________________【单元】【层】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该商品房的用途为____________，属____________结构，层高为__________，建筑层数地上________层，地下________________层。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1、按建筑面积计算，该商品房单价为(________币)每平方米________元，总金额(________币)__________千__________百__________拾__________万__________千__________百__________拾__________元整。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(1)逾期在__________日之内，自本合同规定的应付款期限之第二天起至实际全额支付应付款之日止，买受人按日向出卖人支付逾期应付款万分之__________的违约金，合同继续履行;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__________%向出卖人支付违约金。买受人愿意继续履行合同的，经出卖人同意，合同继续履行，自本合同规定的应付款期限之第二天起至实际全额支付应付款之日止，买受人按日向出卖人支付逾期应付款万分之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1、遭遇不可抗力，且出卖人在发生之日起____内告知买受人的;</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除本合同第八条规定的特殊情况外，出卖人如未按本合同规定的期限将该商品房交付买受人使用，按下列第____________种方式处理：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出卖人承诺与该商品房政党使用直接关联的下列基础设施、公共配套建筑按以下日期达到使用条件：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使用，买受人使用期间不得擅自改变该商品房的建筑主体结构，承重结构和用途。除此之外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第二十条本合同未尽事宜，可由双方约定后签订补充协议(附件四)。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本合同连同附件共____页，一式____份，具有同等法律效力，合同持有情况如下：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出卖人____份，买受人____份，____份，____份。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签于安徽省合肥市 签于安徽省合肥市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公共部位与公用房屋分摊</w:t>
      </w:r>
    </w:p>
    <w:p>
      <w:pPr>
        <w:ind w:left="0" w:right="0" w:firstLine="560"/>
        <w:spacing w:before="450" w:after="450" w:line="312" w:lineRule="auto"/>
      </w:pPr>
      <w:r>
        <w:rPr>
          <w:rFonts w:ascii="宋体" w:hAnsi="宋体" w:eastAsia="宋体" w:cs="宋体"/>
          <w:color w:val="000"/>
          <w:sz w:val="28"/>
          <w:szCs w:val="28"/>
        </w:rPr>
        <w:t xml:space="preserve">建筑构成说明</w:t>
      </w:r>
    </w:p>
    <w:p>
      <w:pPr>
        <w:ind w:left="0" w:right="0" w:firstLine="560"/>
        <w:spacing w:before="450" w:after="450" w:line="312" w:lineRule="auto"/>
      </w:pPr>
      <w:r>
        <w:rPr>
          <w:rFonts w:ascii="宋体" w:hAnsi="宋体" w:eastAsia="宋体" w:cs="宋体"/>
          <w:color w:val="000"/>
          <w:sz w:val="28"/>
          <w:szCs w:val="28"/>
        </w:rPr>
        <w:t xml:space="preserve">登记机关签章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1、本合同文本为示范文本，也可作为签约使用文本，签约之前，买受人应当仔细新闻记者本合同内容，对合同条款及专业用词理解不一致的，可向合肥市土地房产管理咨询。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5、对合同文本中选择内容、空格部位填写及其他需要删除或添加的内容，双方应当协商确定。中选择内容，以划√方式选定;对于实际情况未发生或买卖双方不作约定时,应在空格部位打×,以求删除。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7、本合同条款由合肥市土地房产管理局和合肥市工商行政管理局负责解释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农村房屋购买协议篇十八</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3.有关双方之间的本次买卖，为办理产权登记至乙方名义而必须在形式上另行签定商品房销售合同的，则双方另行签定;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4.有关产权登记的手续由甲方帮助办理，所需税费由__________方承担;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5.本协议书经双方签章后生效，协议书一式贰份，每方各执一份。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农村房屋购买协议篇十九</w:t>
      </w:r>
    </w:p>
    <w:p>
      <w:pPr>
        <w:ind w:left="0" w:right="0" w:firstLine="560"/>
        <w:spacing w:before="450" w:after="450" w:line="312" w:lineRule="auto"/>
      </w:pPr>
      <w:r>
        <w:rPr>
          <w:rFonts w:ascii="宋体" w:hAnsi="宋体" w:eastAsia="宋体" w:cs="宋体"/>
          <w:color w:val="000"/>
          <w:sz w:val="28"/>
          <w:szCs w:val="28"/>
        </w:rPr>
        <w:t xml:space="preserve">房屋购买协议以及相关内容明细和规定第七条该房屋毁损、灭失的风险自房屋正式交付之日起转移给乙方。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农村房屋购买协议篇二十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2024-09-20T22:22:33+08:00</dcterms:created>
  <dcterms:modified xsi:type="dcterms:W3CDTF">2024-09-20T22:22:33+08:00</dcterms:modified>
</cp:coreProperties>
</file>

<file path=docProps/custom.xml><?xml version="1.0" encoding="utf-8"?>
<Properties xmlns="http://schemas.openxmlformats.org/officeDocument/2006/custom-properties" xmlns:vt="http://schemas.openxmlformats.org/officeDocument/2006/docPropsVTypes"/>
</file>