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乡镇农村基层人才队伍建设情况专题调研报告</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乡镇农村基层人才队伍建设情况专题调研报告一、ｘｘｘ乡农村基层人才队伍现状1、我乡各类人才总量、结构、分布情况ｘｘｘ乡人才重要集中在乡机关党委、政府和其他事业单位，约占73％左右，只有少部分分布于各村，其中村班子人才队伍占有比例月8...</w:t>
      </w:r>
    </w:p>
    <w:p>
      <w:pPr>
        <w:ind w:left="0" w:right="0" w:firstLine="560"/>
        <w:spacing w:before="450" w:after="450" w:line="312" w:lineRule="auto"/>
      </w:pPr>
      <w:r>
        <w:rPr>
          <w:rFonts w:ascii="黑体" w:hAnsi="黑体" w:eastAsia="黑体" w:cs="黑体"/>
          <w:color w:val="000000"/>
          <w:sz w:val="36"/>
          <w:szCs w:val="36"/>
          <w:b w:val="1"/>
          <w:bCs w:val="1"/>
        </w:rPr>
        <w:t xml:space="preserve">第一篇：乡镇农村基层人才队伍建设情况专题调研报告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2024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第二篇：县农村基层人才队伍建设情况的调研报告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2024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第三篇：乡镇基层人才队伍建设现状调研报告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县某镇，土地面积65.4平方公里，耕地2133公顷、其中水田1914公顷，山地2024公顷，下辖38个行政村，1个居委会，422个村民小组，总人口3.4万人。该镇自古人杰地灵，有着悠久的人文历史和深厚的文化底蕴。相传三国名相蒋琬曾求学于此，镇东部有以蒋琬命名的蒋琬峰，留下了蒋琬勤学的千古佳话。境内和合村的三角塘水库底坡上有西汉陶器窑址，丰家村周家湾菜园内有宋代陶器遗址，有金紫峰宝觉寺，有黄龙山清俊亭等名胜古迹，有王如霆、赵三元、陈荆等历史名人。目前的经济收入主要靠种植水稻和外出打工。</w:t>
      </w:r>
    </w:p>
    <w:p>
      <w:pPr>
        <w:ind w:left="0" w:right="0" w:firstLine="560"/>
        <w:spacing w:before="450" w:after="450" w:line="312" w:lineRule="auto"/>
      </w:pPr>
      <w:r>
        <w:rPr>
          <w:rFonts w:ascii="宋体" w:hAnsi="宋体" w:eastAsia="宋体" w:cs="宋体"/>
          <w:color w:val="000"/>
          <w:sz w:val="28"/>
          <w:szCs w:val="28"/>
        </w:rPr>
        <w:t xml:space="preserve">人才队伍现状</w:t>
      </w:r>
    </w:p>
    <w:p>
      <w:pPr>
        <w:ind w:left="0" w:right="0" w:firstLine="560"/>
        <w:spacing w:before="450" w:after="450" w:line="312" w:lineRule="auto"/>
      </w:pPr>
      <w:r>
        <w:rPr>
          <w:rFonts w:ascii="宋体" w:hAnsi="宋体" w:eastAsia="宋体" w:cs="宋体"/>
          <w:color w:val="000"/>
          <w:sz w:val="28"/>
          <w:szCs w:val="28"/>
        </w:rPr>
        <w:t xml:space="preserve">该镇机关工作人员共有252人，其中党员140人，民主党派1人，大专以上学历110人。编制数为137人，在岗人员132人。副科以上干部35人，实职副科14人，退休人员19人，停薪留职人员95人，公务员71人，职工42人，专业技术人员13人，其中有中级职称的3人。35岁以下的150人，占总人口的60%。</w:t>
      </w:r>
    </w:p>
    <w:p>
      <w:pPr>
        <w:ind w:left="0" w:right="0" w:firstLine="560"/>
        <w:spacing w:before="450" w:after="450" w:line="312" w:lineRule="auto"/>
      </w:pPr>
      <w:r>
        <w:rPr>
          <w:rFonts w:ascii="宋体" w:hAnsi="宋体" w:eastAsia="宋体" w:cs="宋体"/>
          <w:color w:val="000"/>
          <w:sz w:val="28"/>
          <w:szCs w:val="28"/>
        </w:rPr>
        <w:t xml:space="preserve">在1995年的时候，该镇总工作人员89人，96年至99年进入了大量人员，其中有部分是大中专毕业生或退伍军人，其他大部分是通过各种关系招工进来的，并且文化水平都不大高。XX年至XX年县里要乡镇精减人员，该镇新来的关系不大硬的大中专毕业生大多下岗或停薪留职。</w:t>
      </w:r>
    </w:p>
    <w:p>
      <w:pPr>
        <w:ind w:left="0" w:right="0" w:firstLine="560"/>
        <w:spacing w:before="450" w:after="450" w:line="312" w:lineRule="auto"/>
      </w:pPr>
      <w:r>
        <w:rPr>
          <w:rFonts w:ascii="宋体" w:hAnsi="宋体" w:eastAsia="宋体" w:cs="宋体"/>
          <w:color w:val="000"/>
          <w:sz w:val="28"/>
          <w:szCs w:val="28"/>
        </w:rPr>
        <w:t xml:space="preserve">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xxx”规划提出了建设社会主义新农村的目标要求，这就要求在农村培养有文化、懂技术、会经营的创新性人才，在农村应该增加农民合作组织，发展规模企业，这就要求在人才需求上要有真懂技术，有一定的市场分析能力，把握市场，为农民提供市场信息，多发展有技术含量的生产。</w:t>
      </w:r>
    </w:p>
    <w:p>
      <w:pPr>
        <w:ind w:left="0" w:right="0" w:firstLine="560"/>
        <w:spacing w:before="450" w:after="450" w:line="312" w:lineRule="auto"/>
      </w:pPr>
      <w:r>
        <w:rPr>
          <w:rFonts w:ascii="宋体" w:hAnsi="宋体" w:eastAsia="宋体" w:cs="宋体"/>
          <w:color w:val="000"/>
          <w:sz w:val="28"/>
          <w:szCs w:val="28"/>
        </w:rPr>
        <w:t xml:space="preserve">造成农村基层人才短缺的主要原因对于乡镇机关人员来说，原来的七所八站，大部分干部管理权限都上划，收回县直有关部门统一管理，使干部的选拔面比过去大大缩小；乡镇一级在职人员报酬低，报考乡镇公务员的人不多。在这个镇，相当多的顶岗人员是城镇当兵转业安置下来或者是七几年乡镇招聘干部，学历不高不说，能力也有限。该镇132名在职人员中，当兵回来的达35人，招聘干部15人；因公务人员管理严格，转干不如过去容易，这样乡镇只好让一些不是公务员的人干公务员职位的事。县直一些部门近年来向乡镇借调借用干部的现象也比较普遍，使得乡镇缺人的现象更加严重。该镇就有3名同志在县直机关帮忙。分析造成农村基层人才短缺的主要原因：一是由于受传统思想的影响，农村在吸引高校毕业生方面没有诱惑力，很多高校毕业生在选择就业方向时往往把农村排斥在外。二是农村相对封闭的发展环境阻碍了人才的引进，很多优秀人才认为农村不具备大城市发达的信息网络，在个人发展平台较小。三是乡镇工资待遇较低，影响了其吸引力。</w:t>
      </w:r>
    </w:p>
    <w:p>
      <w:pPr>
        <w:ind w:left="0" w:right="0" w:firstLine="560"/>
        <w:spacing w:before="450" w:after="450" w:line="312" w:lineRule="auto"/>
      </w:pPr>
      <w:r>
        <w:rPr>
          <w:rFonts w:ascii="宋体" w:hAnsi="宋体" w:eastAsia="宋体" w:cs="宋体"/>
          <w:color w:val="000"/>
          <w:sz w:val="28"/>
          <w:szCs w:val="28"/>
        </w:rPr>
        <w:t xml:space="preserve">现在的乡镇工作人员，大都有发不出工资的威胁。比如该镇早几年的电视台有7个人，其中4个年轻人各有特长，将电视台搞的红红火火，每年创收20万。镇里规定台里要完成10万的收入就发基本工资，剩下的收入镇财政与台里按五五分成，即台里应有5万元的奖金可发，但实际发下的每人不到3000元。这样，四个年轻人的积极性大大降低，三四年后，年轻人全部走了，新加的人员在技术不能有大的创新，又过了2年，台里的收入大大减少。目前，这个电视台每年收入1万多元，入不敷出，只剩下3个工作人员了。</w:t>
      </w:r>
    </w:p>
    <w:p>
      <w:pPr>
        <w:ind w:left="0" w:right="0" w:firstLine="560"/>
        <w:spacing w:before="450" w:after="450" w:line="312" w:lineRule="auto"/>
      </w:pPr>
      <w:r>
        <w:rPr>
          <w:rFonts w:ascii="宋体" w:hAnsi="宋体" w:eastAsia="宋体" w:cs="宋体"/>
          <w:color w:val="000"/>
          <w:sz w:val="28"/>
          <w:szCs w:val="28"/>
        </w:rPr>
        <w:t xml:space="preserve">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乡镇是最基层的政权组织，与人民群众发生最直接的联系，加强乡镇政权建设，培养更多的乡土人才是建设和谐社会最基础的工作，也是当地发展经济最急需的工作。要改变目前一部分乡镇干部后继乏人的状况，应从以下几个方面做起：应完善对乡镇干部、尤其是边远地区乡镇干部的选拔作用机制，在公开公平公正的原则下，多渠道选拔；应动员更多的青年干部到乡镇锻炼，把到乡镇工作作为干部必须经过的一课；关心爱护基层干部，不仅从政治素质上提高他们，也应从经济利益上关心他们;对乡镇干部缺编人员应有严格的准入制度，不能把县级安置不了的非干部人员往基层塞，造成基层职工中公务人员比重下降，整体素质下降。乡镇人才队伍当前最为严重的问题是总量不足，突出地体现在高层次高素质人才严重匮乏，基层人才严重短缺。为此，在全面加强人才队伍建设的基础上，重点解决以下三个问题：</w:t>
      </w:r>
    </w:p>
    <w:p>
      <w:pPr>
        <w:ind w:left="0" w:right="0" w:firstLine="560"/>
        <w:spacing w:before="450" w:after="450" w:line="312" w:lineRule="auto"/>
      </w:pPr>
      <w:r>
        <w:rPr>
          <w:rFonts w:ascii="宋体" w:hAnsi="宋体" w:eastAsia="宋体" w:cs="宋体"/>
          <w:color w:val="000"/>
          <w:sz w:val="28"/>
          <w:szCs w:val="28"/>
        </w:rPr>
        <w:t xml:space="preserve">一是扩大人才队伍总量。二是加强高层次人才队伍建设。在加大培养力度的基础上，要积极通过外聘等柔性流动的方式引进。三是优化基层人才队伍结构。在公务员队伍中，本科以上学历应达到35%以上。对XX年后未达到大专以上学历的45岁以下的公务员要实施学历淘汰，以提高公务员队伍的学历结构和整体素质。在专业技术人才队伍中，本科以上学历应达到25%以上。在企业经营管理人才队伍中，本科以上学历应达到20%以上。要通过补充毕业生、参加在职学历教育、送出去培养以及人才引进等多种方式，努力提高人才队伍的素质和能力。</w:t>
      </w:r>
    </w:p>
    <w:p>
      <w:pPr>
        <w:ind w:left="0" w:right="0" w:firstLine="560"/>
        <w:spacing w:before="450" w:after="450" w:line="312" w:lineRule="auto"/>
      </w:pPr>
      <w:r>
        <w:rPr>
          <w:rFonts w:ascii="宋体" w:hAnsi="宋体" w:eastAsia="宋体" w:cs="宋体"/>
          <w:color w:val="000"/>
          <w:sz w:val="28"/>
          <w:szCs w:val="28"/>
        </w:rPr>
        <w:t xml:space="preserve">二是实施人才培养工程。各级财政每年应安排专项经费用于培训教育工作，建立国家、单位、个人三方负担的投入机制。</w:t>
      </w:r>
    </w:p>
    <w:p>
      <w:pPr>
        <w:ind w:left="0" w:right="0" w:firstLine="560"/>
        <w:spacing w:before="450" w:after="450" w:line="312" w:lineRule="auto"/>
      </w:pPr>
      <w:r>
        <w:rPr>
          <w:rFonts w:ascii="宋体" w:hAnsi="宋体" w:eastAsia="宋体" w:cs="宋体"/>
          <w:color w:val="000"/>
          <w:sz w:val="28"/>
          <w:szCs w:val="28"/>
        </w:rPr>
        <w:t xml:space="preserve">三是实施人才引进工程。以发展为目标，以需求为导向，采取刚性与柔性两种方式，通过长期聘用、项目指导、学科牵头、培养人才等形式，聘请高层次人才，切实提高基层人才的素质。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2024-09-20T22:54:24+08:00</dcterms:created>
  <dcterms:modified xsi:type="dcterms:W3CDTF">2024-09-20T22:54:24+08:00</dcterms:modified>
</cp:coreProperties>
</file>

<file path=docProps/custom.xml><?xml version="1.0" encoding="utf-8"?>
<Properties xmlns="http://schemas.openxmlformats.org/officeDocument/2006/custom-properties" xmlns:vt="http://schemas.openxmlformats.org/officeDocument/2006/docPropsVTypes"/>
</file>