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2024年学校师生读书活动总结报告5篇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2024年学校师生读书活动总结报告5篇一</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教师以身作则，带头读书要想要学生爱读书，我们的老师就必须先爱读书。因此，我校老师利用寒暑假的时间加强学习，至少每人读完一本教育专著，并写下自己的心得体会，为我们的学生树立了榜样。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4"/>
          <w:szCs w:val="34"/>
          <w:b w:val="1"/>
          <w:bCs w:val="1"/>
        </w:rPr>
        <w:t xml:space="preserve">2024年学校师生读书活动总结报告5篇二</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关于我市教师读书活动与优秀组织单位评比的通知》的精神，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2024年学校师生读书活动总结报告5篇三</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_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【2024年学校师生读书活动总结报告5篇】相关推荐文章:</w:t>
      </w:r>
    </w:p>
    <w:p>
      <w:pPr>
        <w:ind w:left="0" w:right="0" w:firstLine="560"/>
        <w:spacing w:before="450" w:after="450" w:line="312" w:lineRule="auto"/>
      </w:pPr>
      <w:r>
        <w:rPr>
          <w:rFonts w:ascii="宋体" w:hAnsi="宋体" w:eastAsia="宋体" w:cs="宋体"/>
          <w:color w:val="000"/>
          <w:sz w:val="28"/>
          <w:szCs w:val="28"/>
        </w:rPr>
        <w:t xml:space="preserve">2024年个人读书活动总结报告 个人读书活动总结范文最新</w:t>
      </w:r>
    </w:p>
    <w:p>
      <w:pPr>
        <w:ind w:left="0" w:right="0" w:firstLine="560"/>
        <w:spacing w:before="450" w:after="450" w:line="312" w:lineRule="auto"/>
      </w:pPr>
      <w:r>
        <w:rPr>
          <w:rFonts w:ascii="宋体" w:hAnsi="宋体" w:eastAsia="宋体" w:cs="宋体"/>
          <w:color w:val="000"/>
          <w:sz w:val="28"/>
          <w:szCs w:val="28"/>
        </w:rPr>
        <w:t xml:space="preserve">2024年学校年度工作总结报告5篇怎么写</w:t>
      </w:r>
    </w:p>
    <w:p>
      <w:pPr>
        <w:ind w:left="0" w:right="0" w:firstLine="560"/>
        <w:spacing w:before="450" w:after="450" w:line="312" w:lineRule="auto"/>
      </w:pPr>
      <w:r>
        <w:rPr>
          <w:rFonts w:ascii="宋体" w:hAnsi="宋体" w:eastAsia="宋体" w:cs="宋体"/>
          <w:color w:val="000"/>
          <w:sz w:val="28"/>
          <w:szCs w:val="28"/>
        </w:rPr>
        <w:t xml:space="preserve">2024年学校举办教师节活动总结报告</w:t>
      </w:r>
    </w:p>
    <w:p>
      <w:pPr>
        <w:ind w:left="0" w:right="0" w:firstLine="560"/>
        <w:spacing w:before="450" w:after="450" w:line="312" w:lineRule="auto"/>
      </w:pPr>
      <w:r>
        <w:rPr>
          <w:rFonts w:ascii="宋体" w:hAnsi="宋体" w:eastAsia="宋体" w:cs="宋体"/>
          <w:color w:val="000"/>
          <w:sz w:val="28"/>
          <w:szCs w:val="28"/>
        </w:rPr>
        <w:t xml:space="preserve">2024年国庆节活动总结报告精选5篇</w:t>
      </w:r>
    </w:p>
    <w:p>
      <w:pPr>
        <w:ind w:left="0" w:right="0" w:firstLine="560"/>
        <w:spacing w:before="450" w:after="450" w:line="312" w:lineRule="auto"/>
      </w:pPr>
      <w:r>
        <w:rPr>
          <w:rFonts w:ascii="宋体" w:hAnsi="宋体" w:eastAsia="宋体" w:cs="宋体"/>
          <w:color w:val="000"/>
          <w:sz w:val="28"/>
          <w:szCs w:val="28"/>
        </w:rPr>
        <w:t xml:space="preserve">学校开展中秋节活动总结 学校中秋节活动总结报告5篇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2024-09-20T10:32:41+08:00</dcterms:created>
  <dcterms:modified xsi:type="dcterms:W3CDTF">2024-09-20T10:32:41+08:00</dcterms:modified>
</cp:coreProperties>
</file>

<file path=docProps/custom.xml><?xml version="1.0" encoding="utf-8"?>
<Properties xmlns="http://schemas.openxmlformats.org/officeDocument/2006/custom-properties" xmlns:vt="http://schemas.openxmlformats.org/officeDocument/2006/docPropsVTypes"/>
</file>