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西游记的读后感700左右(四篇)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下面是我给大家整理的读后感范文，欢迎大家阅读分享借鉴，希望对大家能够有所帮助。西游记的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西游记的读后感700左右篇一</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西游记的读后感700左右篇二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西游记的读后感700左右篇三</w:t>
      </w:r>
    </w:p>
    <w:p>
      <w:pPr>
        <w:ind w:left="0" w:right="0" w:firstLine="560"/>
        <w:spacing w:before="450" w:after="450" w:line="312" w:lineRule="auto"/>
      </w:pPr>
      <w:r>
        <w:rPr>
          <w:rFonts w:ascii="宋体" w:hAnsi="宋体" w:eastAsia="宋体" w:cs="宋体"/>
          <w:color w:val="000"/>
          <w:sz w:val="28"/>
          <w:szCs w:val="28"/>
        </w:rPr>
        <w:t xml:space="preserve">《西游记》是中国古典四大名著之一，是一部优秀的神魔小说，要说《西游记》中刻画最令人喜爱的人物，真非孙悟空莫属了!孙悟空不仅武艺高强，神通广大，还意志坚定，具有反叛精神。你是否在找正准备撰写“西游记的读后感700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四大名著之一的《西游记》果然名不虚传，我看了这本精彩的书后，心里便情不自禁地热血沸腾起来了!</w:t>
      </w:r>
    </w:p>
    <w:p>
      <w:pPr>
        <w:ind w:left="0" w:right="0" w:firstLine="560"/>
        <w:spacing w:before="450" w:after="450" w:line="312" w:lineRule="auto"/>
      </w:pPr>
      <w:r>
        <w:rPr>
          <w:rFonts w:ascii="宋体" w:hAnsi="宋体" w:eastAsia="宋体" w:cs="宋体"/>
          <w:color w:val="000"/>
          <w:sz w:val="28"/>
          <w:szCs w:val="28"/>
        </w:rPr>
        <w:t xml:space="preserve">书中主要写的是唐僧、孙悟空、沙和尚、猪八戒师徒四人前往西天取经的故事。他们在这一路上斩妖除魔，为老百姓做了许多的好事，历尽千辛万苦终于到达了西天，取得了真经。</w:t>
      </w:r>
    </w:p>
    <w:p>
      <w:pPr>
        <w:ind w:left="0" w:right="0" w:firstLine="560"/>
        <w:spacing w:before="450" w:after="450" w:line="312" w:lineRule="auto"/>
      </w:pPr>
      <w:r>
        <w:rPr>
          <w:rFonts w:ascii="宋体" w:hAnsi="宋体" w:eastAsia="宋体" w:cs="宋体"/>
          <w:color w:val="000"/>
          <w:sz w:val="28"/>
          <w:szCs w:val="28"/>
        </w:rPr>
        <w:t xml:space="preserve">这本书中我最爱看的就是三打白骨精的故事了。这一天，唐僧师徒四人来到了白骨山上，山上的白骨精知道后，便打起了唐僧的主意。她变成了一个姑娘，假装看到了唐僧他们请他们吃包子，慈眉善目的唐僧一下子就信了。可孙悟空有着火眼金睛，一下子就识破了白骨精。他一棒子打过去，白骨精化着一道青烟飞走了，只留下一具尸体。唐僧大吃一惊，大骂孙悟空，孙悟空说了原因，唐僧听了才半信半疑。第二次白骨精再次变成了白骨精的妈妈，唐僧见了便告诉她是孙悟空不小心打死了她的女儿，她假装生气要打孙悟空，孙悟空知道又是白骨精，一棒打向她。可白骨精还是逃了，唐僧勃然大怒，正要念紧箍咒，孙悟空费了好打劲，唐僧才相信。第三次白骨精有变成了老爷爷，这次白骨精没跑掉，被孙悟空一棒子打死了，唐僧忍无可忍，念起紧箍咒把孙悟空赶走了。</w:t>
      </w:r>
    </w:p>
    <w:p>
      <w:pPr>
        <w:ind w:left="0" w:right="0" w:firstLine="560"/>
        <w:spacing w:before="450" w:after="450" w:line="312" w:lineRule="auto"/>
      </w:pPr>
      <w:r>
        <w:rPr>
          <w:rFonts w:ascii="宋体" w:hAnsi="宋体" w:eastAsia="宋体" w:cs="宋体"/>
          <w:color w:val="000"/>
          <w:sz w:val="28"/>
          <w:szCs w:val="28"/>
        </w:rPr>
        <w:t xml:space="preserve">看了这个故事我觉得做人一定要诚实、善良，对人不能有坏心眼，不然不会有好结果的!</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八戒，他虽然好吃懒做，有时候还胆小怕事，但他却也是那样的爱着他的师父——唐僧，在大家都以为他们的师父死了的时候，八戒也不再“没心没肺”，而是跟悟空、悟能一起痛哭流涕。以前，我一直是在这三个徒弟中最不喜欢八戒的，觉得他又懒又谗，还整天怨天尤人的，实在没有什么本事。但自从看完了整部《西游记》后，八戒在我印象中的地位突升。不错，他是能一顿饭吃八个馒头，他是看到女妖精走不动路，但他也会在保护师父时对师父无微不至呀!不能否认，在整部《西游记》》中，八戒是最有人情味儿的神话人物，在“猪八戒难过美人关”这一回里，更体现出了猪八戒敢爱敢恨的个性，有时候想想，这个憨憨的，肥头大耳的猪八戒，还真讨人喜欢哩!</w:t>
      </w:r>
    </w:p>
    <w:p>
      <w:pPr>
        <w:ind w:left="0" w:right="0" w:firstLine="560"/>
        <w:spacing w:before="450" w:after="450" w:line="312" w:lineRule="auto"/>
      </w:pPr>
      <w:r>
        <w:rPr>
          <w:rFonts w:ascii="宋体" w:hAnsi="宋体" w:eastAsia="宋体" w:cs="宋体"/>
          <w:color w:val="000"/>
          <w:sz w:val="28"/>
          <w:szCs w:val="28"/>
        </w:rPr>
        <w:t xml:space="preserve">沙僧应该是整部《西游记》中最不引人注目的一位了，但他如果一旦消失了，我相信人们在看电视时也会觉得少了点什么吧!确实，他总是一脸的大胡子，不会惹事生非，也没什么个性，既不象孙悟空那样机警勇敢，也不象猪八戒那样好吃懒做，但在人们的印象里，他永远都是挑着一根已经褪了色的破旧扁担，拿着所有的行李，无声无息地走在最后，似乎没有人注意到他的存在，就连偶尔的几句台词也好象可有可无，他就这样默默的、无怨无悔地保护着师父。在《西游记》中，孙悟空和猪八戒似乎每时每刻都在斗嘴，好象有吵不完的架，争不完的理似的，但是，不知道大家有没有发现到，每次他们一吵架，都是沙僧扮演一个“和事佬”的角色，劝劝“大师兄”，又劝劝“二师兄”，有时还会安慰安慰师父，我有时候也会情不自禁地想到，如果没有沙僧这个“润滑剂”，真不知道这悟空和悟净会吵到什么时候去哪!</w:t>
      </w:r>
    </w:p>
    <w:p>
      <w:pPr>
        <w:ind w:left="0" w:right="0" w:firstLine="560"/>
        <w:spacing w:before="450" w:after="450" w:line="312" w:lineRule="auto"/>
      </w:pPr>
      <w:r>
        <w:rPr>
          <w:rFonts w:ascii="宋体" w:hAnsi="宋体" w:eastAsia="宋体" w:cs="宋体"/>
          <w:color w:val="000"/>
          <w:sz w:val="28"/>
          <w:szCs w:val="28"/>
        </w:rPr>
        <w:t xml:space="preserve">而他们的师父唐僧，却是一位如此善良和蔼的人。似乎代表了一种理想的境界，有人认为他怯喏，我却觉得他代表着至善至美。说实话，以前在我没有看过整部《西游记》之前，总觉得孙悟空才是整部神话故事的主角，你想呀，从第一回开始，导演就先让观众们了解了孙悟空的身世，后来的两三回里，也都是只讲孙悟空如何大闹天宫等等。直到孙悟空被如来佛压在五行山下时，才出现了救他的师父——唐僧，然后又接二连三的出现了猪八戒、沙僧这些人物。而现在，我却觉得，师父唐僧才是整部故事的中心人物，是灵魂。前面对孙悟空的渲染都是铺垫。的确，如果没有唐僧，也不会有取经这件事了。打个比方吧，《西游记》就好比是一碗排骨汤，象悟空呀，悟净呀，悟能呀，都是这碗汤的配料，而唐僧，才是这碗汤里的精华——排骨。没有了排骨，即使配料再鲜美，徒弟再懂事，也全都象没了根的大树，变的轻飘飘的，仿佛失去了灵魂似的。而正是由于唐僧的不断坚持，这个团体才得以排除万难，取得真经，达到了最完美的结局。</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西游记的读后感700左右篇四</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2024-09-21T03:22:06+08:00</dcterms:created>
  <dcterms:modified xsi:type="dcterms:W3CDTF">2024-09-21T03:22:06+08:00</dcterms:modified>
</cp:coreProperties>
</file>

<file path=docProps/custom.xml><?xml version="1.0" encoding="utf-8"?>
<Properties xmlns="http://schemas.openxmlformats.org/officeDocument/2006/custom-properties" xmlns:vt="http://schemas.openxmlformats.org/officeDocument/2006/docPropsVTypes"/>
</file>