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建设工程项目合作框架协议</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建设工程项目合作框架协议项目合作人：合作方本着公平、平等、互利的原则订立协议如下：第一条　合作方自愿合作所接建筑工程项目，根据项目大小，合作方进行垫资，资金占用费为1分利息，出资人占有40%股份，其他合作方根据实际情况按比例进行分配。第二条...</w:t>
      </w:r>
    </w:p>
    <w:p>
      <w:pPr>
        <w:ind w:left="0" w:right="0" w:firstLine="560"/>
        <w:spacing w:before="450" w:after="450" w:line="312" w:lineRule="auto"/>
      </w:pPr>
      <w:r>
        <w:rPr>
          <w:rFonts w:ascii="宋体" w:hAnsi="宋体" w:eastAsia="宋体" w:cs="宋体"/>
          <w:color w:val="000"/>
          <w:sz w:val="28"/>
          <w:szCs w:val="28"/>
        </w:rPr>
        <w:t xml:space="preserve">建设工程项目合作框架协议</w:t>
      </w:r>
    </w:p>
    <w:p>
      <w:pPr>
        <w:ind w:left="0" w:right="0" w:firstLine="560"/>
        <w:spacing w:before="450" w:after="450" w:line="312" w:lineRule="auto"/>
      </w:pPr>
      <w:r>
        <w:rPr>
          <w:rFonts w:ascii="宋体" w:hAnsi="宋体" w:eastAsia="宋体" w:cs="宋体"/>
          <w:color w:val="000"/>
          <w:sz w:val="28"/>
          <w:szCs w:val="28"/>
        </w:rPr>
        <w:t xml:space="preserve">项目合作人：</w:t>
      </w:r>
    </w:p>
    <w:p>
      <w:pPr>
        <w:ind w:left="0" w:right="0" w:firstLine="560"/>
        <w:spacing w:before="450" w:after="450" w:line="312" w:lineRule="auto"/>
      </w:pPr>
      <w:r>
        <w:rPr>
          <w:rFonts w:ascii="宋体" w:hAnsi="宋体" w:eastAsia="宋体" w:cs="宋体"/>
          <w:color w:val="000"/>
          <w:sz w:val="28"/>
          <w:szCs w:val="28"/>
        </w:rPr>
        <w:t xml:space="preserve">合作方本着公平、平等、互利的原则订立协议如下：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第一条　合作方自愿合作所接建筑工程项目，根据项目大小，合作方进行垫资，资金占用费为1分利息，出资人占有40%股份，其他合作方根据实际情况按比例进行分配。</w:t>
      </w:r>
    </w:p>
    <w:p>
      <w:pPr>
        <w:ind w:left="0" w:right="0" w:firstLine="560"/>
        <w:spacing w:before="450" w:after="450" w:line="312" w:lineRule="auto"/>
      </w:pPr>
      <w:r>
        <w:rPr>
          <w:rFonts w:ascii="宋体" w:hAnsi="宋体" w:eastAsia="宋体" w:cs="宋体"/>
          <w:color w:val="000"/>
          <w:sz w:val="28"/>
          <w:szCs w:val="28"/>
        </w:rPr>
        <w:t xml:space="preserve">第二条　合作方依法组成合伙企业，在合伙期间合伙人出资的为共有财产，不得随意分割。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合作方共同经营，工程项目所产生的收益归全体合伙人所有，结算后按比例进行分配，所产生的亏损或者民事责任由全体合伙人按比例承担。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作方负有工程项目管理的义务及对工程项目进行监督查账的权利，参与管理的合作方按市场行情进行工资发放。前期承接项目及工程建设过程中所产生的费用均纳入费用报销范畴，由合作方共同聘请财务及会计进行资金核算及管理。</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合作人签字：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2024-10-20T01:18:37+08:00</dcterms:created>
  <dcterms:modified xsi:type="dcterms:W3CDTF">2024-10-20T01:18:37+08:00</dcterms:modified>
</cp:coreProperties>
</file>

<file path=docProps/custom.xml><?xml version="1.0" encoding="utf-8"?>
<Properties xmlns="http://schemas.openxmlformats.org/officeDocument/2006/custom-properties" xmlns:vt="http://schemas.openxmlformats.org/officeDocument/2006/docPropsVTypes"/>
</file>