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2024年财务部年终工作总结最新三篇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2024年财务部年终工作总结最新三篇一</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2024年财务部年终工作总结最新三篇二</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2024年财务部年终工作总结最新三篇三</w:t>
      </w:r>
    </w:p>
    <w:p>
      <w:pPr>
        <w:ind w:left="0" w:right="0" w:firstLine="560"/>
        <w:spacing w:before="450" w:after="450" w:line="312" w:lineRule="auto"/>
      </w:pPr>
      <w:r>
        <w:rPr>
          <w:rFonts w:ascii="宋体" w:hAnsi="宋体" w:eastAsia="宋体" w:cs="宋体"/>
          <w:color w:val="000"/>
          <w:sz w:val="28"/>
          <w:szCs w:val="28"/>
        </w:rPr>
        <w:t xml:space="preserve">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【2024年财务部年终工作总结最新三篇】相关推荐文章:</w:t>
      </w:r>
    </w:p>
    <w:p>
      <w:pPr>
        <w:ind w:left="0" w:right="0" w:firstLine="560"/>
        <w:spacing w:before="450" w:after="450" w:line="312" w:lineRule="auto"/>
      </w:pPr>
      <w:r>
        <w:rPr>
          <w:rFonts w:ascii="宋体" w:hAnsi="宋体" w:eastAsia="宋体" w:cs="宋体"/>
          <w:color w:val="000"/>
          <w:sz w:val="28"/>
          <w:szCs w:val="28"/>
        </w:rPr>
        <w:t xml:space="preserve">最新13年财务部年终工作总结</w:t>
      </w:r>
    </w:p>
    <w:p>
      <w:pPr>
        <w:ind w:left="0" w:right="0" w:firstLine="560"/>
        <w:spacing w:before="450" w:after="450" w:line="312" w:lineRule="auto"/>
      </w:pPr>
      <w:r>
        <w:rPr>
          <w:rFonts w:ascii="宋体" w:hAnsi="宋体" w:eastAsia="宋体" w:cs="宋体"/>
          <w:color w:val="000"/>
          <w:sz w:val="28"/>
          <w:szCs w:val="28"/>
        </w:rPr>
        <w:t xml:space="preserve">年终工作总结（房地产公司财务部）</w:t>
      </w:r>
    </w:p>
    <w:p>
      <w:pPr>
        <w:ind w:left="0" w:right="0" w:firstLine="560"/>
        <w:spacing w:before="450" w:after="450" w:line="312" w:lineRule="auto"/>
      </w:pPr>
      <w:r>
        <w:rPr>
          <w:rFonts w:ascii="宋体" w:hAnsi="宋体" w:eastAsia="宋体" w:cs="宋体"/>
          <w:color w:val="000"/>
          <w:sz w:val="28"/>
          <w:szCs w:val="28"/>
        </w:rPr>
        <w:t xml:space="preserve">年终工作总结（房地产公司财务部）</w:t>
      </w:r>
    </w:p>
    <w:p>
      <w:pPr>
        <w:ind w:left="0" w:right="0" w:firstLine="560"/>
        <w:spacing w:before="450" w:after="450" w:line="312" w:lineRule="auto"/>
      </w:pPr>
      <w:r>
        <w:rPr>
          <w:rFonts w:ascii="宋体" w:hAnsi="宋体" w:eastAsia="宋体" w:cs="宋体"/>
          <w:color w:val="000"/>
          <w:sz w:val="28"/>
          <w:szCs w:val="28"/>
        </w:rPr>
        <w:t xml:space="preserve">公司财务部年终工作总结</w:t>
      </w:r>
    </w:p>
    <w:p>
      <w:pPr>
        <w:ind w:left="0" w:right="0" w:firstLine="560"/>
        <w:spacing w:before="450" w:after="450" w:line="312" w:lineRule="auto"/>
      </w:pPr>
      <w:r>
        <w:rPr>
          <w:rFonts w:ascii="宋体" w:hAnsi="宋体" w:eastAsia="宋体" w:cs="宋体"/>
          <w:color w:val="000"/>
          <w:sz w:val="28"/>
          <w:szCs w:val="28"/>
        </w:rPr>
        <w:t xml:space="preserve">酒店财务部年终工作总结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