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党支部书记廉洁党课讲稿2024 党支部书记廉洁党课讲稿简短</w:t>
      </w:r>
      <w:bookmarkEnd w:id="1"/>
    </w:p>
    <w:p>
      <w:pPr>
        <w:jc w:val="center"/>
        <w:spacing w:before="0" w:after="450"/>
      </w:pPr>
      <w:r>
        <w:rPr>
          <w:rFonts w:ascii="Arial" w:hAnsi="Arial" w:eastAsia="Arial" w:cs="Arial"/>
          <w:color w:val="999999"/>
          <w:sz w:val="20"/>
          <w:szCs w:val="20"/>
        </w:rPr>
        <w:t xml:space="preserve">来源：网络  作者：雨声轻语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党支部书记廉洁党课讲稿2024一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我们举办的党课活动，主要是是通过想学习和交流，进一步步深化认识，统一思想。结合合目前”三严三实”专题活动动的深入开展，同时使大家了了解我们党党风廉政建设的历历程和新形势下做好党风廉政政建设的几点要求。因此我选选择”恪尽职守，廉洁奉公””作为这节党课的主题。下面面我和大家谈谈自己对这个问问题的认识和体会。</w:t>
      </w:r>
    </w:p>
    <w:p>
      <w:pPr>
        <w:ind w:left="0" w:right="0" w:firstLine="560"/>
        <w:spacing w:before="450" w:after="450" w:line="312" w:lineRule="auto"/>
      </w:pPr>
      <w:r>
        <w:rPr>
          <w:rFonts w:ascii="宋体" w:hAnsi="宋体" w:eastAsia="宋体" w:cs="宋体"/>
          <w:color w:val="000"/>
          <w:sz w:val="28"/>
          <w:szCs w:val="28"/>
        </w:rPr>
        <w:t xml:space="preserve">一、认认清形势，提高认识</w:t>
      </w:r>
    </w:p>
    <w:p>
      <w:pPr>
        <w:ind w:left="0" w:right="0" w:firstLine="560"/>
        <w:spacing w:before="450" w:after="450" w:line="312" w:lineRule="auto"/>
      </w:pPr>
      <w:r>
        <w:rPr>
          <w:rFonts w:ascii="宋体" w:hAnsi="宋体" w:eastAsia="宋体" w:cs="宋体"/>
          <w:color w:val="000"/>
          <w:sz w:val="28"/>
          <w:szCs w:val="28"/>
        </w:rPr>
        <w:t xml:space="preserve">20114年全国反腐倡廉形势通报报：2024年全国3.1万万余人因违反八项规定受处分分，中央纪委监察部网站发布布消息，截至去年12月311日全国查处违反中央八项规规定精神问题情况汇总，20014年，全国查处违反八项项规定案件77606起，1102168人受处理，给予予党政纪处分31338人。。去年12月份，全国共查处处违反中央八项规定精神问题题4238起，处理人数53340人，给予党政纪处分人人数达到2280人。这是自自去年5月份以来违反中央八八项规定精神问题首次下降。。这4238起被查处的违反反八项规定案件中，涉及地厅厅级的13起，县处级1111起，乡科级4114起，受受到党政纪处分的人中，地厅厅级有7人，县处级有87人人，乡科级有2186人。根根据以上数据，一方面体现了了我国近年来加大了案件的查查办力度和通报力度，进一步步显示了中央惩治腐败的决心心和力量，另一方面，也揭示示了我们党员干部中存在的作作风和廉洁自律方面的问题严严峻，在改革开放和社会主义义市场经济的条件下，社会上上形形色色的腐朽落后思想侵侵蚀了我们党员干部，如果思思想防线不牢，一致不坚定，，就容易受到腐败病毒的感染染，跌入腐败的泥潭。</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要加强政治理论和道德准则学学习，增强自身的免疫功能。。古人说过：”学以立志”、、”学以养德”。清代学者余余怀认为：”读书能够使糊涂涂的人变得聪明，狭隘的人变变得旷达，忧郁的人变得愉快快，笨拙的人变得灵巧，愁闷闷的人将会欣然起舞，有病的的人将会霍然而愈”。可见读读书学习对提升一个人的道德德修养和塑造一个人的良好品品行非常重要。高尚的人格、、良好的操守不是天生的，而而是一种积累、一种养成。作作为一名共产党员和水利工作作者，只有加强政治理论学习习，才能时刻保持清醒的头脑脑，才能在纷乱复杂的现实生生活中不被金钱、权力所诱惑惑。中华文明，源远流长，在在纷呈多彩的治国理政思想中中，有许多优秀的反腐倡廉思思想值得我们学习和借鉴。像像包拯、海瑞、于成龙等，之之所以能够彪炳千秋、名垂青青史，是因为他们清正廉洁、、不畏权贵、秉公执法的优秀秀品质深深地烙在人民的心中中。</w:t>
      </w:r>
    </w:p>
    <w:p>
      <w:pPr>
        <w:ind w:left="0" w:right="0" w:firstLine="560"/>
        <w:spacing w:before="450" w:after="450" w:line="312" w:lineRule="auto"/>
      </w:pPr>
      <w:r>
        <w:rPr>
          <w:rFonts w:ascii="宋体" w:hAnsi="宋体" w:eastAsia="宋体" w:cs="宋体"/>
          <w:color w:val="000"/>
          <w:sz w:val="28"/>
          <w:szCs w:val="28"/>
        </w:rPr>
        <w:t xml:space="preserve">二要心系基层，经常进进行换位思考。我们经常说的的”不勤政也是腐败”、”无无功便是过”，既是党对我们们党员干部的要求，也是人民民群众对我们的殷切期待。中中国共产党从建党伊始就把实实现好、维护好、发展好最广广大人民群众的根本利益作为为自己的最高价值追求，作为为一切工作的出发点和落脚点点。</w:t>
      </w:r>
    </w:p>
    <w:p>
      <w:pPr>
        <w:ind w:left="0" w:right="0" w:firstLine="560"/>
        <w:spacing w:before="450" w:after="450" w:line="312" w:lineRule="auto"/>
      </w:pPr>
      <w:r>
        <w:rPr>
          <w:rFonts w:ascii="宋体" w:hAnsi="宋体" w:eastAsia="宋体" w:cs="宋体"/>
          <w:color w:val="000"/>
          <w:sz w:val="28"/>
          <w:szCs w:val="28"/>
        </w:rPr>
        <w:t xml:space="preserve">三要慎独慎微、防微杜杜渐，筑牢思想道德防线。纵纵观走上犯罪道路的官员，无无一不是从一瓶酒、一条烟、、一件小礼物、一点”小意思思”开始，进而胃口越来越大大，以至欲壑难填，由于”小小不忍而乱大谋”，最终走上上不归之路。</w:t>
      </w:r>
    </w:p>
    <w:p>
      <w:pPr>
        <w:ind w:left="0" w:right="0" w:firstLine="560"/>
        <w:spacing w:before="450" w:after="450" w:line="312" w:lineRule="auto"/>
      </w:pPr>
      <w:r>
        <w:rPr>
          <w:rFonts w:ascii="宋体" w:hAnsi="宋体" w:eastAsia="宋体" w:cs="宋体"/>
          <w:color w:val="000"/>
          <w:sz w:val="28"/>
          <w:szCs w:val="28"/>
        </w:rPr>
        <w:t xml:space="preserve">四要生活简朴朴，以俭养德、以俭养廉。唐唐代开国名臣魏征曾说过：””骄不可长，欲不可纵，乐不不可极，志不可满”，大诗人人李商隐也留下了”历览前贤贤国与家，成由勤俭败由奢””的名言警句，这些古训都将将勤俭作为立身和成就事业的的根本。中华民族历来是重视视和崇尚俭朴的，勤俭立身、、勤俭治家、勤俭理政都是中中华民族的优秀传统美德。</w:t>
      </w:r>
    </w:p>
    <w:p>
      <w:pPr>
        <w:ind w:left="0" w:right="0" w:firstLine="560"/>
        <w:spacing w:before="450" w:after="450" w:line="312" w:lineRule="auto"/>
      </w:pPr>
      <w:r>
        <w:rPr>
          <w:rFonts w:ascii="宋体" w:hAnsi="宋体" w:eastAsia="宋体" w:cs="宋体"/>
          <w:color w:val="000"/>
          <w:sz w:val="28"/>
          <w:szCs w:val="28"/>
        </w:rPr>
        <w:t xml:space="preserve">三、有责任感，敢于担当</w:t>
      </w:r>
    </w:p>
    <w:p>
      <w:pPr>
        <w:ind w:left="0" w:right="0" w:firstLine="560"/>
        <w:spacing w:before="450" w:after="450" w:line="312" w:lineRule="auto"/>
      </w:pPr>
      <w:r>
        <w:rPr>
          <w:rFonts w:ascii="宋体" w:hAnsi="宋体" w:eastAsia="宋体" w:cs="宋体"/>
          <w:color w:val="000"/>
          <w:sz w:val="28"/>
          <w:szCs w:val="28"/>
        </w:rPr>
        <w:t xml:space="preserve">作为水利建设与管理工作者，，享有职权，并履行职责，在在管理活动中起着至关重要的的作用，我们的素质直接影响响着水利工程建设、管理、河河道依法行政的状况。作为一一名建管人，如何在建设与管管理岗位上发挥积极作用呢？？</w:t>
      </w:r>
    </w:p>
    <w:p>
      <w:pPr>
        <w:ind w:left="0" w:right="0" w:firstLine="560"/>
        <w:spacing w:before="450" w:after="450" w:line="312" w:lineRule="auto"/>
      </w:pPr>
      <w:r>
        <w:rPr>
          <w:rFonts w:ascii="宋体" w:hAnsi="宋体" w:eastAsia="宋体" w:cs="宋体"/>
          <w:color w:val="000"/>
          <w:sz w:val="28"/>
          <w:szCs w:val="28"/>
        </w:rPr>
        <w:t xml:space="preserve">（一）强烈的事业心和责责任感</w:t>
      </w:r>
    </w:p>
    <w:p>
      <w:pPr>
        <w:ind w:left="0" w:right="0" w:firstLine="560"/>
        <w:spacing w:before="450" w:after="450" w:line="312" w:lineRule="auto"/>
      </w:pPr>
      <w:r>
        <w:rPr>
          <w:rFonts w:ascii="宋体" w:hAnsi="宋体" w:eastAsia="宋体" w:cs="宋体"/>
          <w:color w:val="000"/>
          <w:sz w:val="28"/>
          <w:szCs w:val="28"/>
        </w:rPr>
        <w:t xml:space="preserve">作为建管工作人员首首先要正确认识建设与管理工工作，热爱本职，要有强烈的的事业心。一个人如果不喜欢欢自己的工作，无论他能力有有多大都不会取得好的效果。。作为我们，应热爱本职工作作，有”爱”这个原动力，才才会体会到建设与管理工作的的意义重大、责任重大，才会会体会到自己的工作价值，才才能全身心地投入到工作中去去。建管工作还是一项政策性性很强的管理工作，这就要求求我们应具有高度的政治责任任感，坚持正确的思想路线，，认真贯彻执行国家的安全生生产方针、政策、法律、法规规，遵守职业道德规范，经得得起深化改革和市场经济的考考验，严格履行职责，坚持原原则，尽职尽责。人的事业心心、责任心，是面对失败，坚坚强屹立，不畏挫折的意志。。有事业心、责任心的人，敢敢于披荆斩棘，风雨无阻，勇勇于直面困难，从零开始。因因此，一名合格的建设与管理理工作人员必须有强烈的事业业心和责任感。</w:t>
      </w:r>
    </w:p>
    <w:p>
      <w:pPr>
        <w:ind w:left="0" w:right="0" w:firstLine="560"/>
        <w:spacing w:before="450" w:after="450" w:line="312" w:lineRule="auto"/>
      </w:pPr>
      <w:r>
        <w:rPr>
          <w:rFonts w:ascii="宋体" w:hAnsi="宋体" w:eastAsia="宋体" w:cs="宋体"/>
          <w:color w:val="000"/>
          <w:sz w:val="28"/>
          <w:szCs w:val="28"/>
        </w:rPr>
        <w:t xml:space="preserve">（二）勇挑挑重担，敢于担当</w:t>
      </w:r>
    </w:p>
    <w:p>
      <w:pPr>
        <w:ind w:left="0" w:right="0" w:firstLine="560"/>
        <w:spacing w:before="450" w:after="450" w:line="312" w:lineRule="auto"/>
      </w:pPr>
      <w:r>
        <w:rPr>
          <w:rFonts w:ascii="宋体" w:hAnsi="宋体" w:eastAsia="宋体" w:cs="宋体"/>
          <w:color w:val="000"/>
          <w:sz w:val="28"/>
          <w:szCs w:val="28"/>
        </w:rPr>
        <w:t xml:space="preserve">面对水利利建设与管理工作的新形势、、新任务、新要求、新发展，，提高建设与管理工作质量，，深入推进建设与管理改革，，则需要我们敢于担当、善于于担当。敢于担当要有坚持原原则的无畏勇气，做每项工作作、干每件事情，都要把坚持持党的原则放在第一位，敢于于较真碰硬，做到以党性原则则处理事务，认真遵守法规制制度，加强请示报告，严格程程序规定，无论在什么时候、、什么情况下，都要严于律己己不出格。善于担当就要有破破解难题的素质能力，干工作作就是要解决问题，能不能解解决好工作中的难点棘手问题题，是圆满完成工作任务的关关键，要牢固树立”发现问题题是本事、解决问题是水平””的观念，在遇到艰巨任务时时，要挺身而出、主动承担，，在碰到难题时，要知难而进进、迎难而上，想方设法处理理好，不能推诿扯皮、敷衍塞塞责，不能遇到矛盾绕道走、、看到困难往后躲；在出现问问题时，要主动负起责任，积积极稳妥地解决，不能上推下下卸，不能回避问题、上交矛矛盾。</w:t>
      </w:r>
    </w:p>
    <w:p>
      <w:pPr>
        <w:ind w:left="0" w:right="0" w:firstLine="560"/>
        <w:spacing w:before="450" w:after="450" w:line="312" w:lineRule="auto"/>
      </w:pPr>
      <w:r>
        <w:rPr>
          <w:rFonts w:ascii="宋体" w:hAnsi="宋体" w:eastAsia="宋体" w:cs="宋体"/>
          <w:color w:val="000"/>
          <w:sz w:val="28"/>
          <w:szCs w:val="28"/>
        </w:rPr>
        <w:t xml:space="preserve">（三）加强协调，形形成合力</w:t>
      </w:r>
    </w:p>
    <w:p>
      <w:pPr>
        <w:ind w:left="0" w:right="0" w:firstLine="560"/>
        <w:spacing w:before="450" w:after="450" w:line="312" w:lineRule="auto"/>
      </w:pPr>
      <w:r>
        <w:rPr>
          <w:rFonts w:ascii="宋体" w:hAnsi="宋体" w:eastAsia="宋体" w:cs="宋体"/>
          <w:color w:val="000"/>
          <w:sz w:val="28"/>
          <w:szCs w:val="28"/>
        </w:rPr>
        <w:t xml:space="preserve">建设与管理工作涉涉及日常工程质量检查、安全全度汛检查、部门联合执法检检查、事故调查、举报调查核核实等多项工作内容，其工作作范围广，接触对象多，是一一项非常具有挑战性的工作，，要与不同性格、不同知识水水平、不同素质的人交往，必必然会产生众多不可避免的矛矛盾，尤其是现阶段建设与管管理工作仍然受传统方式的影影响，这就需要我们善于沟通通，善于针对建设与管理工作作中存在的不同问题，采取不不同的方式解决，因人而异，，因事而异，相互配合、通力力合作，形成强大合力，扎实实有序地推动各项工作全面发发展，圆满解决各项问题。</w:t>
      </w:r>
    </w:p>
    <w:p>
      <w:pPr>
        <w:ind w:left="0" w:right="0" w:firstLine="560"/>
        <w:spacing w:before="450" w:after="450" w:line="312" w:lineRule="auto"/>
      </w:pPr>
      <w:r>
        <w:rPr>
          <w:rFonts w:ascii="宋体" w:hAnsi="宋体" w:eastAsia="宋体" w:cs="宋体"/>
          <w:color w:val="000"/>
          <w:sz w:val="28"/>
          <w:szCs w:val="28"/>
        </w:rPr>
        <w:t xml:space="preserve">适应形势发展的需要，我们一一定要给自己”充电扩容”，，提高业务素质，在困难中找找办法，在被动中找主动，带带着感情和温度去工作，才能能够克服困难，开辟水利建设设与管理工作的新境界。</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党支部书记廉洁党课讲稿2024二</w:t>
      </w:r>
    </w:p>
    <w:p>
      <w:pPr>
        <w:ind w:left="0" w:right="0" w:firstLine="560"/>
        <w:spacing w:before="450" w:after="450" w:line="312" w:lineRule="auto"/>
      </w:pPr>
      <w:r>
        <w:rPr>
          <w:rFonts w:ascii="宋体" w:hAnsi="宋体" w:eastAsia="宋体" w:cs="宋体"/>
          <w:color w:val="000"/>
          <w:sz w:val="28"/>
          <w:szCs w:val="28"/>
        </w:rPr>
        <w:t xml:space="preserve">同志们:今天我们举办的党课活动，主要是通过学习和交流，进一步深化认识，统一思想。考虑到结合目前党的“不忘初心牢记使命”主题教育的深入开展，同时使大家了解我们党党风廉政建设的历程和新形势下做好党风廉政建设的几点要求。因此我选择“为民务实清廉”作为这节党课的主题。下面我和大家谈谈自己对这个问题的认识和体会。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历史反复证明，腐败是社会的毒瘤，是影响经济社会发展、影响国家长治久安、导致人亡政息的致命风险。加强党风廉政建设是全党的重大政治任务，是全社会的共同责任，更是各级党委(党组)、纪委责无旁贷的主体责任和监督责任;红十字系统也是如此。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三要慎独慎微、防微杜渐，筑牢思想道德防线。纵观走上犯罪道路的官员，无一不是从一瓶酒、一条烟、一件小礼物、一点“小意思”开始，进而胃口越来越大，以至欲壑难填，由于“小不忍而乱大谋”，最终走上不归之路。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党的十八大以来，以习近平同志为核心的党中央，站在关乎党和国家生死存亡的战略高度，坚持党要管党、从严治党，始终将坚定不移地加强执政党自身建设和惩治腐败作为重要抓手，紧紧抓住作风建设这一切入点，聚焦“四风”，精心组织深入开展群众路线教育实践和“不忘初心牢记使命”主题教育等活动，改进作风取得显著成效，得到人民群众积极拥护和社会广泛关注。近日，我也通过系统学习《关于党风廉政建设和反腐败斗争论述摘编》，使得本人对当前反腐败斗争形势有了更深层次的认识，尤其对习近平关于落实八项规定坚持不懈纠正“四风”方面的论述和讲话感触深刻。习近平同志指出：必须以锲而不舍、弛而不息的决心和毅力，把作风建设不断引向深入。加强作风建设只有进行时，没有过去时。本人作为盟红十字会的一名党员领导干部，深刻地认识到：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抓领导作风要突出“带”。“群众看党员、党员看干部”，“上有所好，下必甚焉。上有不好，下必效焉。”每一名党员，尤其是党员干部，都必须在加强自身作风建设中发挥表率作用，争当楷模，全面树立责任意识、忧患意识、公仆意识、民主意识、创新意识，做到尽职尽责、恪尽职守、扎实工作。要带头开展基层的调查研究，体恤民情、了解民情，在作出“三重一大”事项决策之前，应当充分征求各方面的意见建议，坚决杜绝“一个人说了算、少数人说了算”的现象，大力实行民主决策和民主监督，提高权力运行的透明度，做到阳光操作、规范科学。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党支部书记廉洁党课讲稿2024三</w:t>
      </w:r>
    </w:p>
    <w:p>
      <w:pPr>
        <w:ind w:left="0" w:right="0" w:firstLine="560"/>
        <w:spacing w:before="450" w:after="450" w:line="312" w:lineRule="auto"/>
      </w:pPr>
      <w:r>
        <w:rPr>
          <w:rFonts w:ascii="宋体" w:hAnsi="宋体" w:eastAsia="宋体" w:cs="宋体"/>
          <w:color w:val="000"/>
          <w:sz w:val="28"/>
          <w:szCs w:val="28"/>
        </w:rPr>
        <w:t xml:space="preserve">同志们：我们党历来高度重视党风廉政建设和反不廉洁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邓小平同志在改革开放初期就告诫全党：“我们自从实行对外开放和对内搞活两个方面的政策以来，不过一两年时间，就有相当多的干部被腐蚀了。要足够估计到这样的形势，这股风来得很猛。如果我们党不高度注意，不坚决刹住这股风，那么，我们党和国家确实要发生‘改变面貌’的问题。”当前社会，各种思想相互激荡，各种诱惑相互交织，作为领导干部如何做到廉洁自律、把握好自己?我认为主要有以下三点：思想是行动的先导。思想滑坡是最危险的滑坡，信念动摇是最根本的动摇。领导干部只有牢记党的宗旨，牢固树立立党为公、执政为民的理念，才能从根本上构建预防不廉洁的防火墙。我认为在思想上：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要紧跟时代步伐，认真学习马克思主义中国化的先进理论;要贴近实际，大力吸取优秀廉政思想内涵。当前很多领导干部堕落为不廉洁分子，一个根本的原因就是放松学习。案例：厦门远华案件中落马的公安部原副部长李纪周，前云南省委副书记、省长李嘉廷，原江西省副省长胡长清在自己的忏悔录中都认为自己的堕落，首要就是放松了思想学习。胡长清在自悔时说：“我不学习，迷失了政治方向，由于学得少，学不进，头脑空虚，思想就贫乏。我完全放松了学习，平时学习一点，也是应付工作之需，装潢门面，看文件一目十行，听传达一听了之。”我们要常用反面案例警示自己，深化不廉洁亡身的观念;要把“为官之廉、处事之清”的理念贯彻于身边的每一个过程、每一个环节中去，从而永葆领导干部的先进性。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领导干部的情趣爱好，是时风的向标，世风的源头。领导干部相当于一个公众人物，他的情趣爱好是其生活作风的反映，往往影响社会的价值取向。开好的风气不易，但开坏的先河，就会有人趋之若鹜，这是人容易走向堕落的天性决定的。案例：广东省湛江原市委书记陈同庆，人送绰号“三敢书记”，何谓“三敢”?就是“什么酒都敢喝，什么钱都敢收，什么人都敢用”。这位大人还嗜好饮用美国的蓝带啤酒，于是百姓又加授“蓝带书记”。他把会喝酒、酒量大作为选拔干部的一条重要标准，号称“喝得满地爬，这样的干部要提拔”。河北阳原县原县委书记张新政嗜赌如命，群众称其为“麻将书记”，称县委、县政府班子是“麻友执政”。当地有一首顺口溜：“要想进班子，必须上摊子(即上麻将桌)，上不了摊子，休想进班子。”中国是一个有数千年官本位历史的国度，民对官的尊崇根基很深，所以，身处高位者，其情趣爱好在时风的导向上，具有十分重要的影响。因此，这就要求领导干部必须要锤炼思想纯度，做一个高尚的人，一个脱离了低级趣味的人，努力把生活欲望、人生情趣打造成一种文化品格、一种道德品牌、一种政治品质。戒贪欲、少权欲、寡物欲、去色欲，用浩然正气抵制恶欲，择其善者而从之，做到节而不过，遂而不纵。三要防微杜渐。微就是小。态度决定一切，能否把自己打造成不廉洁的“绝缘体”，取决于对小事、小节的思想态度。“不虑于微，始成大患;不防于小，终亏大德。”小节一松，大节难保。在任何时候都要保持头脑冷静，特别是在好的形势下，更要小心谨慎，时刻做到“慎思、慎微、慎言、慎始”。领导干部要慎思。“领导干部高位、高危”，必须常思自己的身份，深思自己的身份，慎思自己的身份，时刻想到自己是领导干部，必须要有良好的品质，要想事、干事，不要混事、误事，更不能整事、乱事;要求奉献，不求索取。慎思就要经常给心灵洗尘。如果物品放久了就会落上灰尘，经常擦一擦，就会非常清洁，心灵也是如此，常给心灵洗尘，就不会落上灰尘，生出污垢，给心灵洗尘要谨防朝气变暮气，谨防正气变邪气，谨防欲望逾越界限。领导干部要慎微。也就是说，要慎小事、拘小节。小事小节是党员干部个人品德的反映，也是党员干部队伍作风建设的一面镜子。群众、职工正是通过那些发生在我们党员干部身上的小事小节，例如是否大吃大喝、公物私用、收受礼物等等，来评价我们党员干部的。一个在小事小节上过不了关的党员干部，也很难在大事大节上过得硬。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不廉洁分子，其走向腐化堕落大多是从不注意小事小节开始的。很多违纪党员干部也是积小错铸大错，最后受到了党纪政纪处分。古人说：“千里之堤，溃于蚁穴”;“小洞不补，大洞吃苦”;“勿以恶小而为之，勿以善小而不为”，这都是至理名言，一点也不错，我们一定要牢记。领导干部要慎言。坚持说实话、真话、有意义的话，说有利于团结的话、鼓劲的话、顺气的话，而不说假话、官话、荒唐话和无原则、低品位的话。说话要注意身份、场合、时机，不该说的不说、不该问的不问，绝不能想怎么说就怎么说、想说什么就说什么，更不能说有损于党的形象、有悖于党的政策、与自己身份不相称的话。领导干部要慎始。也就是说，要守住第一道防线。案例：明朝御史张瀚在《松窗梦语》中记述了这样一个故事：张瀚初任御史参见都台王廷相时，王廷相给他描述了一桩见闻：昨日乘轿进城遇雨，有个穿新鞋的轿夫，他从灰厂到长安街时，还择地而行，怕弄脏新鞋。进城后，泥泞渐多，一不小心踩进泥水中，便“不复顾惜”了(就是不再有顾虑、不再珍惜了)。王廷相说：“居身之道，亦犹是耳，倘一失足，将无所不至矣!”张瀚听了这些话，“退而佩服公言，终身不敢忘”。后来，张瀚升任明朝吏部尚书，建树颇多，我想与他牢记这些话不无关系。这个故事说明，人一旦“踩进泥水坑”，心里往往就放松了戒备。反正鞋已经脏了，一次是脏，两次也是脏，于是便有了惯性，从此便“不复顾惜”了。巴甫洛夫说：“原谅自己，就是堕落的开始。”我们有些党员干部也是这样，他们起先在工作中兢兢业业，能够做到清正廉洁，偶然一不小心踩进“泥坑”，就从此放弃了自己的操守，破罐子破摔了。特别要注意小节，小节往往容易被忽视，但“小节不拘，终累大德”，许多违法犯罪大都是从一些小事开始的，积小成大，积少成多，最后以至于身不由己、欲罢不能，一发而不可收。案例：重庆市巫山县交通局原局长晏大彬因受贿2024余万元被判处死刑。他第一次受贿收受的是两条领带。正是这两条不起眼的领带，打开了他思想上的缺口。从两条领带开始，晏大彬的胆子越来越大，受贿的数额也越来越大。在他任巫山县交通局局长8年期间，平均日进万金，最终一步步地走向了地狱。党的好干部、原呼和浩特市委书记牛玉儒同志，生前曾向机关各部门宣布，有事找他，不论公事私事一律办公室谈，家门免进。他还对自己的家人约法三章：有上门送礼者，不准开门，不准受礼，不准说情。当初也有许多人抱着试一试的想法走到他家，都被拒之门外。后来在牛玉儒同志的追悼大会上，许多干部和企业家才第一次见到了牛玉儒的家人。我想，牛玉儒同志也是人，他同样怕自己或家人面对诱惑而无法抗拒，因此，干脆不见说情送礼者，不让这些人有说情送礼之机。说情送礼者第一人被拒绝，第二人被拒绝，而达到每一人被拒绝，说情送礼者也就自绝其念，这也不失为防微杜渐的一个好办法。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一是用权而不滥权，防止政治上“失道”。权力既是好东西，也是坏东西，把权力用于为人民服务时就是好东西，用于搞不廉洁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孟子说，得道多助，失道寡助。多助之至，天下顺之;寡助之至，亲戚叛之。党员干部要树立正确的权力观，认真践行全心全意为人民服务的宗旨。严禁以权乱法、以权代法、以权压法。时刻牢记身份和责任，任何时候、任何场合、任何情况都不越法律的底线。如果把权力当作违法乱纪的保护伞，只顾谋取个人政治利益，最终会“失道”以致身陷囹圄，甚而“众叛亲离”。案例：云南省财政厅原副厅长、省政府金融办公室原主任肖晓鹏(正厅级)，在财政资金批复等方面为他人提供帮助，收受财物等折合人民币17万余元，伙同他人非法占有国家财政资金共计人民币577万元。2024年7月28日，肖晓鹏犯贪污罪，判处有期徒刑十二年，并处罚金10万元;犯受贿罪判处有期徒刑十年，并处罚金10万元，数罪并罚，决定执行有期徒刑十八年。国家食品药品监督管理局原局长郑筱萸，毕业于复旦大学生物系的高级知识分子，曾被评为“全国劳动模范”。他利用担任国家医药管理局、国家药品监督管理局、国家食品药品监督管理局局长的职务便利，为八家制药企业在药品、医疗器械的审批等方面谋取利益，先后多次直接或通过其妻、子非法收受上述单位负责人给予的款物共计折合人民币649万余元。2024年至2024年，郑筱萸先后担任国家药品监督管理局、国家食品药品监督管理局局长期间，在全国范围统一换发药品生产文号专项工作中，严重不负责任，未做认真部署，并且擅自批准降低换发文号的审批标准。经抽查发现，郑筱萸的玩忽职守行为，致使许多不应换发文号或应予撤销批准文号的药品获得了文号，其中6种药品竟然是假药。2024年7月10日上午，郑筱萸在北京被执行死刑。我们党是一个全心全意为人民服务的政党，我们的权利是党和人民赋予的。党的性质决定了所有领导干部手中的权利只能用来为人民服务，决不能被私有化、商业化，决不能用来作为谋取个人、家庭或小团体私利的资本，当作谋取个人私利的手段。我们党决不允许任何人抱着升官发财的目的加入到干部队伍中来，一个人如果是带着贪污腐化的念头追求官位，有了权就可以捞钱，那么做官的结果就是坐牢。对于一个领导干部来说，必须要干净干事，真心诚意地为党和人民工作，决不能把手中的权利变成谋取私利的工具。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案例：一位以权谋私、逃避监督，最后陷入泥坑的高官在忏悔录中这样写道：“我是烧死在烟里，醉死在酒里，烂死在金钱里。”原浙江省委常委、省纪委书记王华元，2024年7月14日接受了公开审理,9月9日，被判死缓。这位军人出身，主管反腐工作的高官，利用担任中共广东省委常委、省纪委书记、省委副书记兼省纪委书记,中共浙江省委常委、省纪委书记的职务便利,为他人谋取利益,违反规定，收受巨额礼金礼品;多次到境外赌博;生活腐化，收受他人给予的财物共计折合人民币771万余元;另有共计折合人民币895万余元的财产不能说明来源;2024年7月30日，贵阳原市长助理樊中黔被判死缓，受贿千万金条50根。樊中黔利用职务便利，长期大肆收受50多人贿赂共计人民币1005万多元，4万美元，0.8万欧元，港币24.8万元，金条50根(价值人民币18万多元)等。其尚有人民币246万多元、25万多美元、12万多欧元和港币36万多元不能说明来源合法。党员领导干部必须树立正确的利益观，正确处理个人利益与党和人民利益的关系。共产党人也有个人的正当利益，但是，共产党人奉行党和人民的利益高于一切的原则，个人利益必须服从党和人民的利益。党的领导干部只能在为党和人民工作之中获得政策和制度规定范围之内的报酬和利益，决不能以权谋私，获取不义之财。党员干部特别是领导干部要做到廉洁自律，首先要做到公私分明，大公无私。可现实中，很多领导干部因为“情感资本”而不自觉地混淆公私，逾越公私界线，无形中埋下不廉洁的“导火索”;更有一些掌握了丰富公共资源的领导干部，被一些别有用心的人用“感情关系”攻破廉政的堡垒，走上违法犯罪之路而追悔莫及。原国家药监局局长郑筱萸刑前忏悔说：“是那帮朋友害了我啊!”。因此，领导干部要正确处理好个人的情感，划清公私界线。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在当前复杂的社会环境下，领导干部必须树立正确的亲情观，把握好亲情与原则的关系，对自己的配偶、子女及其他亲属要加强教育，使他们树立普通人的心态和作风，不揩公家的油，不耍特权，不沾自己的光。要管好他们的手、嘴和腿，防止他们打着自己的旗号或利用自己的影响谋私利。案例;2024年10月，浙江省宁波市原市委书记许运鸿被法院以滥用职权罪判处有期徒刑10年。法院审理查明，许运鸿因徇私情多次滥用职权，致使某公司资产损失和经营亏损总额达人民币11.97亿多元。如此巨额亏损的祸首正是许运鸿的妻子傅培培和儿子许斌。几年间，傅培培和儿子许斌从这家公司先获得好处费达到459万元。近代民族英雄林则徐说得好：“子孙若如我，留钱做什么?贤而多财则损其志。子孙不如我，留钱做什么?愚而多财则增其过。”再比如，美国富豪比尔·盖茨把自己的580亿美元的财产全部捐给了慈善基金会，几乎没给后代留多少钱。在这个问题上，我们党员干部也要做到明智通达。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毛主席曾说过，天下没有无缘无故的爱，也没有无缘无故的恨。“朋友”们也不欠你的，为什么肯如此大方?仅仅是因为你们是“朋友”?你要真这么想，那就大错特错了。他们相中的是你手中的资金调拨、干部调配、工程立项等权力。为什么一些不廉洁分子出了事，“朋友”们都躲得远远的?为什么领导干部一退休就“门前冷落车马稀”?还不就是因为他们手中能给“朋友”创造效益的权力没了?总之，天下没有免费的午餐!“公家的事，再大也是小事，朋友的事，再小也是大事”，有的人在重大问题上丧失立场，放弃原则，对错误的东西不抵制、不斗争，甚至包庇袒护违纪违法问题，与犯罪分子同流合污。案例：湖南省纪委原副书记杜湘成和商人李庚的私人关系非同寻常，在很长一段时间里，杜湘成在北京的非职务消费，都是来自于李庚的支持。而杜湘成则为李庚任何合法非法的生意保驾护航。为了排解“保护神”杜湘成的寂寞，李庚总是设法为杜湘成安排丰富的“娱乐节目”，最终杜湘成在接受李庚提供的“洋妓”服务时，被警方意外抓获而丢官;因此，对自己的同事和朋友，在关心的同时，也要清楚其缺点和不足，不因私情乱公事，不以义气犯原则，不受关系所左右，防止形成利益小集团。对一些处心积虑“精神贿赂”的人要明察秋毫，坚持立场，警惕被拉拢、被同化、被腐蚀。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古人说，论恩则丘山不胜，在道则湖海可忘。干部一定要处理好组织之恩、人民之恩和私恩的关系，把握好公与私、情与理的尺度，把党的培养和人民群众的信任，变成奉献党和人民事业的实际行动。要忠心耿耿、任劳任怨地为党和人民的利益而努力奋斗，有了这种精神，就一定能够在工作中作出成绩。党把我们放在哪个岗位，就要在哪个岗位兢兢业业地履行职责，真正干出成绩来。要踏实做事，办实事，求实效，脚踏实地，远离浮躁，使主观认识与客观实际相符合，把事情办好办实。坚决避免浅尝辄止，忽冷忽热，做而不深，做而不细，做而不实的问题发生。四要认真算好“六笔帐”。一要算好“政治帐”，不要自毁前程。每一名党员干部，尤其是领导干部，各项工作业绩和荣誉的取得，都是组织精心培养的结果，更离不开个人的艰苦奋斗。我们每个人都应当加倍珍惜自己的政治生命。常言道：“一失足成千古恨”。党员干部特别是党员领导干部一定要加强政治修养，要坚定理想信念，牢固树立正确的世界观、人生观、价值观，以自身的清正廉洁维护党和国家的良好形象。只有这样，才能实现自己的理想抱负，才能不辜负职工群众的厚望。二要算好“经济帐”，不要倾家荡产。俗话说“君子爱财，取之有道”。客观地说，国家给予我们每个党员干部的工资、奖金以及其它福利、待遇已经足以让我们衣食无忧。我们现在生活在一个开放的社会里，每个党员干部，特别是手握一定权力的领导干部，面临的诱惑和风险无处不在、无时不有，而且权力越大诱惑越多、风险越大，而从业不廉则是领导干部人生的最大风险，只要你稍不留神，就有可能乱阵脚、陷泥坑，以致步步跌向深渊。比如，家中有个大事小情，就会有人“雪中送炭”、“雨中送伞”。你运用手中的权力做了你本应该做的事，又会有人知“恩”图“报”，过年过节送上一点“小意思”、一笔“感谢费”。如此等等，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所以我们大家一定要算好这笔经济账。三要算好“名誉帐”，不要身败名裂。我们每个党员干部特别是领导干部，都要拼搏多年才能赢得他人的尊重和荣誉，如果不懂得珍重，自毁其名，实在是令人痛惜。四要算好“家庭帐”，不要妻离子散。家是一个人温馨的港湾、幸福的源泉。但是，在什么是家庭幸福，怎样爱家，用什么方式爱家的问题上，观念、心态与方式却各不相同。有的人为追求所谓的“家庭幸福”，结果把家庭变成了不廉洁的大后方，不但让自己受罪，还使家人受牵连;有的人为“恩泽亲属”，大搞以权谋私，让亲属也卷入了不廉洁的漩涡，最后得到的是妻离子散甚至家破人亡的悲局。五要算好“亲情帐”，不要众叛亲离。贪官都有一个共同特点，就是交友不慎、交友过滥。而我们的领导干部在位时却往往忽视了这一点，他们常以自己交友广、朋友多而在人前炫耀，以显示自己有本事、有人缘、有魅力。殊不知，真到东窗事发，“咬”的最致命、揭发最坚决、提供证据最充分的恰恰就是他们的“铁哥们儿”。现实生活中，一个人一旦有了官位，这样那样的“朋友”就会纷至沓来，有求你办事的，有让你牵线搭桥的，有借机联络沟通、搞长期感情投资的。可领导干部一旦违纪违法被审查，就会门可罗雀，昔日的亲朋好友避而远之，昔日的同窗同学、同事同乡也不再到处炫耀，可谓众叛亲离。既失去了亲情，也失去了友情，脱离了社会。六要算好“健康帐”，不要身心交瘁。人们常说，这多那多不如快乐多，这好那好不如身体好。众所周知，人生在世，最大的快乐就是身心快乐，最宝贵的财富就是身心健康。健康是立身之本。心胸坦荡，无私奉献，别人快乐自己快乐，必能心旷神怡，身体健康。试想，一个人如果触碰党纪国法的“高压线”，贪赃枉法，心理承受着巨大的压力，怎么会有一个好身体呢?有这样一则真实故事：某领导干部收受别人送给的巨笔“感谢费”，藏于房顶，每天上下班都要看看藏钱的地方是否被人动过，晚上睡觉总感到房顶上有动静，常常夜不能寐。这样提心吊胆地挨过一年，身体逐渐消瘦。家人知道原因后，要他交出不义之财，他将这笔钱上交了组织，当晚就睡了一个安稳觉，不禁感叹道：“清廉才是身心健康之宝啊!”。由此可见，搞不廉洁的人一怕被偷，二怕被抢，三怕被查。白天食不知味，夜里寐不安息，时时提心吊胆、担惊受怕，承受着沉重的心理负担和巨大的心理负荷，久而久之就垮掉了精神，垮掉了身体。有调查表明，不廉洁分子是癌症患者的高危人群，50%以上都患有癌症，这个数字深刻地说明了不廉洁对身心健康之害。所以我们要算好这“六笔帐”，这直接关系到我们每一各党员干部的前途命运和政治生命。五是思想上要强化三种意识。一是政治意识。党风廉政建设责任制是反腐倡廉建设中一项带有根本性、全局性、基础性的制度，是深入推进反腐倡廉工作的重要制度保障，是推动惩治和预防不廉洁体系建设的重要举措。实践证明，认真贯彻落实党风廉政建设责任制，有利于把从严治党的各项要求贯彻落实到反腐倡廉工作实践之中，有利于促进领导班子和领导干部廉洁勤政，有利于调动各方面的积极性，它是当前开展反腐倡廉建设的重要抓手，是行之有效的科学制度和载体，在反腐倡廉建设中发挥着不可替代的作用。各级党组织都要把落实党风廉政建设责任制当作一项重要的政治任务来对待。二是责任意识。各级领导班子和领导干部既要抓好本职范围内的业务工作，又要肩负起党风廉政建设的职责,坚持“两手抓，两手都要硬”、“谁主管、谁负责”，是中央关于党风廉政建设的明确要求，是各级党政班子和领导干部“份内”之事，而不是想起来就问一问，忙起来就不闻不问。要坚持把党风廉政建设作为党的建设和企业管理的重要组成部分，与生产经营、精神文明建设和其它业务工作紧密结合起来，一起部署、一起落实、一起检查、一起考核，树立“不抓党风廉政建设就是失职，抓不好党风廉政建设就是不称职”的责任意识。三是创新意识。中共中央修订颁布了《关于实行党风廉政建设责任制的规定》，反腐倡廉建设的长期性、复杂性、艰巨性，要求我们必须根据不断变化的新形势和新情况，积极研究新思路、新方法，制定出新的措施。各单位要根据具体情况，围绕中心、服务大局，要多动脑筋，想办法，创新思维，以保证责任制实效为目的，创造性地开展工作，切实把责任制工作落到实处。再提两点要求：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二是要严于自律。贪婪是不廉洁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要守住底，不能干错上加错的事。希望大家很好的体会和琢磨。最后，我把陈毅元帅的一首诗《七古·手莫伸》送与大家共勉。陈毅《七古·手莫伸》手莫伸，伸手必被捉。党与人民在监督，万目睽睽难逃脱。汝言惧捉手不伸，他道不伸能自觉，其实想伸不敢伸，人民咫尺手自缩。岂不爱权位，权位高高耸山岳。岂不爱粉黛，爱河饮尽犹饥渴。岂不爱推戴。颂歌盈耳神仙乐。第一想到不忘本，来自人民莫作恶。第二想到党培养，无党岂能有所作?笫三想到衣食住，若无人民岂能活?第四想到虽有功，岂无过失应惭怍。吁嗟乎，九牛一毫莫自夸，骄傲自满必翻车。历览古今多少事，成由谦逊败由奢。”同志们，今天的党课就讲到这儿，不足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w:t>
      </w:r>
    </w:p>
    <w:p>
      <w:pPr>
        <w:ind w:left="0" w:right="0" w:firstLine="560"/>
        <w:spacing w:before="450" w:after="450" w:line="312" w:lineRule="auto"/>
      </w:pPr>
      <w:r>
        <w:rPr>
          <w:rFonts w:ascii="宋体" w:hAnsi="宋体" w:eastAsia="宋体" w:cs="宋体"/>
          <w:color w:val="000"/>
          <w:sz w:val="28"/>
          <w:szCs w:val="28"/>
        </w:rPr>
        <w:t xml:space="preserve">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党支部书记廉洁党课讲稿2024七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w:t>
      </w:r>
    </w:p>
    <w:p>
      <w:pPr>
        <w:ind w:left="0" w:right="0" w:firstLine="560"/>
        <w:spacing w:before="450" w:after="450" w:line="312" w:lineRule="auto"/>
      </w:pPr>
      <w:r>
        <w:rPr>
          <w:rFonts w:ascii="宋体" w:hAnsi="宋体" w:eastAsia="宋体" w:cs="宋体"/>
          <w:color w:val="000"/>
          <w:sz w:val="28"/>
          <w:szCs w:val="28"/>
        </w:rPr>
        <w:t xml:space="preserve">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w:t>
      </w:r>
    </w:p>
    <w:p>
      <w:pPr>
        <w:ind w:left="0" w:right="0" w:firstLine="560"/>
        <w:spacing w:before="450" w:after="450" w:line="312" w:lineRule="auto"/>
      </w:pPr>
      <w:r>
        <w:rPr>
          <w:rFonts w:ascii="宋体" w:hAnsi="宋体" w:eastAsia="宋体" w:cs="宋体"/>
          <w:color w:val="000"/>
          <w:sz w:val="28"/>
          <w:szCs w:val="28"/>
        </w:rPr>
        <w:t xml:space="preserve">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方面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(二)要坚持党员干部理想信念</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(三)要真心实意谋实事。</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宋体" w:hAnsi="宋体" w:eastAsia="宋体" w:cs="宋体"/>
          <w:color w:val="000"/>
          <w:sz w:val="28"/>
          <w:szCs w:val="28"/>
        </w:rPr>
        <w:t xml:space="preserve">【党支部书记廉洁党课讲稿2024 党支部书记廉洁党课讲稿简短】相关推荐文章:</w:t>
      </w:r>
    </w:p>
    <w:p>
      <w:pPr>
        <w:ind w:left="0" w:right="0" w:firstLine="560"/>
        <w:spacing w:before="450" w:after="450" w:line="312" w:lineRule="auto"/>
      </w:pPr>
      <w:r>
        <w:rPr>
          <w:rFonts w:ascii="宋体" w:hAnsi="宋体" w:eastAsia="宋体" w:cs="宋体"/>
          <w:color w:val="000"/>
          <w:sz w:val="28"/>
          <w:szCs w:val="28"/>
        </w:rPr>
        <w:t xml:space="preserve">新当选农村党支部书记党课讲稿</w:t>
      </w:r>
    </w:p>
    <w:p>
      <w:pPr>
        <w:ind w:left="0" w:right="0" w:firstLine="560"/>
        <w:spacing w:before="450" w:after="450" w:line="312" w:lineRule="auto"/>
      </w:pPr>
      <w:r>
        <w:rPr>
          <w:rFonts w:ascii="宋体" w:hAnsi="宋体" w:eastAsia="宋体" w:cs="宋体"/>
          <w:color w:val="000"/>
          <w:sz w:val="28"/>
          <w:szCs w:val="28"/>
        </w:rPr>
        <w:t xml:space="preserve">2024年公安机关廉洁教育党课讲稿 公安机关廉洁教育专题党课讲稿六篇</w:t>
      </w:r>
    </w:p>
    <w:p>
      <w:pPr>
        <w:ind w:left="0" w:right="0" w:firstLine="560"/>
        <w:spacing w:before="450" w:after="450" w:line="312" w:lineRule="auto"/>
      </w:pPr>
      <w:r>
        <w:rPr>
          <w:rFonts w:ascii="宋体" w:hAnsi="宋体" w:eastAsia="宋体" w:cs="宋体"/>
          <w:color w:val="000"/>
          <w:sz w:val="28"/>
          <w:szCs w:val="28"/>
        </w:rPr>
        <w:t xml:space="preserve">2024年党风廉洁专题党课讲稿 廉洁教育党课讲稿范文精选14篇</w:t>
      </w:r>
    </w:p>
    <w:p>
      <w:pPr>
        <w:ind w:left="0" w:right="0" w:firstLine="560"/>
        <w:spacing w:before="450" w:after="450" w:line="312" w:lineRule="auto"/>
      </w:pPr>
      <w:r>
        <w:rPr>
          <w:rFonts w:ascii="宋体" w:hAnsi="宋体" w:eastAsia="宋体" w:cs="宋体"/>
          <w:color w:val="000"/>
          <w:sz w:val="28"/>
          <w:szCs w:val="28"/>
        </w:rPr>
        <w:t xml:space="preserve">2024安全生产党课讲稿 安全生产党课讲稿范文</w:t>
      </w:r>
    </w:p>
    <w:p>
      <w:pPr>
        <w:ind w:left="0" w:right="0" w:firstLine="560"/>
        <w:spacing w:before="450" w:after="450" w:line="312" w:lineRule="auto"/>
      </w:pPr>
      <w:r>
        <w:rPr>
          <w:rFonts w:ascii="宋体" w:hAnsi="宋体" w:eastAsia="宋体" w:cs="宋体"/>
          <w:color w:val="000"/>
          <w:sz w:val="28"/>
          <w:szCs w:val="28"/>
        </w:rPr>
        <w:t xml:space="preserve">2024年公安机关廉洁教育党课讲稿精选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2024-09-20T19:39:53+08:00</dcterms:created>
  <dcterms:modified xsi:type="dcterms:W3CDTF">2024-09-20T19:39:53+08:00</dcterms:modified>
</cp:coreProperties>
</file>

<file path=docProps/custom.xml><?xml version="1.0" encoding="utf-8"?>
<Properties xmlns="http://schemas.openxmlformats.org/officeDocument/2006/custom-properties" xmlns:vt="http://schemas.openxmlformats.org/officeDocument/2006/docPropsVTypes"/>
</file>