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办公室关于公司巡察反馈意见的整改报告</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办公室关于公司巡察反馈意见的整改报告按照公司巡察工作领导小组的统一部署和要求，2024年4月至5月，办公室接受了公司巡察工作组的巡察。在收到巡察反馈意见后，部门认真制定整改方案，找出差距，狠抓落实，现将具体整改情况汇报如下：公司从集中整治形...</w:t>
      </w:r>
    </w:p>
    <w:p>
      <w:pPr>
        <w:ind w:left="0" w:right="0" w:firstLine="560"/>
        <w:spacing w:before="450" w:after="450" w:line="312" w:lineRule="auto"/>
      </w:pPr>
      <w:r>
        <w:rPr>
          <w:rFonts w:ascii="宋体" w:hAnsi="宋体" w:eastAsia="宋体" w:cs="宋体"/>
          <w:color w:val="000"/>
          <w:sz w:val="28"/>
          <w:szCs w:val="28"/>
        </w:rPr>
        <w:t xml:space="preserve">办公室关于公司巡察反馈意见的整改报告</w:t>
      </w:r>
    </w:p>
    <w:p>
      <w:pPr>
        <w:ind w:left="0" w:right="0" w:firstLine="560"/>
        <w:spacing w:before="450" w:after="450" w:line="312" w:lineRule="auto"/>
      </w:pPr>
      <w:r>
        <w:rPr>
          <w:rFonts w:ascii="宋体" w:hAnsi="宋体" w:eastAsia="宋体" w:cs="宋体"/>
          <w:color w:val="000"/>
          <w:sz w:val="28"/>
          <w:szCs w:val="28"/>
        </w:rPr>
        <w:t xml:space="preserve">按照公司巡察工作领导小组的统一部署和要求，2024年4月至5月，办公室接受了公司巡察工作组的巡察。在收到巡察反馈意见后，部门认真制定整改方案，找出差距，狠抓落实，现将具体整改情况汇报如下：</w:t>
      </w:r>
    </w:p>
    <w:p>
      <w:pPr>
        <w:ind w:left="0" w:right="0" w:firstLine="560"/>
        <w:spacing w:before="450" w:after="450" w:line="312" w:lineRule="auto"/>
      </w:pPr>
      <w:r>
        <w:rPr>
          <w:rFonts w:ascii="宋体" w:hAnsi="宋体" w:eastAsia="宋体" w:cs="宋体"/>
          <w:color w:val="000"/>
          <w:sz w:val="28"/>
          <w:szCs w:val="28"/>
        </w:rPr>
        <w:t xml:space="preserve">公司从集中整治形式主义、官僚主义问题的情况、落实“三重一大”决策制度执行情况2个方面，对办公室提出了4个问题和意见建议。我部门针对以上问题制定了切实可行的解决措施，立行立改，具体解决措施及落实情况如下：</w:t>
      </w:r>
    </w:p>
    <w:p>
      <w:pPr>
        <w:ind w:left="0" w:right="0" w:firstLine="560"/>
        <w:spacing w:before="450" w:after="450" w:line="312" w:lineRule="auto"/>
      </w:pPr>
      <w:r>
        <w:rPr>
          <w:rFonts w:ascii="宋体" w:hAnsi="宋体" w:eastAsia="宋体" w:cs="宋体"/>
          <w:color w:val="000"/>
          <w:sz w:val="28"/>
          <w:szCs w:val="28"/>
        </w:rPr>
        <w:t xml:space="preserve">（一）集中整治形式主义、官僚主义问题的情况</w:t>
      </w:r>
    </w:p>
    <w:p>
      <w:pPr>
        <w:ind w:left="0" w:right="0" w:firstLine="560"/>
        <w:spacing w:before="450" w:after="450" w:line="312" w:lineRule="auto"/>
      </w:pPr>
      <w:r>
        <w:rPr>
          <w:rFonts w:ascii="宋体" w:hAnsi="宋体" w:eastAsia="宋体" w:cs="宋体"/>
          <w:color w:val="000"/>
          <w:sz w:val="28"/>
          <w:szCs w:val="28"/>
        </w:rPr>
        <w:t xml:space="preserve">问题1：在学习、贯彻落实党的路线方针政策和中央重大决策部署方面存在表面学习多，指导实践少，存在学做“两张皮”现象。如在学习组织上还不系统，部门制定的学习计划过于简单，操作性不强，没有具体的实际举措。在组织学习中，存在只进行文件原文学习，没有讨论交流环节，没有与当前工作和部门实际结合进行研讨。甚至有的一次会议上学习文件多达6份，且研究其他若干事项（包括党课教育），存在一定的形式主义。</w:t>
      </w:r>
    </w:p>
    <w:p>
      <w:pPr>
        <w:ind w:left="0" w:right="0" w:firstLine="560"/>
        <w:spacing w:before="450" w:after="450" w:line="312" w:lineRule="auto"/>
      </w:pPr>
      <w:r>
        <w:rPr>
          <w:rFonts w:ascii="宋体" w:hAnsi="宋体" w:eastAsia="宋体" w:cs="宋体"/>
          <w:color w:val="000"/>
          <w:sz w:val="28"/>
          <w:szCs w:val="28"/>
        </w:rPr>
        <w:t xml:space="preserve">解决措施1：</w:t>
      </w:r>
    </w:p>
    <w:p>
      <w:pPr>
        <w:ind w:left="0" w:right="0" w:firstLine="560"/>
        <w:spacing w:before="450" w:after="450" w:line="312" w:lineRule="auto"/>
      </w:pPr>
      <w:r>
        <w:rPr>
          <w:rFonts w:ascii="宋体" w:hAnsi="宋体" w:eastAsia="宋体" w:cs="宋体"/>
          <w:color w:val="000"/>
          <w:sz w:val="28"/>
          <w:szCs w:val="28"/>
        </w:rPr>
        <w:t xml:space="preserve">一是根据集团党组和公司党委关于“不忘初心、牢记使命”的主题教育实施方案工作要求，结合部门实际工作和学习计划，开展党支部“不忘初心、牢记使命”主题教育工作，定期召开党员大会暨入党积极分子、青年员工扩大会，开展围绕理想信念、宗旨意识、使命担当、从严治党和高质量发展的五个专题的主题教育学习活动。</w:t>
      </w:r>
    </w:p>
    <w:p>
      <w:pPr>
        <w:ind w:left="0" w:right="0" w:firstLine="560"/>
        <w:spacing w:before="450" w:after="450" w:line="312" w:lineRule="auto"/>
      </w:pPr>
      <w:r>
        <w:rPr>
          <w:rFonts w:ascii="宋体" w:hAnsi="宋体" w:eastAsia="宋体" w:cs="宋体"/>
          <w:color w:val="000"/>
          <w:sz w:val="28"/>
          <w:szCs w:val="28"/>
        </w:rPr>
        <w:t xml:space="preserve">二是丰富学习形式，采取主要领导领学、邀请专家授课、读书研讨会、现场感受等方式，加大讨论交流的力度。7月支部听取了革命传统教育专场“学习老一代革命家的人格风范”专题讲座、新形势下中美经贸关系专题讲座，同时积极开展红色教育主题党日活动，全体党员、入党积极分子深入实地，参观焦庄户地道站遗址。</w:t>
      </w:r>
    </w:p>
    <w:p>
      <w:pPr>
        <w:ind w:left="0" w:right="0" w:firstLine="560"/>
        <w:spacing w:before="450" w:after="450" w:line="312" w:lineRule="auto"/>
      </w:pPr>
      <w:r>
        <w:rPr>
          <w:rFonts w:ascii="宋体" w:hAnsi="宋体" w:eastAsia="宋体" w:cs="宋体"/>
          <w:color w:val="000"/>
          <w:sz w:val="28"/>
          <w:szCs w:val="28"/>
        </w:rPr>
        <w:t xml:space="preserve">问题2：在实际工作中制定了完整的工作计划，但是个别事项未按照计划进度完成。</w:t>
      </w:r>
    </w:p>
    <w:p>
      <w:pPr>
        <w:ind w:left="0" w:right="0" w:firstLine="560"/>
        <w:spacing w:before="450" w:after="450" w:line="312" w:lineRule="auto"/>
      </w:pPr>
      <w:r>
        <w:rPr>
          <w:rFonts w:ascii="宋体" w:hAnsi="宋体" w:eastAsia="宋体" w:cs="宋体"/>
          <w:color w:val="000"/>
          <w:sz w:val="28"/>
          <w:szCs w:val="28"/>
        </w:rPr>
        <w:t xml:space="preserve">解决措施2：部门对工作计划进行了梳理，个别未完成事项正在积极推进。7月份开展公司《手册》的修订工作。目前已经做了基础工作，初步拟定了工作计划，年底前完成修订工作。</w:t>
      </w:r>
    </w:p>
    <w:p>
      <w:pPr>
        <w:ind w:left="0" w:right="0" w:firstLine="560"/>
        <w:spacing w:before="450" w:after="450" w:line="312" w:lineRule="auto"/>
      </w:pPr>
      <w:r>
        <w:rPr>
          <w:rFonts w:ascii="宋体" w:hAnsi="宋体" w:eastAsia="宋体" w:cs="宋体"/>
          <w:color w:val="000"/>
          <w:sz w:val="28"/>
          <w:szCs w:val="28"/>
        </w:rPr>
        <w:t xml:space="preserve">问题3：在联系群众、服务业务一线方面，主动服务意识、热情服务态度、靠前服务能力有待提高。如员工反映开评标室数量紧张，员工工位紧张都未能及时解决好或者解决进程缓慢。</w:t>
      </w:r>
    </w:p>
    <w:p>
      <w:pPr>
        <w:ind w:left="0" w:right="0" w:firstLine="560"/>
        <w:spacing w:before="450" w:after="450" w:line="312" w:lineRule="auto"/>
      </w:pPr>
      <w:r>
        <w:rPr>
          <w:rFonts w:ascii="宋体" w:hAnsi="宋体" w:eastAsia="宋体" w:cs="宋体"/>
          <w:color w:val="000"/>
          <w:sz w:val="28"/>
          <w:szCs w:val="28"/>
        </w:rPr>
        <w:t xml:space="preserve">解决措施3：</w:t>
      </w:r>
    </w:p>
    <w:p>
      <w:pPr>
        <w:ind w:left="0" w:right="0" w:firstLine="560"/>
        <w:spacing w:before="450" w:after="450" w:line="312" w:lineRule="auto"/>
      </w:pPr>
      <w:r>
        <w:rPr>
          <w:rFonts w:ascii="宋体" w:hAnsi="宋体" w:eastAsia="宋体" w:cs="宋体"/>
          <w:color w:val="000"/>
          <w:sz w:val="28"/>
          <w:szCs w:val="28"/>
        </w:rPr>
        <w:t xml:space="preserve">一是做好办公室管理的两个会议室的调配工作，尽量满足一线需要。</w:t>
      </w:r>
    </w:p>
    <w:p>
      <w:pPr>
        <w:ind w:left="0" w:right="0" w:firstLine="560"/>
        <w:spacing w:before="450" w:after="450" w:line="312" w:lineRule="auto"/>
      </w:pPr>
      <w:r>
        <w:rPr>
          <w:rFonts w:ascii="宋体" w:hAnsi="宋体" w:eastAsia="宋体" w:cs="宋体"/>
          <w:color w:val="000"/>
          <w:sz w:val="28"/>
          <w:szCs w:val="28"/>
        </w:rPr>
        <w:t xml:space="preserve">二是大厦会议中心加快推进工作进度，尽早投入使用。目前已经完成装修工作，正在制定后期运营方案，8月初启用，解决一线对开评标会议室的使用需求。</w:t>
      </w:r>
    </w:p>
    <w:p>
      <w:pPr>
        <w:ind w:left="0" w:right="0" w:firstLine="560"/>
        <w:spacing w:before="450" w:after="450" w:line="312" w:lineRule="auto"/>
      </w:pPr>
      <w:r>
        <w:rPr>
          <w:rFonts w:ascii="宋体" w:hAnsi="宋体" w:eastAsia="宋体" w:cs="宋体"/>
          <w:color w:val="000"/>
          <w:sz w:val="28"/>
          <w:szCs w:val="28"/>
        </w:rPr>
        <w:t xml:space="preserve">三是积极与集团风控信息总部沟通，作为二级公司中的试点单位，与集团总部同步进行集团协同办公系统的试运行工作，实现公文系统升级和线上盖章审批。按照总部计划，同步启动。</w:t>
      </w:r>
    </w:p>
    <w:p>
      <w:pPr>
        <w:ind w:left="0" w:right="0" w:firstLine="560"/>
        <w:spacing w:before="450" w:after="450" w:line="312" w:lineRule="auto"/>
      </w:pPr>
      <w:r>
        <w:rPr>
          <w:rFonts w:ascii="宋体" w:hAnsi="宋体" w:eastAsia="宋体" w:cs="宋体"/>
          <w:color w:val="000"/>
          <w:sz w:val="28"/>
          <w:szCs w:val="28"/>
        </w:rPr>
        <w:t xml:space="preserve">（二）落实“三重一大”决策制度执行情况</w:t>
      </w:r>
    </w:p>
    <w:p>
      <w:pPr>
        <w:ind w:left="0" w:right="0" w:firstLine="560"/>
        <w:spacing w:before="450" w:after="450" w:line="312" w:lineRule="auto"/>
      </w:pPr>
      <w:r>
        <w:rPr>
          <w:rFonts w:ascii="宋体" w:hAnsi="宋体" w:eastAsia="宋体" w:cs="宋体"/>
          <w:color w:val="000"/>
          <w:sz w:val="28"/>
          <w:szCs w:val="28"/>
        </w:rPr>
        <w:t xml:space="preserve">问题4：存在“三重一大”决策制度执行不到位，记录不全面、不规范问题，具体表现：部分会议记录无发言人、无决策过程、无表决过程，有的未实行末位表态原则。“三重一大”议题缺失，部门岗位变动没有列入议题，且没有查到相关记录。有的“三重一大”事项和普通会议事项交叉记录，没有在专用记录本上进行记录。</w:t>
      </w:r>
    </w:p>
    <w:p>
      <w:pPr>
        <w:ind w:left="0" w:right="0" w:firstLine="560"/>
        <w:spacing w:before="450" w:after="450" w:line="312" w:lineRule="auto"/>
      </w:pPr>
      <w:r>
        <w:rPr>
          <w:rFonts w:ascii="宋体" w:hAnsi="宋体" w:eastAsia="宋体" w:cs="宋体"/>
          <w:color w:val="000"/>
          <w:sz w:val="28"/>
          <w:szCs w:val="28"/>
        </w:rPr>
        <w:t xml:space="preserve">解决措施4：一是严格贯彻执行“三重一大”决策制度，确保“三重一大”议题全面，部门岗位变动列入议题，实行末位表态程序。</w:t>
      </w:r>
    </w:p>
    <w:p>
      <w:pPr>
        <w:ind w:left="0" w:right="0" w:firstLine="560"/>
        <w:spacing w:before="450" w:after="450" w:line="312" w:lineRule="auto"/>
      </w:pPr>
      <w:r>
        <w:rPr>
          <w:rFonts w:ascii="宋体" w:hAnsi="宋体" w:eastAsia="宋体" w:cs="宋体"/>
          <w:color w:val="000"/>
          <w:sz w:val="28"/>
          <w:szCs w:val="28"/>
        </w:rPr>
        <w:t xml:space="preserve">二是“三重一大”事项使用专用记录本记录，做到记录事项全面规范，写明会议的发言人、决策过程、表决过程。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2024-09-21T01:20:44+08:00</dcterms:created>
  <dcterms:modified xsi:type="dcterms:W3CDTF">2024-09-21T01:20:44+08:00</dcterms:modified>
</cp:coreProperties>
</file>

<file path=docProps/custom.xml><?xml version="1.0" encoding="utf-8"?>
<Properties xmlns="http://schemas.openxmlformats.org/officeDocument/2006/custom-properties" xmlns:vt="http://schemas.openxmlformats.org/officeDocument/2006/docPropsVTypes"/>
</file>