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借贷调查取证申请书 借贷调查取证申请书(3篇)</w:t>
      </w:r>
      <w:bookmarkEnd w:id="1"/>
    </w:p>
    <w:p>
      <w:pPr>
        <w:jc w:val="center"/>
        <w:spacing w:before="0" w:after="450"/>
      </w:pPr>
      <w:r>
        <w:rPr>
          <w:rFonts w:ascii="Arial" w:hAnsi="Arial" w:eastAsia="Arial" w:cs="Arial"/>
          <w:color w:val="999999"/>
          <w:sz w:val="20"/>
          <w:szCs w:val="20"/>
        </w:rPr>
        <w:t xml:space="preserve">来源：网络  作者：雾花翩跹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借贷调查取证申请书 借贷调查...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借贷调查取证申请书 借贷调查取证申请书篇一</w:t>
      </w:r>
    </w:p>
    <w:p>
      <w:pPr>
        <w:ind w:left="0" w:right="0" w:firstLine="560"/>
        <w:spacing w:before="450" w:after="450" w:line="312" w:lineRule="auto"/>
      </w:pPr>
      <w:r>
        <w:rPr>
          <w:rFonts w:ascii="宋体" w:hAnsi="宋体" w:eastAsia="宋体" w:cs="宋体"/>
          <w:color w:val="000"/>
          <w:sz w:val="28"/>
          <w:szCs w:val="28"/>
        </w:rPr>
        <w:t xml:space="preserve">请求事项:请求xx市中级人民法院依职权调取</w:t>
      </w:r>
    </w:p>
    <w:p>
      <w:pPr>
        <w:ind w:left="0" w:right="0" w:firstLine="560"/>
        <w:spacing w:before="450" w:after="450" w:line="312" w:lineRule="auto"/>
      </w:pPr>
      <w:r>
        <w:rPr>
          <w:rFonts w:ascii="宋体" w:hAnsi="宋体" w:eastAsia="宋体" w:cs="宋体"/>
          <w:color w:val="000"/>
          <w:sz w:val="28"/>
          <w:szCs w:val="28"/>
        </w:rPr>
        <w:t xml:space="preserve">有限公司生产一科包装工序20xx年xx月xx日至20xx年xx月xx日的包装记录表;</w:t>
      </w:r>
    </w:p>
    <w:p>
      <w:pPr>
        <w:ind w:left="0" w:right="0" w:firstLine="560"/>
        <w:spacing w:before="450" w:after="450" w:line="312" w:lineRule="auto"/>
      </w:pPr>
      <w:r>
        <w:rPr>
          <w:rFonts w:ascii="宋体" w:hAnsi="宋体" w:eastAsia="宋体" w:cs="宋体"/>
          <w:color w:val="000"/>
          <w:sz w:val="28"/>
          <w:szCs w:val="28"/>
        </w:rPr>
        <w:t xml:space="preserve">有限公司生产一科包装工序20xx年7月至20xx年7月的包装记录表的电脑erp记录;</w:t>
      </w:r>
    </w:p>
    <w:p>
      <w:pPr>
        <w:ind w:left="0" w:right="0" w:firstLine="560"/>
        <w:spacing w:before="450" w:after="450" w:line="312" w:lineRule="auto"/>
      </w:pPr>
      <w:r>
        <w:rPr>
          <w:rFonts w:ascii="宋体" w:hAnsi="宋体" w:eastAsia="宋体" w:cs="宋体"/>
          <w:color w:val="000"/>
          <w:sz w:val="28"/>
          <w:szCs w:val="28"/>
        </w:rPr>
        <w:t xml:space="preserve">有限公司所掌握的20xx年7月至20xx年7月本人工资和工时的财务核算明细和考勤记录明细。</w:t>
      </w:r>
    </w:p>
    <w:p>
      <w:pPr>
        <w:ind w:left="0" w:right="0" w:firstLine="560"/>
        <w:spacing w:before="450" w:after="450" w:line="312" w:lineRule="auto"/>
      </w:pPr>
      <w:r>
        <w:rPr>
          <w:rFonts w:ascii="宋体" w:hAnsi="宋体" w:eastAsia="宋体" w:cs="宋体"/>
          <w:color w:val="000"/>
          <w:sz w:val="28"/>
          <w:szCs w:val="28"/>
        </w:rPr>
        <w:t xml:space="preserve">事实与理由:由于本人所提供的工资条、工时条、包装工序计件工资工作量给予核算和不给于核算的记录等证据被上诉人均一概口头予以否认，一审也以证据不充分且非原件而不予采信，外加上述证据形成过程的特殊性(原件为财务工资核算记录和电脑数据)，证据原件的获取超出了本人的能力范围。因此，根据《中华人民共和国民事诉讼法》第六十四条，《最高人民法院关于民事诉讼证据的若干规定》第十七条的规定，为维护本人的合法权益特向贵院提出调查取证申请，请贵院依法予以调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xx市中级人民法院</w:t>
      </w:r>
    </w:p>
    <w:p>
      <w:pPr>
        <w:ind w:left="0" w:right="0" w:firstLine="560"/>
        <w:spacing w:before="450" w:after="450" w:line="312" w:lineRule="auto"/>
      </w:pPr>
      <w:r>
        <w:rPr>
          <w:rFonts w:ascii="宋体" w:hAnsi="宋体" w:eastAsia="宋体" w:cs="宋体"/>
          <w:color w:val="000"/>
          <w:sz w:val="28"/>
          <w:szCs w:val="28"/>
        </w:rPr>
        <w:t xml:space="preserve">证据名称:</w:t>
      </w:r>
    </w:p>
    <w:p>
      <w:pPr>
        <w:ind w:left="0" w:right="0" w:firstLine="560"/>
        <w:spacing w:before="450" w:after="450" w:line="312" w:lineRule="auto"/>
      </w:pPr>
      <w:r>
        <w:rPr>
          <w:rFonts w:ascii="宋体" w:hAnsi="宋体" w:eastAsia="宋体" w:cs="宋体"/>
          <w:color w:val="000"/>
          <w:sz w:val="28"/>
          <w:szCs w:val="28"/>
        </w:rPr>
        <w:t xml:space="preserve">有限公司20xx年xx月xx日至20xx年xx月xx日的包装记录表;</w:t>
      </w:r>
    </w:p>
    <w:p>
      <w:pPr>
        <w:ind w:left="0" w:right="0" w:firstLine="560"/>
        <w:spacing w:before="450" w:after="450" w:line="312" w:lineRule="auto"/>
      </w:pPr>
      <w:r>
        <w:rPr>
          <w:rFonts w:ascii="宋体" w:hAnsi="宋体" w:eastAsia="宋体" w:cs="宋体"/>
          <w:color w:val="000"/>
          <w:sz w:val="28"/>
          <w:szCs w:val="28"/>
        </w:rPr>
        <w:t xml:space="preserve">有限公司20xx年7月至20xx年7月包装记录表的电脑erp记录明细;</w:t>
      </w:r>
    </w:p>
    <w:p>
      <w:pPr>
        <w:ind w:left="0" w:right="0" w:firstLine="560"/>
        <w:spacing w:before="450" w:after="450" w:line="312" w:lineRule="auto"/>
      </w:pPr>
      <w:r>
        <w:rPr>
          <w:rFonts w:ascii="宋体" w:hAnsi="宋体" w:eastAsia="宋体" w:cs="宋体"/>
          <w:color w:val="000"/>
          <w:sz w:val="28"/>
          <w:szCs w:val="28"/>
        </w:rPr>
        <w:t xml:space="preserve">有限公司所掌握的本人20xx年7月至20xx年7月工资的财务核算明细;</w:t>
      </w:r>
    </w:p>
    <w:p>
      <w:pPr>
        <w:ind w:left="0" w:right="0" w:firstLine="560"/>
        <w:spacing w:before="450" w:after="450" w:line="312" w:lineRule="auto"/>
      </w:pPr>
      <w:r>
        <w:rPr>
          <w:rFonts w:ascii="宋体" w:hAnsi="宋体" w:eastAsia="宋体" w:cs="宋体"/>
          <w:color w:val="000"/>
          <w:sz w:val="28"/>
          <w:szCs w:val="28"/>
        </w:rPr>
        <w:t xml:space="preserve">有限公司所掌握的本人20xx年7月至20xx年7月工时的考勤记录明细。</w:t>
      </w:r>
    </w:p>
    <w:p>
      <w:pPr>
        <w:ind w:left="0" w:right="0" w:firstLine="560"/>
        <w:spacing w:before="450" w:after="450" w:line="312" w:lineRule="auto"/>
      </w:pPr>
      <w:r>
        <w:rPr>
          <w:rFonts w:ascii="宋体" w:hAnsi="宋体" w:eastAsia="宋体" w:cs="宋体"/>
          <w:color w:val="000"/>
          <w:sz w:val="28"/>
          <w:szCs w:val="28"/>
        </w:rPr>
        <w:t xml:space="preserve">证据证明对象:</w:t>
      </w:r>
    </w:p>
    <w:p>
      <w:pPr>
        <w:ind w:left="0" w:right="0" w:firstLine="560"/>
        <w:spacing w:before="450" w:after="450" w:line="312" w:lineRule="auto"/>
      </w:pPr>
      <w:r>
        <w:rPr>
          <w:rFonts w:ascii="宋体" w:hAnsi="宋体" w:eastAsia="宋体" w:cs="宋体"/>
          <w:color w:val="000"/>
          <w:sz w:val="28"/>
          <w:szCs w:val="28"/>
        </w:rPr>
        <w:t xml:space="preserve">1.本人所提供的“工资条、工时条、计件工资工作量给予核算和不予核算的记录”，均系被上诉人(一)所出具;</w:t>
      </w:r>
    </w:p>
    <w:p>
      <w:pPr>
        <w:ind w:left="0" w:right="0" w:firstLine="560"/>
        <w:spacing w:before="450" w:after="450" w:line="312" w:lineRule="auto"/>
      </w:pPr>
      <w:r>
        <w:rPr>
          <w:rFonts w:ascii="宋体" w:hAnsi="宋体" w:eastAsia="宋体" w:cs="宋体"/>
          <w:color w:val="000"/>
          <w:sz w:val="28"/>
          <w:szCs w:val="28"/>
        </w:rPr>
        <w:t xml:space="preserve">2.被上诉人(一)20xx年4月违法更改并强制实施的计件工资核算方式是客观存在的违法事实;</w:t>
      </w:r>
    </w:p>
    <w:p>
      <w:pPr>
        <w:ind w:left="0" w:right="0" w:firstLine="560"/>
        <w:spacing w:before="450" w:after="450" w:line="312" w:lineRule="auto"/>
      </w:pPr>
      <w:r>
        <w:rPr>
          <w:rFonts w:ascii="宋体" w:hAnsi="宋体" w:eastAsia="宋体" w:cs="宋体"/>
          <w:color w:val="000"/>
          <w:sz w:val="28"/>
          <w:szCs w:val="28"/>
        </w:rPr>
        <w:t xml:space="preserve">3.被上诉人(一)对本人实施了违规罚款和一缴纳社保费名义多收取费用;</w:t>
      </w:r>
    </w:p>
    <w:p>
      <w:pPr>
        <w:ind w:left="0" w:right="0" w:firstLine="560"/>
        <w:spacing w:before="450" w:after="450" w:line="312" w:lineRule="auto"/>
      </w:pPr>
      <w:r>
        <w:rPr>
          <w:rFonts w:ascii="宋体" w:hAnsi="宋体" w:eastAsia="宋体" w:cs="宋体"/>
          <w:color w:val="000"/>
          <w:sz w:val="28"/>
          <w:szCs w:val="28"/>
        </w:rPr>
        <w:t xml:space="preserve">4.被上诉人(一)存在伪造20xx年1月份工资条和篡改证人劳务合同中的工资支付条款以干扰法官判案的违法事实。</w:t>
      </w:r>
    </w:p>
    <w:p>
      <w:pPr>
        <w:ind w:left="0" w:right="0" w:firstLine="560"/>
        <w:spacing w:before="450" w:after="450" w:line="312" w:lineRule="auto"/>
      </w:pPr>
      <w:r>
        <w:rPr>
          <w:rFonts w:ascii="宋体" w:hAnsi="宋体" w:eastAsia="宋体" w:cs="宋体"/>
          <w:color w:val="000"/>
          <w:sz w:val="28"/>
          <w:szCs w:val="28"/>
        </w:rPr>
        <w:t xml:space="preserve">二零xx年四月十七日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借贷调查取证申请书 借贷调查取证申请书篇二</w:t>
      </w:r>
    </w:p>
    <w:p>
      <w:pPr>
        <w:ind w:left="0" w:right="0" w:firstLine="560"/>
        <w:spacing w:before="450" w:after="450" w:line="312" w:lineRule="auto"/>
      </w:pPr>
      <w:r>
        <w:rPr>
          <w:rFonts w:ascii="宋体" w:hAnsi="宋体" w:eastAsia="宋体" w:cs="宋体"/>
          <w:color w:val="000"/>
          <w:sz w:val="28"/>
          <w:szCs w:val="28"/>
        </w:rPr>
        <w:t xml:space="preserve">申请人：(贵州___有限责任公司)，电话：(0851—_______)</w:t>
      </w:r>
    </w:p>
    <w:p>
      <w:pPr>
        <w:ind w:left="0" w:right="0" w:firstLine="560"/>
        <w:spacing w:before="450" w:after="450" w:line="312" w:lineRule="auto"/>
      </w:pPr>
      <w:r>
        <w:rPr>
          <w:rFonts w:ascii="宋体" w:hAnsi="宋体" w:eastAsia="宋体" w:cs="宋体"/>
          <w:color w:val="000"/>
          <w:sz w:val="28"/>
          <w:szCs w:val="28"/>
        </w:rPr>
        <w:t xml:space="preserve">法定代表人：(张三)，职务：(董事长)，电话：(13_________)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(请求人民法院调取南明区国税局关于______号增值税发票的抵扣情况。)</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(20__年3月5日，申请人与李四签订《买卖合同》，约定李四向申请人购买网吧用电脑50台，单价2600元。李四于收货之日付款50000元，余款自收货之日起半年内支付。</w:t>
      </w:r>
    </w:p>
    <w:p>
      <w:pPr>
        <w:ind w:left="0" w:right="0" w:firstLine="560"/>
        <w:spacing w:before="450" w:after="450" w:line="312" w:lineRule="auto"/>
      </w:pPr>
      <w:r>
        <w:rPr>
          <w:rFonts w:ascii="宋体" w:hAnsi="宋体" w:eastAsia="宋体" w:cs="宋体"/>
          <w:color w:val="000"/>
          <w:sz w:val="28"/>
          <w:szCs w:val="28"/>
        </w:rPr>
        <w:t xml:space="preserve">20__年3月8日，申请人依合同约定向被告提供了电脑及______号增值税发票，李四签收并足额付了首付款。后据申请人了解，李四已经将该发票用于其它公司抵扣了增值税。)</w:t>
      </w:r>
    </w:p>
    <w:p>
      <w:pPr>
        <w:ind w:left="0" w:right="0" w:firstLine="560"/>
        <w:spacing w:before="450" w:after="450" w:line="312" w:lineRule="auto"/>
      </w:pPr>
      <w:r>
        <w:rPr>
          <w:rFonts w:ascii="宋体" w:hAnsi="宋体" w:eastAsia="宋体" w:cs="宋体"/>
          <w:color w:val="000"/>
          <w:sz w:val="28"/>
          <w:szCs w:val="28"/>
        </w:rPr>
        <w:t xml:space="preserve">为证明案件的客观事实，申请人特依据最高人民法院《关于民事诉讼证据的若干规定》第十七条之规定申请，望予准许为荷。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借贷调查取证申请书 借贷调查取证申请书篇三</w:t>
      </w:r>
    </w:p>
    <w:p>
      <w:pPr>
        <w:ind w:left="0" w:right="0" w:firstLine="560"/>
        <w:spacing w:before="450" w:after="450" w:line="312" w:lineRule="auto"/>
      </w:pPr>
      <w:r>
        <w:rPr>
          <w:rFonts w:ascii="宋体" w:hAnsi="宋体" w:eastAsia="宋体" w:cs="宋体"/>
          <w:color w:val="000"/>
          <w:sz w:val="28"/>
          <w:szCs w:val="28"/>
        </w:rPr>
        <w:t xml:space="preserve">申请人:姓名，性别，年龄，民族，籍贯，工作单位，现在住址，联系方式。</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请求人民法院依职权查询本案原告 b 在中国工商银行的银行存款数额。</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  纠纷一案已诉于人民法院，现正在审理过程中。基于所述事实，根据《中华人民共和国民 事诉讼法》之规定，为维护申请人的合法权益，特向人民法院申请查询  在中国工商银行的存款 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2024-09-20T19:45:23+08:00</dcterms:created>
  <dcterms:modified xsi:type="dcterms:W3CDTF">2024-09-20T19:45:23+08:00</dcterms:modified>
</cp:coreProperties>
</file>

<file path=docProps/custom.xml><?xml version="1.0" encoding="utf-8"?>
<Properties xmlns="http://schemas.openxmlformats.org/officeDocument/2006/custom-properties" xmlns:vt="http://schemas.openxmlformats.org/officeDocument/2006/docPropsVTypes"/>
</file>