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全民国家安全教育的心得体会7篇文章</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帮大家找寻并整理了一些优秀的心得体会范文，我们一起来了解一下吧。全民国家安全教育的心得体会7篇文章一通过这次的国家安全教育课，我认识到在现在我们应该坚持总体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全民国家安全教育的心得体会7篇文章一</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全民国家安全教育的心得体会7篇文章二</w:t>
      </w:r>
    </w:p>
    <w:p>
      <w:pPr>
        <w:ind w:left="0" w:right="0" w:firstLine="560"/>
        <w:spacing w:before="450" w:after="450" w:line="312" w:lineRule="auto"/>
      </w:pPr>
      <w:r>
        <w:rPr>
          <w:rFonts w:ascii="宋体" w:hAnsi="宋体" w:eastAsia="宋体" w:cs="宋体"/>
          <w:color w:val="000"/>
          <w:sz w:val="28"/>
          <w:szCs w:val="28"/>
        </w:rPr>
        <w:t xml:space="preserve">既要重视外部安全，又要重视内部安全；既要重视国土安全，又要重视国民安全；既要重视传统安全，又要重视非传统安全；既要重视发展问题，又要重视安全问题；既要重视自身安全，又要重视共同安全，这是习总书记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全民国家安全教育的心得体会7篇文章三</w:t>
      </w:r>
    </w:p>
    <w:p>
      <w:pPr>
        <w:ind w:left="0" w:right="0" w:firstLine="560"/>
        <w:spacing w:before="450" w:after="450" w:line="312" w:lineRule="auto"/>
      </w:pPr>
      <w:r>
        <w:rPr>
          <w:rFonts w:ascii="宋体" w:hAnsi="宋体" w:eastAsia="宋体" w:cs="宋体"/>
          <w:color w:val="000"/>
          <w:sz w:val="28"/>
          <w:szCs w:val="28"/>
        </w:rPr>
        <w:t xml:space="preserve">作为当代大学生，我们应当认真学习有关法律，遵守其相关规定，在扩大国际交流，加强国际合作的同时，我们要时刻坚持高度警惕，加强安全意识，维护国家安全，树立正确的世界观和人生观，牢记历史，承担起历史赋予我们的使命，努力提高自身文化、思想、道德修养，用自我的实际行动报效祖国。青少年要进取向周围的人做国家安全意识的宣传。把培养起来的爱国之情、报国之志，贯穿到我们的思想意识中，贯彻于我们的日常生活中，从我做起，从此刻做起，把伟大祖国建设得更完美。</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全民国家安全教育的心得体会7篇文章四</w:t>
      </w:r>
    </w:p>
    <w:p>
      <w:pPr>
        <w:ind w:left="0" w:right="0" w:firstLine="560"/>
        <w:spacing w:before="450" w:after="450" w:line="312" w:lineRule="auto"/>
      </w:pPr>
      <w:r>
        <w:rPr>
          <w:rFonts w:ascii="宋体" w:hAnsi="宋体" w:eastAsia="宋体" w:cs="宋体"/>
          <w:color w:val="000"/>
          <w:sz w:val="28"/>
          <w:szCs w:val="28"/>
        </w:rPr>
        <w:t xml:space="preserve">国家安全，是关系一个国家生存与发展的基本问题。改革开放以来，我国的国际地位不断提高，国家安全环境在总体上有很大改善。但在新形势下，也面临着许多新的安全问题。</w:t>
      </w:r>
    </w:p>
    <w:p>
      <w:pPr>
        <w:ind w:left="0" w:right="0" w:firstLine="560"/>
        <w:spacing w:before="450" w:after="450" w:line="312" w:lineRule="auto"/>
      </w:pPr>
      <w:r>
        <w:rPr>
          <w:rFonts w:ascii="宋体" w:hAnsi="宋体" w:eastAsia="宋体" w:cs="宋体"/>
          <w:color w:val="000"/>
          <w:sz w:val="28"/>
          <w:szCs w:val="28"/>
        </w:rPr>
        <w:t xml:space="preserve">中国在历史上失去过太多的安全，所以，对安全问题异常关注、异常警觉。每当我们的周边有什么风吹草动之时，每当西方大国对我们施压之际……我们都不能不思考国家的安全问题。</w:t>
      </w:r>
    </w:p>
    <w:p>
      <w:pPr>
        <w:ind w:left="0" w:right="0" w:firstLine="560"/>
        <w:spacing w:before="450" w:after="450" w:line="312" w:lineRule="auto"/>
      </w:pPr>
      <w:r>
        <w:rPr>
          <w:rFonts w:ascii="宋体" w:hAnsi="宋体" w:eastAsia="宋体" w:cs="宋体"/>
          <w:color w:val="000"/>
          <w:sz w:val="28"/>
          <w:szCs w:val="28"/>
        </w:rPr>
        <w:t xml:space="preserve">维护我国的国家安全</w:t>
      </w:r>
    </w:p>
    <w:p>
      <w:pPr>
        <w:ind w:left="0" w:right="0" w:firstLine="560"/>
        <w:spacing w:before="450" w:after="450" w:line="312" w:lineRule="auto"/>
      </w:pPr>
      <w:r>
        <w:rPr>
          <w:rFonts w:ascii="宋体" w:hAnsi="宋体" w:eastAsia="宋体" w:cs="宋体"/>
          <w:color w:val="000"/>
          <w:sz w:val="28"/>
          <w:szCs w:val="28"/>
        </w:rPr>
        <w:t xml:space="preserve">我们应做到1、要始终树立国家利益高于一切的观念。2、要努力熟悉有关国家安全的活动、法规。3、要善于识别各种伪装。在对外交往中，既要热情友好，又要内外有别、不卑不亢；既要珍惜个人友谊，又要牢记国家利益；既可争取各种帮忙、资助，又不失国格、人格。识别伪装既难又易，关键就在淡泊名利，对发现的别有用心者．依法及时举报，进行斗争，决不准其恣意妄行。4、要克服安自菲薄等不正确思想。5、要进取配合国家安全机关的工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全民国家安全教育的心得体会7篇文章五</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经过学习通的资料学习，我感到，国家安全无小事，任何触及国家安全的小问题，都是大问题，因为国家安全受到威胁，我们的安全就会受到威胁，我们与国家是一体的，要把国家安全放在第一位，不能置身事外，要知法、学法、懂法，不能知法犯法，警惕不法分子和间谍，发现类似危害国家安全的行为，要及时拨打“12339”举报电话。最终，我想说，间谍就在身边，泄密就在瞬间，提高警惕，吸取事件教训，不要让自我成为事件的主角！</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全民国家安全教育的心得体会7篇文章六</w:t>
      </w:r>
    </w:p>
    <w:p>
      <w:pPr>
        <w:ind w:left="0" w:right="0" w:firstLine="560"/>
        <w:spacing w:before="450" w:after="450" w:line="312" w:lineRule="auto"/>
      </w:pPr>
      <w:r>
        <w:rPr>
          <w:rFonts w:ascii="宋体" w:hAnsi="宋体" w:eastAsia="宋体" w:cs="宋体"/>
          <w:color w:val="000"/>
          <w:sz w:val="28"/>
          <w:szCs w:val="28"/>
        </w:rPr>
        <w:t xml:space="preserve">居安思危，思则有备，有备则无患。我们，新时代青年，必须清醒地看到，当今世界正经历百年未有之大变局，不稳定性、不确定性日益突出，恐怖主义、极端主义威胁从未间断，社会发展引发的各种矛盾持续聚积，不一样领域的安全风险交织，国家安全面临的威胁日趋复杂。异常是随着新冠肺炎疫情的蔓延，政治争端、经济衰退、社会动荡、舆论纷争如影随形。</w:t>
      </w:r>
    </w:p>
    <w:p>
      <w:pPr>
        <w:ind w:left="0" w:right="0" w:firstLine="560"/>
        <w:spacing w:before="450" w:after="450" w:line="312" w:lineRule="auto"/>
      </w:pPr>
      <w:r>
        <w:rPr>
          <w:rFonts w:ascii="宋体" w:hAnsi="宋体" w:eastAsia="宋体" w:cs="宋体"/>
          <w:color w:val="000"/>
          <w:sz w:val="28"/>
          <w:szCs w:val="28"/>
        </w:rPr>
        <w:t xml:space="preserve">国家安全，人人有责。应对严峻复杂的国内外安全形势，没有旁观者，没有局外人，每个人都应当进取行动起来。我们必须认清形势，端正思想，做好较长时间应对外部环境变化的思想准备。在全民国家安全教育日，我们更要学习国家安全相关法律法规，树立国家安全意识，自觉维护国家安全，为夯实国家安全的人民防线贡献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全民国家安全教育的心得体会7篇文章七</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4月15日第五个全民国家安全教育日，经过宣传我们明确的明白国家安全是国家发展的最重要基石、人民福祉的最根本保障。从“利莫大于治，害莫大于乱”的古训，到今日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能够预见和难以预见的风险因素明显增多，维护国家安全和社会稳定任务繁重艰巨，抓实抓好“头等大事”关系发展全局、国家命运、人民幸福。居安思危，思则有备，备则无患。确保国家安全和长治久安，不可能毕其功于一役，需要久久为功、驰而不息的不懈努力。第五个全民国家安全教育日的到来，让国家安全意识在全体人民心中发芽生长，让全体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【全民国家安全教育的心得体会7篇文章】相关推荐文章: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全民国家安全教育日的心得体会</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全民国家安全教育宣传标语</w:t>
      </w:r>
    </w:p>
    <w:p>
      <w:pPr>
        <w:ind w:left="0" w:right="0" w:firstLine="560"/>
        <w:spacing w:before="450" w:after="450" w:line="312" w:lineRule="auto"/>
      </w:pPr>
      <w:r>
        <w:rPr>
          <w:rFonts w:ascii="宋体" w:hAnsi="宋体" w:eastAsia="宋体" w:cs="宋体"/>
          <w:color w:val="000"/>
          <w:sz w:val="28"/>
          <w:szCs w:val="28"/>
        </w:rPr>
        <w:t xml:space="preserve">全民国家安全教育日活动方案</w:t>
      </w:r>
    </w:p>
    <w:p>
      <w:pPr>
        <w:ind w:left="0" w:right="0" w:firstLine="560"/>
        <w:spacing w:before="450" w:after="450" w:line="312" w:lineRule="auto"/>
      </w:pPr>
      <w:r>
        <w:rPr>
          <w:rFonts w:ascii="宋体" w:hAnsi="宋体" w:eastAsia="宋体" w:cs="宋体"/>
          <w:color w:val="000"/>
          <w:sz w:val="28"/>
          <w:szCs w:val="28"/>
        </w:rPr>
        <w:t xml:space="preserve">全民国家安全教育日宣传口号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2024-09-20T04:58:29+08:00</dcterms:created>
  <dcterms:modified xsi:type="dcterms:W3CDTF">2024-09-20T04:58:29+08:00</dcterms:modified>
</cp:coreProperties>
</file>

<file path=docProps/custom.xml><?xml version="1.0" encoding="utf-8"?>
<Properties xmlns="http://schemas.openxmlformats.org/officeDocument/2006/custom-properties" xmlns:vt="http://schemas.openxmlformats.org/officeDocument/2006/docPropsVTypes"/>
</file>