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流动党员管理工作总结 流动党员教育管理情况报告</w:t>
      </w:r>
      <w:bookmarkEnd w:id="1"/>
    </w:p>
    <w:p>
      <w:pPr>
        <w:jc w:val="center"/>
        <w:spacing w:before="0" w:after="450"/>
      </w:pPr>
      <w:r>
        <w:rPr>
          <w:rFonts w:ascii="Arial" w:hAnsi="Arial" w:eastAsia="Arial" w:cs="Arial"/>
          <w:color w:val="999999"/>
          <w:sz w:val="20"/>
          <w:szCs w:val="20"/>
        </w:rPr>
        <w:t xml:space="preserve">来源：网络  作者：紫芸轻舞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在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在现代化建设进程中，我市适应新形势下党员队伍结构的新变化，把流动党员教育管理作为街道、社区党建工作的重要内容，积极探索流动党员教育管理的有效途径，取得了新的进展。</w:t>
      </w:r>
    </w:p>
    <w:p>
      <w:pPr>
        <w:ind w:left="0" w:right="0" w:firstLine="560"/>
        <w:spacing w:before="450" w:after="450" w:line="312" w:lineRule="auto"/>
      </w:pPr>
      <w:r>
        <w:rPr>
          <w:rFonts w:ascii="宋体" w:hAnsi="宋体" w:eastAsia="宋体" w:cs="宋体"/>
          <w:color w:val="000"/>
          <w:sz w:val="28"/>
          <w:szCs w:val="28"/>
        </w:rPr>
        <w:t xml:space="preserve">一、充分发挥街道、社区党组织在流动党员调查摸底工作中的作用</w:t>
      </w:r>
    </w:p>
    <w:p>
      <w:pPr>
        <w:ind w:left="0" w:right="0" w:firstLine="560"/>
        <w:spacing w:before="450" w:after="450" w:line="312" w:lineRule="auto"/>
      </w:pPr>
      <w:r>
        <w:rPr>
          <w:rFonts w:ascii="宋体" w:hAnsi="宋体" w:eastAsia="宋体" w:cs="宋体"/>
          <w:color w:val="000"/>
          <w:sz w:val="28"/>
          <w:szCs w:val="28"/>
        </w:rPr>
        <w:t xml:space="preserve">按照市委提出的“横到边、竖到底，地毯式、全覆盖”的要求，街道、社区党组织 当前隐藏内容免费查看积极开展流动党员调查摸底工作，为构建以社区党建为依托，条块结合、以块为主的流动党员教育管理工作体系打下了坚实的基础。</w:t>
      </w:r>
    </w:p>
    <w:p>
      <w:pPr>
        <w:ind w:left="0" w:right="0" w:firstLine="560"/>
        <w:spacing w:before="450" w:after="450" w:line="312" w:lineRule="auto"/>
      </w:pPr>
      <w:r>
        <w:rPr>
          <w:rFonts w:ascii="宋体" w:hAnsi="宋体" w:eastAsia="宋体" w:cs="宋体"/>
          <w:color w:val="000"/>
          <w:sz w:val="28"/>
          <w:szCs w:val="28"/>
        </w:rPr>
        <w:t xml:space="preserve">建立调查员队伍，配强工作力量。流动党员工作地和居住地相对分散，为了切实摸清底数，我们充分发挥组织优势，有效整合党务干部、建立了一支素质较高、工作能力较强的调查员队伍，并通过先行培训，规范工作标准、程序和方法等措施，将调查摸底任务逐一落实到人，保证了工作的顺利进行。</w:t>
      </w:r>
    </w:p>
    <w:p>
      <w:pPr>
        <w:ind w:left="0" w:right="0" w:firstLine="560"/>
        <w:spacing w:before="450" w:after="450" w:line="312" w:lineRule="auto"/>
      </w:pPr>
      <w:r>
        <w:rPr>
          <w:rFonts w:ascii="宋体" w:hAnsi="宋体" w:eastAsia="宋体" w:cs="宋体"/>
          <w:color w:val="000"/>
          <w:sz w:val="28"/>
          <w:szCs w:val="28"/>
        </w:rPr>
        <w:t xml:space="preserve">适度宣传，营造工作氛围。这项工作启动前，各区县、街道普遍印制了《情系X市创未来，亮明身份做表率》、《致流动党员的一封信》等宣传材料，在流动人员相对集中的场所广泛张贴，并通过悬挂横幅、出黑板报等方式做好宣传，让流动党员及时知晓调查摸底工作的相关信息，加强舆论引导。</w:t>
      </w:r>
    </w:p>
    <w:p>
      <w:pPr>
        <w:ind w:left="0" w:right="0" w:firstLine="560"/>
        <w:spacing w:before="450" w:after="450" w:line="312" w:lineRule="auto"/>
      </w:pPr>
      <w:r>
        <w:rPr>
          <w:rFonts w:ascii="宋体" w:hAnsi="宋体" w:eastAsia="宋体" w:cs="宋体"/>
          <w:color w:val="000"/>
          <w:sz w:val="28"/>
          <w:szCs w:val="28"/>
        </w:rPr>
        <w:t xml:space="preserve">搭建工作平台，探索有效方法。一是开展组织找党员、党员找组织的“双找”活动。调查员在调查摸底工作中做到“三找、三说、一明确”：“三找”即找到每一个基层单位，找到企业负责人或主管人，找到实有党员人数，把调查工作做深做细；“三说”即调查员到企业后，要向企业说明来意，说明文件精神和调查目的，说明调查方法和登记要求，发放宣传材料和表格，积极争取企业的理解和配合；“一明确”即明确联系人和联系渠道，以便需要时进行联系、核查，为加强日常管理奠定基础。二是积极创新工作方法，采取“社区＋物业”的方法，通过社区、物业管理企业的协作，对流动党员进行拉网式查找，采取“发函＋回执”的方法，通过回执确认其党员身份。三是树立服务意识，各社区普遍建立流动党员服务站，公布服务电话，以良好的服务吸引党员亮明身份。</w:t>
      </w:r>
    </w:p>
    <w:p>
      <w:pPr>
        <w:ind w:left="0" w:right="0" w:firstLine="560"/>
        <w:spacing w:before="450" w:after="450" w:line="312" w:lineRule="auto"/>
      </w:pPr>
      <w:r>
        <w:rPr>
          <w:rFonts w:ascii="宋体" w:hAnsi="宋体" w:eastAsia="宋体" w:cs="宋体"/>
          <w:color w:val="000"/>
          <w:sz w:val="28"/>
          <w:szCs w:val="28"/>
        </w:rPr>
        <w:t xml:space="preserve">二、依托街道、社区党组织，夯实流动党员教育管理的组织基础</w:t>
      </w:r>
    </w:p>
    <w:p>
      <w:pPr>
        <w:ind w:left="0" w:right="0" w:firstLine="560"/>
        <w:spacing w:before="450" w:after="450" w:line="312" w:lineRule="auto"/>
      </w:pPr>
      <w:r>
        <w:rPr>
          <w:rFonts w:ascii="宋体" w:hAnsi="宋体" w:eastAsia="宋体" w:cs="宋体"/>
          <w:color w:val="000"/>
          <w:sz w:val="28"/>
          <w:szCs w:val="28"/>
        </w:rPr>
        <w:t xml:space="preserve">按照市委关于“有利于党员合理流动、有利于加强对党员的教育管理、有利于发挥党员作用”的原则，努力探索流动党员党组织设置方式。</w:t>
      </w:r>
    </w:p>
    <w:p>
      <w:pPr>
        <w:ind w:left="0" w:right="0" w:firstLine="560"/>
        <w:spacing w:before="450" w:after="450" w:line="312" w:lineRule="auto"/>
      </w:pPr>
      <w:r>
        <w:rPr>
          <w:rFonts w:ascii="宋体" w:hAnsi="宋体" w:eastAsia="宋体" w:cs="宋体"/>
          <w:color w:val="000"/>
          <w:sz w:val="28"/>
          <w:szCs w:val="28"/>
        </w:rPr>
        <w:t xml:space="preserve">支部建在“两新”组织上。针对新经济组织、新社会组织中流动党员相对集中的特点，我们把在这些组织中建立党组织作为阶段性工作重点，在条件成熟的单位积极组建党组织，理顺党组织隶属关系。</w:t>
      </w:r>
    </w:p>
    <w:p>
      <w:pPr>
        <w:ind w:left="0" w:right="0" w:firstLine="560"/>
        <w:spacing w:before="450" w:after="450" w:line="312" w:lineRule="auto"/>
      </w:pPr>
      <w:r>
        <w:rPr>
          <w:rFonts w:ascii="宋体" w:hAnsi="宋体" w:eastAsia="宋体" w:cs="宋体"/>
          <w:color w:val="000"/>
          <w:sz w:val="28"/>
          <w:szCs w:val="28"/>
        </w:rPr>
        <w:t xml:space="preserve">支部建在小区上。大量外来人员使小区居民结构呈现出复杂化、多样化的特点。为此，我们根据条件在新建小区积极同步建立党组织，有效整合开发商、物业管理企业和业主委员会等各方资源，使他们充分发挥作用。</w:t>
      </w:r>
    </w:p>
    <w:p>
      <w:pPr>
        <w:ind w:left="0" w:right="0" w:firstLine="560"/>
        <w:spacing w:before="450" w:after="450" w:line="312" w:lineRule="auto"/>
      </w:pPr>
      <w:r>
        <w:rPr>
          <w:rFonts w:ascii="宋体" w:hAnsi="宋体" w:eastAsia="宋体" w:cs="宋体"/>
          <w:color w:val="000"/>
          <w:sz w:val="28"/>
          <w:szCs w:val="28"/>
        </w:rPr>
        <w:t xml:space="preserve">支部建在“项目”上。建筑业是流动党员聚集的行业之一。为规范建筑工地党组织建设，加强对施工人员中党员的教育管理，市建委和XX区等抓住“项目部”这个关键，积极建立党组织。如制定下发了《关于进一步加强辖区内建筑工地党组织建设的意见》，规定街道、社区党组织要承担起对辖区内建筑工地党建工作进行指导和帮助的职责。</w:t>
      </w:r>
    </w:p>
    <w:p>
      <w:pPr>
        <w:ind w:left="0" w:right="0" w:firstLine="560"/>
        <w:spacing w:before="450" w:after="450" w:line="312" w:lineRule="auto"/>
      </w:pPr>
      <w:r>
        <w:rPr>
          <w:rFonts w:ascii="宋体" w:hAnsi="宋体" w:eastAsia="宋体" w:cs="宋体"/>
          <w:color w:val="000"/>
          <w:sz w:val="28"/>
          <w:szCs w:val="28"/>
        </w:rPr>
        <w:t xml:space="preserve">支部建在市场上。随着城市管理水平的提升，摊群市场发展越来越规范，为建立党组织打下了良好的基础。各区县充分发挥摊群市场吸纳外地人员的作用，依托街道、社区党组织，在符合条件的市场建立党组织。</w:t>
      </w:r>
    </w:p>
    <w:p>
      <w:pPr>
        <w:ind w:left="0" w:right="0" w:firstLine="560"/>
        <w:spacing w:before="450" w:after="450" w:line="312" w:lineRule="auto"/>
      </w:pPr>
      <w:r>
        <w:rPr>
          <w:rFonts w:ascii="宋体" w:hAnsi="宋体" w:eastAsia="宋体" w:cs="宋体"/>
          <w:color w:val="000"/>
          <w:sz w:val="28"/>
          <w:szCs w:val="28"/>
        </w:rPr>
        <w:t xml:space="preserve">三、积极探索保持流动党员先进性的有效途径</w:t>
      </w:r>
    </w:p>
    <w:p>
      <w:pPr>
        <w:ind w:left="0" w:right="0" w:firstLine="560"/>
        <w:spacing w:before="450" w:after="450" w:line="312" w:lineRule="auto"/>
      </w:pPr>
      <w:r>
        <w:rPr>
          <w:rFonts w:ascii="宋体" w:hAnsi="宋体" w:eastAsia="宋体" w:cs="宋体"/>
          <w:color w:val="000"/>
          <w:sz w:val="28"/>
          <w:szCs w:val="28"/>
        </w:rPr>
        <w:t xml:space="preserve">近年来，各街道、社区党组织准确把握流动党员的思想状况，坚持党的先进性的时代要求，把教育管理与帮助服务有机结合起来，重点强化了以下几项工作。</w:t>
      </w:r>
    </w:p>
    <w:p>
      <w:pPr>
        <w:ind w:left="0" w:right="0" w:firstLine="560"/>
        <w:spacing w:before="450" w:after="450" w:line="312" w:lineRule="auto"/>
      </w:pPr>
      <w:r>
        <w:rPr>
          <w:rFonts w:ascii="宋体" w:hAnsi="宋体" w:eastAsia="宋体" w:cs="宋体"/>
          <w:color w:val="000"/>
          <w:sz w:val="28"/>
          <w:szCs w:val="28"/>
        </w:rPr>
        <w:t xml:space="preserve">一是创新活动方式，增强党组织的吸引力和凝聚力。我们针对流动党员思想活跃、流动性大的特点，转变工作思路，改进工作方法，积极探索内容丰富、形式灵活的党组织活动载体和活动方式。</w:t>
      </w:r>
    </w:p>
    <w:p>
      <w:pPr>
        <w:ind w:left="0" w:right="0" w:firstLine="560"/>
        <w:spacing w:before="450" w:after="450" w:line="312" w:lineRule="auto"/>
      </w:pPr>
      <w:r>
        <w:rPr>
          <w:rFonts w:ascii="宋体" w:hAnsi="宋体" w:eastAsia="宋体" w:cs="宋体"/>
          <w:color w:val="000"/>
          <w:sz w:val="28"/>
          <w:szCs w:val="28"/>
        </w:rPr>
        <w:t xml:space="preserve">二是创新管理体制，提高流动党员教育管理的有效性。各区县和有关省市共同协商研究，探索出了流出地和流入地双向共同管理的有效办法。</w:t>
      </w:r>
    </w:p>
    <w:p>
      <w:pPr>
        <w:ind w:left="0" w:right="0" w:firstLine="560"/>
        <w:spacing w:before="450" w:after="450" w:line="312" w:lineRule="auto"/>
      </w:pPr>
      <w:r>
        <w:rPr>
          <w:rFonts w:ascii="宋体" w:hAnsi="宋体" w:eastAsia="宋体" w:cs="宋体"/>
          <w:color w:val="000"/>
          <w:sz w:val="28"/>
          <w:szCs w:val="28"/>
        </w:rPr>
        <w:t xml:space="preserve">三是创新工作机制，激发流动党员的积极性和创造性。我们把加强流动党员教育管理，发挥党员先锋模范作用，作为社区党建工作需要突破的一个重点来抓。</w:t>
      </w:r>
    </w:p>
    <w:p>
      <w:pPr>
        <w:ind w:left="0" w:right="0" w:firstLine="560"/>
        <w:spacing w:before="450" w:after="450" w:line="312" w:lineRule="auto"/>
      </w:pPr>
      <w:r>
        <w:rPr>
          <w:rFonts w:ascii="宋体" w:hAnsi="宋体" w:eastAsia="宋体" w:cs="宋体"/>
          <w:color w:val="000"/>
          <w:sz w:val="28"/>
          <w:szCs w:val="28"/>
        </w:rPr>
        <w:t xml:space="preserve">【流动党员管理工作总结 流动党员教育管理情况报告】相关推荐文章:</w:t>
      </w:r>
    </w:p>
    <w:p>
      <w:pPr>
        <w:ind w:left="0" w:right="0" w:firstLine="560"/>
        <w:spacing w:before="450" w:after="450" w:line="312" w:lineRule="auto"/>
      </w:pPr>
      <w:r>
        <w:rPr>
          <w:rFonts w:ascii="宋体" w:hAnsi="宋体" w:eastAsia="宋体" w:cs="宋体"/>
          <w:color w:val="000"/>
          <w:sz w:val="28"/>
          <w:szCs w:val="28"/>
        </w:rPr>
        <w:t xml:space="preserve">流动党员管理经验交流材料</w:t>
      </w:r>
    </w:p>
    <w:p>
      <w:pPr>
        <w:ind w:left="0" w:right="0" w:firstLine="560"/>
        <w:spacing w:before="450" w:after="450" w:line="312" w:lineRule="auto"/>
      </w:pPr>
      <w:r>
        <w:rPr>
          <w:rFonts w:ascii="宋体" w:hAnsi="宋体" w:eastAsia="宋体" w:cs="宋体"/>
          <w:color w:val="000"/>
          <w:sz w:val="28"/>
          <w:szCs w:val="28"/>
        </w:rPr>
        <w:t xml:space="preserve">县流动党员管理工作汇报</w:t>
      </w:r>
    </w:p>
    <w:p>
      <w:pPr>
        <w:ind w:left="0" w:right="0" w:firstLine="560"/>
        <w:spacing w:before="450" w:after="450" w:line="312" w:lineRule="auto"/>
      </w:pPr>
      <w:r>
        <w:rPr>
          <w:rFonts w:ascii="宋体" w:hAnsi="宋体" w:eastAsia="宋体" w:cs="宋体"/>
          <w:color w:val="000"/>
          <w:sz w:val="28"/>
          <w:szCs w:val="28"/>
        </w:rPr>
        <w:t xml:space="preserve">农村流动党员管理亟需制度化</w:t>
      </w:r>
    </w:p>
    <w:p>
      <w:pPr>
        <w:ind w:left="0" w:right="0" w:firstLine="560"/>
        <w:spacing w:before="450" w:after="450" w:line="312" w:lineRule="auto"/>
      </w:pPr>
      <w:r>
        <w:rPr>
          <w:rFonts w:ascii="宋体" w:hAnsi="宋体" w:eastAsia="宋体" w:cs="宋体"/>
          <w:color w:val="000"/>
          <w:sz w:val="28"/>
          <w:szCs w:val="28"/>
        </w:rPr>
        <w:t xml:space="preserve">推行六项制度强化流动党员管理经验交流</w:t>
      </w:r>
    </w:p>
    <w:p>
      <w:pPr>
        <w:ind w:left="0" w:right="0" w:firstLine="560"/>
        <w:spacing w:before="450" w:after="450" w:line="312" w:lineRule="auto"/>
      </w:pPr>
      <w:r>
        <w:rPr>
          <w:rFonts w:ascii="宋体" w:hAnsi="宋体" w:eastAsia="宋体" w:cs="宋体"/>
          <w:color w:val="000"/>
          <w:sz w:val="28"/>
          <w:szCs w:val="28"/>
        </w:rPr>
        <w:t xml:space="preserve">双向共管破解流动党员管理难题经验材料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2024-10-30T11:54:24+08:00</dcterms:created>
  <dcterms:modified xsi:type="dcterms:W3CDTF">2024-10-30T11:54:24+08:00</dcterms:modified>
</cp:coreProperties>
</file>

<file path=docProps/custom.xml><?xml version="1.0" encoding="utf-8"?>
<Properties xmlns="http://schemas.openxmlformats.org/officeDocument/2006/custom-properties" xmlns:vt="http://schemas.openxmlformats.org/officeDocument/2006/docPropsVTypes"/>
</file>