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新版简单个人商铺租赁合同（1）</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新版简单个人商铺租赁合同(1)出租方(简称甲方)：身份证号：承租方(简称乙方)：身份证号：根据我国《合同法》及其有关法律、法规之规定，甲、乙双方在平等、自愿、协商一致的基础上，就有关房屋租赁事宜达成如下协议：第一条租赁范围及用途：甲方同意将...</w:t>
      </w:r>
    </w:p>
    <w:p>
      <w:pPr>
        <w:ind w:left="0" w:right="0" w:firstLine="560"/>
        <w:spacing w:before="450" w:after="450" w:line="312" w:lineRule="auto"/>
      </w:pPr>
      <w:r>
        <w:rPr>
          <w:rFonts w:ascii="宋体" w:hAnsi="宋体" w:eastAsia="宋体" w:cs="宋体"/>
          <w:color w:val="000"/>
          <w:sz w:val="28"/>
          <w:szCs w:val="28"/>
        </w:rPr>
        <w:t xml:space="preserve">新版简单个人商铺租赁合同(1)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w:t>
      </w:r>
    </w:p>
    <w:p>
      <w:pPr>
        <w:ind w:left="0" w:right="0" w:firstLine="560"/>
        <w:spacing w:before="450" w:after="450" w:line="312" w:lineRule="auto"/>
      </w:pPr>
      <w:r>
        <w:rPr>
          <w:rFonts w:ascii="宋体" w:hAnsi="宋体" w:eastAsia="宋体" w:cs="宋体"/>
          <w:color w:val="000"/>
          <w:sz w:val="28"/>
          <w:szCs w:val="28"/>
        </w:rPr>
        <w:t xml:space="preserve">街____号商铺(该商铺具体地址以房产证中标示为准)，在良好及可租赁的状态下租给乙方作为______________使用，出租商铺的建筑面积为_______㎡.第二条</w:t>
      </w:r>
    </w:p>
    <w:p>
      <w:pPr>
        <w:ind w:left="0" w:right="0" w:firstLine="560"/>
        <w:spacing w:before="450" w:after="450" w:line="312" w:lineRule="auto"/>
      </w:pPr>
      <w:r>
        <w:rPr>
          <w:rFonts w:ascii="宋体" w:hAnsi="宋体" w:eastAsia="宋体" w:cs="宋体"/>
          <w:color w:val="000"/>
          <w:sz w:val="28"/>
          <w:szCs w:val="28"/>
        </w:rPr>
        <w:t xml:space="preserve">租赁期限为_____年，自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****年**月**日止.第三条</w:t>
      </w:r>
    </w:p>
    <w:p>
      <w:pPr>
        <w:ind w:left="0" w:right="0" w:firstLine="560"/>
        <w:spacing w:before="450" w:after="450" w:line="312" w:lineRule="auto"/>
      </w:pPr>
      <w:r>
        <w:rPr>
          <w:rFonts w:ascii="宋体" w:hAnsi="宋体" w:eastAsia="宋体" w:cs="宋体"/>
          <w:color w:val="000"/>
          <w:sz w:val="28"/>
          <w:szCs w:val="28"/>
        </w:rPr>
        <w:t xml:space="preserve">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第四条</w:t>
      </w:r>
    </w:p>
    <w:p>
      <w:pPr>
        <w:ind w:left="0" w:right="0" w:firstLine="560"/>
        <w:spacing w:before="450" w:after="450" w:line="312" w:lineRule="auto"/>
      </w:pPr>
      <w:r>
        <w:rPr>
          <w:rFonts w:ascii="宋体" w:hAnsi="宋体" w:eastAsia="宋体" w:cs="宋体"/>
          <w:color w:val="000"/>
          <w:sz w:val="28"/>
          <w:szCs w:val="28"/>
        </w:rPr>
        <w:t xml:space="preserve">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2、如因乙方保管不当或不合理使用，致使该房屋及其附属物品、设备设施发生损坏或故障的，乙方应负责维修或承担赔偿责任.3、乙方合同期满后，不得拆除地砖和吊顶.第五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1、甲方保证出租商铺产权清楚，若有纠纷，由甲方负责处理.2、甲方在签订合同之时将房屋交给乙方使用.第六条</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2、未经甲方和有关部门书面同意，乙方不得将房屋的结构作任何改动，乙方对该房屋的装饰应以不损坏该房产整体结构和设施为原则，并征得甲方同意.3、在租赁期间，乙方对于出租房屋不得以任何形式转租、转让、转借、抵押、联营或其他有损甲方利益的行为.4、承租期内，由被盗、火灾等事故造成损失，和乙方人为造成事故，损害甲方房屋的，由乙方负责.5、乙方在未违反租约的前提下，有权优先续租该房屋.如要求续租，在本合同期满前三个月向甲方提出申请，再由双方另行商议续租事宜.第七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1、租赁期届满.2、因乙方过错严重造成房屋毁损的.3、出现不可抗力造成房屋毁损达不到使用目的的.4、政府强制征收或拆除该房屋的.5、乙方迟延交付房租超过10天的.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任何一方因违约造成终止合同的应向对方赔偿合同总值的________违约金，并赔偿其他的一切损失和费用.第九条</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第十条</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甲方应提供产权证(或具有出租权有效证明)、身份证明(营业执照)等文件，乙方应提供身份证明文件.双方验证后可复印对方文件备存.所有复印件仅供本次租赁合同使用.第十一条</w:t>
      </w:r>
    </w:p>
    <w:p>
      <w:pPr>
        <w:ind w:left="0" w:right="0" w:firstLine="560"/>
        <w:spacing w:before="450" w:after="450" w:line="312" w:lineRule="auto"/>
      </w:pPr>
      <w:r>
        <w:rPr>
          <w:rFonts w:ascii="宋体" w:hAnsi="宋体" w:eastAsia="宋体" w:cs="宋体"/>
          <w:color w:val="000"/>
          <w:sz w:val="28"/>
          <w:szCs w:val="28"/>
        </w:rPr>
        <w:t xml:space="preserve">本合同在履行中发生争议，应及时协商解决，协商不成时，任何一方均可向商铺所在地人民法院提起诉讼.第十二条</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本合同未尽事项，经甲、乙双方协商一致，可订立补充条款.补充条款及附件均为与本合同组成部分，与本合同具有同等法律效力.第十三条</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本合同经双方签章即生效.本合同一式两份，甲、乙双方</w:t>
      </w:r>
    </w:p>
    <w:p>
      <w:pPr>
        <w:ind w:left="0" w:right="0" w:firstLine="560"/>
        <w:spacing w:before="450" w:after="450" w:line="312" w:lineRule="auto"/>
      </w:pPr>
      <w:r>
        <w:rPr>
          <w:rFonts w:ascii="宋体" w:hAnsi="宋体" w:eastAsia="宋体" w:cs="宋体"/>
          <w:color w:val="000"/>
          <w:sz w:val="28"/>
          <w:szCs w:val="28"/>
        </w:rPr>
        <w:t xml:space="preserve">各执一份.甲方签字(盖章)：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简单个人商铺租赁合同2</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____仟元整.2、承租方以现金形式向出租方支付租金，租金暂定为每年支付一次，并必须提前一个月时间，于____年____月____日前交至出租方.3、承租方必须按照约定时间向甲方缴纳租金，如无故拖欠，甲方将有权向乙方每天按实欠租金的____%加收滞纳金.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3、维修费:租赁期间，由于乙方导致租赁房屋的质量或房屋的内部设施损毁，包括门窗、水电等，维修费由乙方负责.4、使用该房屋进行商业活动产生的其它各项费用均由乙方缴纳，(其中包括乙方自已申请安装电话、宽带、有线电视等设备的费用).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2、租赁期间，乙方如因转让或其他原因将房屋转租给第三方使用，必须事先书面向甲方申请，由第三方书面确认，征得甲方的书面同意.取得使用权的第三方即成为本合同的当事乙方，享有原乙方的权利，承担原乙方的义务.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十一、本合同如有未尽事宜，甲、乙双方应在法律的基础上共同协商，作出补充规定，补充规定与本合同具有同等效力.十二、本合同双方签字盖章后生效，本合同1式2份，甲、乙双方各执1份.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2024-10-19T00:16:34+08:00</dcterms:created>
  <dcterms:modified xsi:type="dcterms:W3CDTF">2024-10-19T00:16:34+08:00</dcterms:modified>
</cp:coreProperties>
</file>

<file path=docProps/custom.xml><?xml version="1.0" encoding="utf-8"?>
<Properties xmlns="http://schemas.openxmlformats.org/officeDocument/2006/custom-properties" xmlns:vt="http://schemas.openxmlformats.org/officeDocument/2006/docPropsVTypes"/>
</file>