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2024年村委会会计个人工作总结 会计个人工作总结简短(五篇)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村委会会计个人工作总结 会计个人工作总结简短篇一</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黑体" w:hAnsi="黑体" w:eastAsia="黑体" w:cs="黑体"/>
          <w:color w:val="000000"/>
          <w:sz w:val="34"/>
          <w:szCs w:val="34"/>
          <w:b w:val="1"/>
          <w:bCs w:val="1"/>
        </w:rPr>
        <w:t xml:space="preserve">村委会会计个人工作总结 会计个人工作总结简短篇二</w:t>
      </w:r>
    </w:p>
    <w:p>
      <w:pPr>
        <w:ind w:left="0" w:right="0" w:firstLine="560"/>
        <w:spacing w:before="450" w:after="450" w:line="312" w:lineRule="auto"/>
      </w:pPr>
      <w:r>
        <w:rPr>
          <w:rFonts w:ascii="宋体" w:hAnsi="宋体" w:eastAsia="宋体" w:cs="宋体"/>
          <w:color w:val="000"/>
          <w:sz w:val="28"/>
          <w:szCs w:val="28"/>
        </w:rPr>
        <w:t xml:space="preserve">2024年转眼已经过去，回顾过去的工作，在上级领导和同事的关心支持下，无论思想上，还是工作上都取得了丰硕的成果，现将工作情况总结如下。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村委会会计个人工作总结 会计个人工作总结简短篇三</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村委会会计个人工作总结 会计个人工作总结简短篇四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村委会会计个人工作总结 会计个人工作总结简短篇五</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2024-10-18T20:16:43+08:00</dcterms:created>
  <dcterms:modified xsi:type="dcterms:W3CDTF">2024-10-18T20:16:43+08:00</dcterms:modified>
</cp:coreProperties>
</file>

<file path=docProps/custom.xml><?xml version="1.0" encoding="utf-8"?>
<Properties xmlns="http://schemas.openxmlformats.org/officeDocument/2006/custom-properties" xmlns:vt="http://schemas.openxmlformats.org/officeDocument/2006/docPropsVTypes"/>
</file>