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最新护士年度考核个人总结免费 护士年度考核个人总结(13篇)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护士年度考核个人总结篇一</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护士年度考核个人总结篇二</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护士年度考核个人总结篇三</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护士年度考核个人总结篇五</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护士年度考核个人总结篇六</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护士年度考核个人总结篇七</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产科护士年度考核表个人工作总结</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护士年度考核个人总结篇八</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xx学习对工作精益求精圆满地了所承担工作任务个人思想xx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以病人为中心以质量为核心护理服务理念新护理模式社会发展新参加一切xx活动以服务病人奉献社会为宗旨以病人满意为标准全心全意为病人服务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xx作规程制度差错事故，无菌xx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xx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护士年度考核个人总结篇十</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护士年度考核个人总结篇十一</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护士年度考核个人总结篇十二</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3、加强病房管理，线切割，做到护理单元的整洁，在外环境较差的情况下，努力为病人发现一个清洁、整齐、安静、舒畅的休养环境。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特别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护士年度考核个人总结免费 护士年度考核个人总结篇十三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时光飞逝，转眼又到了一年的年底，回望这一年来我在护士长的岗位上所做的工作，心中有很多感慨;现将20__年以来各项工作归纳如下： 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 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w:t>
      </w:r>
    </w:p>
    <w:p>
      <w:pPr>
        <w:ind w:left="0" w:right="0" w:firstLine="560"/>
        <w:spacing w:before="450" w:after="450" w:line="312" w:lineRule="auto"/>
      </w:pPr>
      <w:r>
        <w:rPr>
          <w:rFonts w:ascii="宋体" w:hAnsi="宋体" w:eastAsia="宋体" w:cs="宋体"/>
          <w:color w:val="000"/>
          <w:sz w:val="28"/>
          <w:szCs w:val="28"/>
        </w:rPr>
        <w:t xml:space="preserve">和发展方向，这在一程度上影响了这个群体的工作用心性和队伍的稳定性，也给病区护理工作质量带来了负面影响。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w:t>
      </w:r>
    </w:p>
    <w:p>
      <w:pPr>
        <w:ind w:left="0" w:right="0" w:firstLine="560"/>
        <w:spacing w:before="450" w:after="450" w:line="312" w:lineRule="auto"/>
      </w:pPr>
      <w:r>
        <w:rPr>
          <w:rFonts w:ascii="宋体" w:hAnsi="宋体" w:eastAsia="宋体" w:cs="宋体"/>
          <w:color w:val="000"/>
          <w:sz w:val="28"/>
          <w:szCs w:val="28"/>
        </w:rPr>
        <w:t xml:space="preserve">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五、不断领悟归纳，提高自身素质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俗话说，打铁还需自身硬，在认真做好科室护理管理工作的同时，我坚持领悟新知识，不断归纳临床护理经验，提高自身综合素质。于_年5月参加了心理咨询师考试，望在8</w:t>
      </w:r>
    </w:p>
    <w:p>
      <w:pPr>
        <w:ind w:left="0" w:right="0" w:firstLine="560"/>
        <w:spacing w:before="450" w:after="450" w:line="312" w:lineRule="auto"/>
      </w:pPr>
      <w:r>
        <w:rPr>
          <w:rFonts w:ascii="宋体" w:hAnsi="宋体" w:eastAsia="宋体" w:cs="宋体"/>
          <w:color w:val="000"/>
          <w:sz w:val="28"/>
          <w:szCs w:val="28"/>
        </w:rPr>
        <w:t xml:space="preserve">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六、不足之处和发奋方向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 护士20xx年度考核表个人总结(二)</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 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w:t>
      </w:r>
    </w:p>
    <w:p>
      <w:pPr>
        <w:ind w:left="0" w:right="0" w:firstLine="560"/>
        <w:spacing w:before="450" w:after="450" w:line="312" w:lineRule="auto"/>
      </w:pPr>
      <w:r>
        <w:rPr>
          <w:rFonts w:ascii="宋体" w:hAnsi="宋体" w:eastAsia="宋体" w:cs="宋体"/>
          <w:color w:val="000"/>
          <w:sz w:val="28"/>
          <w:szCs w:val="28"/>
        </w:rPr>
        <w:t xml:space="preserve">以服务病人奉献社会为宗旨，以病人满意为标准，全心全意为病人服务。 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 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2024-08-24T01:31:57+08:00</dcterms:created>
  <dcterms:modified xsi:type="dcterms:W3CDTF">2024-08-24T01:31:57+08:00</dcterms:modified>
</cp:coreProperties>
</file>

<file path=docProps/custom.xml><?xml version="1.0" encoding="utf-8"?>
<Properties xmlns="http://schemas.openxmlformats.org/officeDocument/2006/custom-properties" xmlns:vt="http://schemas.openxmlformats.org/officeDocument/2006/docPropsVTypes"/>
</file>