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关于气体灭火系统的知识点</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关于气体灭火系统的知识点关于气体灭火系统的知识点一、灭火机理1.二氧化碳灭火作用主要在于窒息，其次是冷却。2.七氟丙烷灭火系统的灭火作用，一方面在于七氟丙烷灭火剂喷射到保护区后，液态灭火剂迅速转变成气态，吸收大量热量，从而显著降低...</w:t>
      </w:r>
    </w:p>
    <w:p>
      <w:pPr>
        <w:ind w:left="0" w:right="0" w:firstLine="560"/>
        <w:spacing w:before="450" w:after="450" w:line="312" w:lineRule="auto"/>
      </w:pPr>
      <w:r>
        <w:rPr>
          <w:rFonts w:ascii="黑体" w:hAnsi="黑体" w:eastAsia="黑体" w:cs="黑体"/>
          <w:color w:val="000000"/>
          <w:sz w:val="36"/>
          <w:szCs w:val="36"/>
          <w:b w:val="1"/>
          <w:bCs w:val="1"/>
        </w:rPr>
        <w:t xml:space="preserve">第一篇：关于气体灭火系统的知识点</w:t>
      </w:r>
    </w:p>
    <w:p>
      <w:pPr>
        <w:ind w:left="0" w:right="0" w:firstLine="560"/>
        <w:spacing w:before="450" w:after="450" w:line="312" w:lineRule="auto"/>
      </w:pPr>
      <w:r>
        <w:rPr>
          <w:rFonts w:ascii="宋体" w:hAnsi="宋体" w:eastAsia="宋体" w:cs="宋体"/>
          <w:color w:val="000"/>
          <w:sz w:val="28"/>
          <w:szCs w:val="28"/>
        </w:rPr>
        <w:t xml:space="preserve">关于气体灭火系统的知识点</w:t>
      </w:r>
    </w:p>
    <w:p>
      <w:pPr>
        <w:ind w:left="0" w:right="0" w:firstLine="560"/>
        <w:spacing w:before="450" w:after="450" w:line="312" w:lineRule="auto"/>
      </w:pPr>
      <w:r>
        <w:rPr>
          <w:rFonts w:ascii="宋体" w:hAnsi="宋体" w:eastAsia="宋体" w:cs="宋体"/>
          <w:color w:val="000"/>
          <w:sz w:val="28"/>
          <w:szCs w:val="28"/>
        </w:rPr>
        <w:t xml:space="preserve">一、灭火机理</w:t>
      </w:r>
    </w:p>
    <w:p>
      <w:pPr>
        <w:ind w:left="0" w:right="0" w:firstLine="560"/>
        <w:spacing w:before="450" w:after="450" w:line="312" w:lineRule="auto"/>
      </w:pPr>
      <w:r>
        <w:rPr>
          <w:rFonts w:ascii="宋体" w:hAnsi="宋体" w:eastAsia="宋体" w:cs="宋体"/>
          <w:color w:val="000"/>
          <w:sz w:val="28"/>
          <w:szCs w:val="28"/>
        </w:rPr>
        <w:t xml:space="preserve">1.二氧化碳灭火作用主要在于窒息，其次是冷却。</w:t>
      </w:r>
    </w:p>
    <w:p>
      <w:pPr>
        <w:ind w:left="0" w:right="0" w:firstLine="560"/>
        <w:spacing w:before="450" w:after="450" w:line="312" w:lineRule="auto"/>
      </w:pPr>
      <w:r>
        <w:rPr>
          <w:rFonts w:ascii="宋体" w:hAnsi="宋体" w:eastAsia="宋体" w:cs="宋体"/>
          <w:color w:val="000"/>
          <w:sz w:val="28"/>
          <w:szCs w:val="28"/>
        </w:rPr>
        <w:t xml:space="preserve">2.七氟丙烷灭火系统的灭火作用，一方面在于七氟丙烷灭火剂喷射到保护区后，液态灭火剂迅速转变成气态，吸收大量热量，从而显著降低了保护区和火焰周围的温度;另一方面，七氟丙烷灭火剂的热解产物对燃烧过程也具有相当程度的抑制作用。</w:t>
      </w:r>
    </w:p>
    <w:p>
      <w:pPr>
        <w:ind w:left="0" w:right="0" w:firstLine="560"/>
        <w:spacing w:before="450" w:after="450" w:line="312" w:lineRule="auto"/>
      </w:pPr>
      <w:r>
        <w:rPr>
          <w:rFonts w:ascii="宋体" w:hAnsi="宋体" w:eastAsia="宋体" w:cs="宋体"/>
          <w:color w:val="000"/>
          <w:sz w:val="28"/>
          <w:szCs w:val="28"/>
        </w:rPr>
        <w:t xml:space="preserve">3.IG541混合气体灭火剂属于物理灭火剂。混合气体释放后把氧气浓度降低到不能支持燃烧来扑灭火灾，靠窒息作用灭火。</w:t>
      </w:r>
    </w:p>
    <w:p>
      <w:pPr>
        <w:ind w:left="0" w:right="0" w:firstLine="560"/>
        <w:spacing w:before="450" w:after="450" w:line="312" w:lineRule="auto"/>
      </w:pPr>
      <w:r>
        <w:rPr>
          <w:rFonts w:ascii="宋体" w:hAnsi="宋体" w:eastAsia="宋体" w:cs="宋体"/>
          <w:color w:val="000"/>
          <w:sz w:val="28"/>
          <w:szCs w:val="28"/>
        </w:rPr>
        <w:t xml:space="preserve">二、防护区要求</w:t>
      </w:r>
    </w:p>
    <w:p>
      <w:pPr>
        <w:ind w:left="0" w:right="0" w:firstLine="560"/>
        <w:spacing w:before="450" w:after="450" w:line="312" w:lineRule="auto"/>
      </w:pPr>
      <w:r>
        <w:rPr>
          <w:rFonts w:ascii="宋体" w:hAnsi="宋体" w:eastAsia="宋体" w:cs="宋体"/>
          <w:color w:val="000"/>
          <w:sz w:val="28"/>
          <w:szCs w:val="28"/>
        </w:rPr>
        <w:t xml:space="preserve">1.防护区宜以单个封闭空间划分;同一区间的吊顶层和地板下需同时保护时，可合为一个防护区;采用管网灭火系统时，一个防护区的面积不宜大于800㎡，且容积不宜大于3600m³;采用预制灭火系统时，一个防护区的面积不宜大于500㎡，且容积不宜大于1600m³。</w:t>
      </w:r>
    </w:p>
    <w:p>
      <w:pPr>
        <w:ind w:left="0" w:right="0" w:firstLine="560"/>
        <w:spacing w:before="450" w:after="450" w:line="312" w:lineRule="auto"/>
      </w:pPr>
      <w:r>
        <w:rPr>
          <w:rFonts w:ascii="宋体" w:hAnsi="宋体" w:eastAsia="宋体" w:cs="宋体"/>
          <w:color w:val="000"/>
          <w:sz w:val="28"/>
          <w:szCs w:val="28"/>
        </w:rPr>
        <w:t xml:space="preserve">2.防护区围护结构及门窗的耐火极限均不宜低于0.5h;吊顶的耐火极限不宜低于0.25h。防护区围护结构承受内压的允许压强，不宜低于1200Pa。</w:t>
      </w:r>
    </w:p>
    <w:p>
      <w:pPr>
        <w:ind w:left="0" w:right="0" w:firstLine="560"/>
        <w:spacing w:before="450" w:after="450" w:line="312" w:lineRule="auto"/>
      </w:pPr>
      <w:r>
        <w:rPr>
          <w:rFonts w:ascii="宋体" w:hAnsi="宋体" w:eastAsia="宋体" w:cs="宋体"/>
          <w:color w:val="000"/>
          <w:sz w:val="28"/>
          <w:szCs w:val="28"/>
        </w:rPr>
        <w:t xml:space="preserve">3.防护区应设置泄压口，宜设在外墙上。七氟丙烷灭火系统和二氧化碳气体灭火系统的泄压口应位于防护区净高的2/3以上。</w:t>
      </w:r>
    </w:p>
    <w:p>
      <w:pPr>
        <w:ind w:left="0" w:right="0" w:firstLine="560"/>
        <w:spacing w:before="450" w:after="450" w:line="312" w:lineRule="auto"/>
      </w:pPr>
      <w:r>
        <w:rPr>
          <w:rFonts w:ascii="宋体" w:hAnsi="宋体" w:eastAsia="宋体" w:cs="宋体"/>
          <w:color w:val="000"/>
          <w:sz w:val="28"/>
          <w:szCs w:val="28"/>
        </w:rPr>
        <w:t xml:space="preserve">4.喷放灭火剂前，防护区内除泄压口外的开口应能自行关闭。</w:t>
      </w:r>
    </w:p>
    <w:p>
      <w:pPr>
        <w:ind w:left="0" w:right="0" w:firstLine="560"/>
        <w:spacing w:before="450" w:after="450" w:line="312" w:lineRule="auto"/>
      </w:pPr>
      <w:r>
        <w:rPr>
          <w:rFonts w:ascii="宋体" w:hAnsi="宋体" w:eastAsia="宋体" w:cs="宋体"/>
          <w:color w:val="000"/>
          <w:sz w:val="28"/>
          <w:szCs w:val="28"/>
        </w:rPr>
        <w:t xml:space="preserve">5.防护区的最低环境温度不应低于-10℃。</w:t>
      </w:r>
    </w:p>
    <w:p>
      <w:pPr>
        <w:ind w:left="0" w:right="0" w:firstLine="560"/>
        <w:spacing w:before="450" w:after="450" w:line="312" w:lineRule="auto"/>
      </w:pPr>
      <w:r>
        <w:rPr>
          <w:rFonts w:ascii="宋体" w:hAnsi="宋体" w:eastAsia="宋体" w:cs="宋体"/>
          <w:color w:val="000"/>
          <w:sz w:val="28"/>
          <w:szCs w:val="28"/>
        </w:rPr>
        <w:t xml:space="preserve">6.采用全淹没二氧化碳灭火系统的防护区，应符合下列规定：</w:t>
      </w:r>
    </w:p>
    <w:p>
      <w:pPr>
        <w:ind w:left="0" w:right="0" w:firstLine="560"/>
        <w:spacing w:before="450" w:after="450" w:line="312" w:lineRule="auto"/>
      </w:pPr>
      <w:r>
        <w:rPr>
          <w:rFonts w:ascii="宋体" w:hAnsi="宋体" w:eastAsia="宋体" w:cs="宋体"/>
          <w:color w:val="000"/>
          <w:sz w:val="28"/>
          <w:szCs w:val="28"/>
        </w:rPr>
        <w:t xml:space="preserve">1)对气体、液体、电气火灾和固体表面火灾，在喷放二氧化碳前不能自动关闭的开口，其面积不应大于防护区总内表面积的3%，且开口不应设在底面。</w:t>
      </w:r>
    </w:p>
    <w:p>
      <w:pPr>
        <w:ind w:left="0" w:right="0" w:firstLine="560"/>
        <w:spacing w:before="450" w:after="450" w:line="312" w:lineRule="auto"/>
      </w:pPr>
      <w:r>
        <w:rPr>
          <w:rFonts w:ascii="宋体" w:hAnsi="宋体" w:eastAsia="宋体" w:cs="宋体"/>
          <w:color w:val="000"/>
          <w:sz w:val="28"/>
          <w:szCs w:val="28"/>
        </w:rPr>
        <w:t xml:space="preserve">2)对固体深位火灾，除泄压口以外的开口，在喷放二氧化碳前应自动关闭。</w:t>
      </w:r>
    </w:p>
    <w:p>
      <w:pPr>
        <w:ind w:left="0" w:right="0" w:firstLine="560"/>
        <w:spacing w:before="450" w:after="450" w:line="312" w:lineRule="auto"/>
      </w:pPr>
      <w:r>
        <w:rPr>
          <w:rFonts w:ascii="宋体" w:hAnsi="宋体" w:eastAsia="宋体" w:cs="宋体"/>
          <w:color w:val="000"/>
          <w:sz w:val="28"/>
          <w:szCs w:val="28"/>
        </w:rPr>
        <w:t xml:space="preserve">3)防护区的围护结构及门、窗的耐火极限不应低于0.50h，吊顶的耐火极限不应低于0.25h，围护结构及门窗的允许压强不宜小于1200Pa。</w:t>
      </w:r>
    </w:p>
    <w:p>
      <w:pPr>
        <w:ind w:left="0" w:right="0" w:firstLine="560"/>
        <w:spacing w:before="450" w:after="450" w:line="312" w:lineRule="auto"/>
      </w:pPr>
      <w:r>
        <w:rPr>
          <w:rFonts w:ascii="宋体" w:hAnsi="宋体" w:eastAsia="宋体" w:cs="宋体"/>
          <w:color w:val="000"/>
          <w:sz w:val="28"/>
          <w:szCs w:val="28"/>
        </w:rPr>
        <w:t xml:space="preserve">4)防护区用的通风机和通风管道中的防火阀，在喷放二氧化碳前应自动关闭。</w:t>
      </w:r>
    </w:p>
    <w:p>
      <w:pPr>
        <w:ind w:left="0" w:right="0" w:firstLine="560"/>
        <w:spacing w:before="450" w:after="450" w:line="312" w:lineRule="auto"/>
      </w:pPr>
      <w:r>
        <w:rPr>
          <w:rFonts w:ascii="宋体" w:hAnsi="宋体" w:eastAsia="宋体" w:cs="宋体"/>
          <w:color w:val="000"/>
          <w:sz w:val="28"/>
          <w:szCs w:val="28"/>
        </w:rPr>
        <w:t xml:space="preserve">7.采用局部应用二氧化碳灭火系统的保护对象,应符合下列规定：</w:t>
      </w:r>
    </w:p>
    <w:p>
      <w:pPr>
        <w:ind w:left="0" w:right="0" w:firstLine="560"/>
        <w:spacing w:before="450" w:after="450" w:line="312" w:lineRule="auto"/>
      </w:pPr>
      <w:r>
        <w:rPr>
          <w:rFonts w:ascii="宋体" w:hAnsi="宋体" w:eastAsia="宋体" w:cs="宋体"/>
          <w:color w:val="000"/>
          <w:sz w:val="28"/>
          <w:szCs w:val="28"/>
        </w:rPr>
        <w:t xml:space="preserve">1)保护对象周围的空气流动速度不宜大于3m/s。必要时，应采取挡风措施。</w:t>
      </w:r>
    </w:p>
    <w:p>
      <w:pPr>
        <w:ind w:left="0" w:right="0" w:firstLine="560"/>
        <w:spacing w:before="450" w:after="450" w:line="312" w:lineRule="auto"/>
      </w:pPr>
      <w:r>
        <w:rPr>
          <w:rFonts w:ascii="宋体" w:hAnsi="宋体" w:eastAsia="宋体" w:cs="宋体"/>
          <w:color w:val="000"/>
          <w:sz w:val="28"/>
          <w:szCs w:val="28"/>
        </w:rPr>
        <w:t xml:space="preserve">2)在喷头与保护对象之间，喷头喷射角范围内不应有遮挡物。</w:t>
      </w:r>
    </w:p>
    <w:p>
      <w:pPr>
        <w:ind w:left="0" w:right="0" w:firstLine="560"/>
        <w:spacing w:before="450" w:after="450" w:line="312" w:lineRule="auto"/>
      </w:pPr>
      <w:r>
        <w:rPr>
          <w:rFonts w:ascii="宋体" w:hAnsi="宋体" w:eastAsia="宋体" w:cs="宋体"/>
          <w:color w:val="000"/>
          <w:sz w:val="28"/>
          <w:szCs w:val="28"/>
        </w:rPr>
        <w:t xml:space="preserve">3)当保护对象为可燃液体时，液面至容器缘口的距离不得小于150mm。</w:t>
      </w:r>
    </w:p>
    <w:p>
      <w:pPr>
        <w:ind w:left="0" w:right="0" w:firstLine="560"/>
        <w:spacing w:before="450" w:after="450" w:line="312" w:lineRule="auto"/>
      </w:pPr>
      <w:r>
        <w:rPr>
          <w:rFonts w:ascii="宋体" w:hAnsi="宋体" w:eastAsia="宋体" w:cs="宋体"/>
          <w:color w:val="000"/>
          <w:sz w:val="28"/>
          <w:szCs w:val="28"/>
        </w:rPr>
        <w:t xml:space="preserve">三、系统设计要求</w:t>
      </w:r>
    </w:p>
    <w:p>
      <w:pPr>
        <w:ind w:left="0" w:right="0" w:firstLine="560"/>
        <w:spacing w:before="450" w:after="450" w:line="312" w:lineRule="auto"/>
      </w:pPr>
      <w:r>
        <w:rPr>
          <w:rFonts w:ascii="宋体" w:hAnsi="宋体" w:eastAsia="宋体" w:cs="宋体"/>
          <w:color w:val="000"/>
          <w:sz w:val="28"/>
          <w:szCs w:val="28"/>
        </w:rPr>
        <w:t xml:space="preserve">1.灭火设计浓度1)七氟丙烷灭火系统的灭火设计浓度不应小于灭火浓度的1.3倍，惰化设计浓度不应小于惰化浓度的1.1倍。图书、档案、票据和文物资料库等防护区，灭火设计浓度宜采用10%;油浸变压器室、带油开关的配电室和自备发电机房等防护区，灭火设计浓度宜采用9%;通讯机房和电子计算机房等防护区，灭火设计浓度宜采用8%;防护区实际应用的浓度不应大于灭火设计浓度的1.1倍。2)IG541混合气体灭火系统的灭火设计浓度不应小于灭火浓度的1.3倍，惰化设计浓度不应小于惰化浓度的1.1倍。3)热气溶胶预制灭火系统的灭火设计密度不应小于灭火密度的1.3倍。4)全淹没二氧化碳系统设计浓度不应小于灭火浓度的1.7倍，并不得低于34%。当防护区的环境温度超过100℃时 二氧化碳的设计用量应在规范计算值的基础上每超过5℃增加2%。当防护区的环境温度低于-20℃时 二氧化碳的设计用量应在规范计算值的基础上每降低1℃增加2%。2.灭火剂喷放时间1)七氟丙烷灭火系统在通讯机房和电子计算机房等防护区，设计喷放时间不应大于8s;在其它防护区，设计喷放时间不应大于10s。2)当IG541混合气体灭火剂喷放至设计用量的95%时，其喷放时间不应大于60s，且不应小于48s。3)热气溶胶预制灭火系统在通讯机房、电子计算机房等防护区，灭火剂喷放时间不应大于90s，喷口温度不应大于150℃;在其他防护区，喷放时间不应大于120s，喷口温度不应大于180℃。4)全淹没灭火系统二氧化碳的喷放时间不应大于1min。当扑救固体深位火灾时，喷放时间不应大于7min，并应在前2min内使二氧化碳的浓度达到30%。5)局部应用灭火系统的二氧化碳喷射时间不应小于0.5min。对于燃点温度低于沸点温度的液体和可熔化固体的火灾，二氧化碳的喷射时间不应小于1.5min。3.灭火浸渍时间1)七氟丙烷灭火系统灭火浸渍时间应符合下列规定：</w:t>
      </w:r>
    </w:p>
    <w:p>
      <w:pPr>
        <w:ind w:left="0" w:right="0" w:firstLine="560"/>
        <w:spacing w:before="450" w:after="450" w:line="312" w:lineRule="auto"/>
      </w:pPr>
      <w:r>
        <w:rPr>
          <w:rFonts w:ascii="宋体" w:hAnsi="宋体" w:eastAsia="宋体" w:cs="宋体"/>
          <w:color w:val="000"/>
          <w:sz w:val="28"/>
          <w:szCs w:val="28"/>
        </w:rPr>
        <w:t xml:space="preserve">木材、纸张、织物等固体表面火灾，宜采用20min。</w:t>
      </w:r>
    </w:p>
    <w:p>
      <w:pPr>
        <w:ind w:left="0" w:right="0" w:firstLine="560"/>
        <w:spacing w:before="450" w:after="450" w:line="312" w:lineRule="auto"/>
      </w:pPr>
      <w:r>
        <w:rPr>
          <w:rFonts w:ascii="宋体" w:hAnsi="宋体" w:eastAsia="宋体" w:cs="宋体"/>
          <w:color w:val="000"/>
          <w:sz w:val="28"/>
          <w:szCs w:val="28"/>
        </w:rPr>
        <w:t xml:space="preserve">通讯机房、电子计算机房内的电气设备火灾，应采用5min。</w:t>
      </w:r>
    </w:p>
    <w:p>
      <w:pPr>
        <w:ind w:left="0" w:right="0" w:firstLine="560"/>
        <w:spacing w:before="450" w:after="450" w:line="312" w:lineRule="auto"/>
      </w:pPr>
      <w:r>
        <w:rPr>
          <w:rFonts w:ascii="宋体" w:hAnsi="宋体" w:eastAsia="宋体" w:cs="宋体"/>
          <w:color w:val="000"/>
          <w:sz w:val="28"/>
          <w:szCs w:val="28"/>
        </w:rPr>
        <w:t xml:space="preserve">其它固体表面火灾，宜采用10min。</w:t>
      </w:r>
    </w:p>
    <w:p>
      <w:pPr>
        <w:ind w:left="0" w:right="0" w:firstLine="560"/>
        <w:spacing w:before="450" w:after="450" w:line="312" w:lineRule="auto"/>
      </w:pPr>
      <w:r>
        <w:rPr>
          <w:rFonts w:ascii="宋体" w:hAnsi="宋体" w:eastAsia="宋体" w:cs="宋体"/>
          <w:color w:val="000"/>
          <w:sz w:val="28"/>
          <w:szCs w:val="28"/>
        </w:rPr>
        <w:t xml:space="preserve">气体和液体火灾，不应小于1min。</w:t>
      </w:r>
    </w:p>
    <w:p>
      <w:pPr>
        <w:ind w:left="0" w:right="0" w:firstLine="560"/>
        <w:spacing w:before="450" w:after="450" w:line="312" w:lineRule="auto"/>
      </w:pPr>
      <w:r>
        <w:rPr>
          <w:rFonts w:ascii="宋体" w:hAnsi="宋体" w:eastAsia="宋体" w:cs="宋体"/>
          <w:color w:val="000"/>
          <w:sz w:val="28"/>
          <w:szCs w:val="28"/>
        </w:rPr>
        <w:t xml:space="preserve">2)IG541混合气体灭火系统灭火浸渍时间应符合下列规定：</w:t>
      </w:r>
    </w:p>
    <w:p>
      <w:pPr>
        <w:ind w:left="0" w:right="0" w:firstLine="560"/>
        <w:spacing w:before="450" w:after="450" w:line="312" w:lineRule="auto"/>
      </w:pPr>
      <w:r>
        <w:rPr>
          <w:rFonts w:ascii="宋体" w:hAnsi="宋体" w:eastAsia="宋体" w:cs="宋体"/>
          <w:color w:val="000"/>
          <w:sz w:val="28"/>
          <w:szCs w:val="28"/>
        </w:rPr>
        <w:t xml:space="preserve">木材、纸张、织物等固体表面火灾，宜采用20min。</w:t>
      </w:r>
    </w:p>
    <w:p>
      <w:pPr>
        <w:ind w:left="0" w:right="0" w:firstLine="560"/>
        <w:spacing w:before="450" w:after="450" w:line="312" w:lineRule="auto"/>
      </w:pPr>
      <w:r>
        <w:rPr>
          <w:rFonts w:ascii="宋体" w:hAnsi="宋体" w:eastAsia="宋体" w:cs="宋体"/>
          <w:color w:val="000"/>
          <w:sz w:val="28"/>
          <w:szCs w:val="28"/>
        </w:rPr>
        <w:t xml:space="preserve">通讯机房、电子计算机房内的电气设备火灾，宜采用10min。</w:t>
      </w:r>
    </w:p>
    <w:p>
      <w:pPr>
        <w:ind w:left="0" w:right="0" w:firstLine="560"/>
        <w:spacing w:before="450" w:after="450" w:line="312" w:lineRule="auto"/>
      </w:pPr>
      <w:r>
        <w:rPr>
          <w:rFonts w:ascii="宋体" w:hAnsi="宋体" w:eastAsia="宋体" w:cs="宋体"/>
          <w:color w:val="000"/>
          <w:sz w:val="28"/>
          <w:szCs w:val="28"/>
        </w:rPr>
        <w:t xml:space="preserve">其它固体表面火灾，宜采用10min。</w:t>
      </w:r>
    </w:p>
    <w:p>
      <w:pPr>
        <w:ind w:left="0" w:right="0" w:firstLine="560"/>
        <w:spacing w:before="450" w:after="450" w:line="312" w:lineRule="auto"/>
      </w:pPr>
      <w:r>
        <w:rPr>
          <w:rFonts w:ascii="宋体" w:hAnsi="宋体" w:eastAsia="宋体" w:cs="宋体"/>
          <w:color w:val="000"/>
          <w:sz w:val="28"/>
          <w:szCs w:val="28"/>
        </w:rPr>
        <w:t xml:space="preserve">3)热气溶胶预制灭火系统灭火浸渍时间应符合下列规定：</w:t>
      </w:r>
    </w:p>
    <w:p>
      <w:pPr>
        <w:ind w:left="0" w:right="0" w:firstLine="560"/>
        <w:spacing w:before="450" w:after="450" w:line="312" w:lineRule="auto"/>
      </w:pPr>
      <w:r>
        <w:rPr>
          <w:rFonts w:ascii="宋体" w:hAnsi="宋体" w:eastAsia="宋体" w:cs="宋体"/>
          <w:color w:val="000"/>
          <w:sz w:val="28"/>
          <w:szCs w:val="28"/>
        </w:rPr>
        <w:t xml:space="preserve">木材、纸张、织物等固体表面火灾，应采用20min。</w:t>
      </w:r>
    </w:p>
    <w:p>
      <w:pPr>
        <w:ind w:left="0" w:right="0" w:firstLine="560"/>
        <w:spacing w:before="450" w:after="450" w:line="312" w:lineRule="auto"/>
      </w:pPr>
      <w:r>
        <w:rPr>
          <w:rFonts w:ascii="宋体" w:hAnsi="宋体" w:eastAsia="宋体" w:cs="宋体"/>
          <w:color w:val="000"/>
          <w:sz w:val="28"/>
          <w:szCs w:val="28"/>
        </w:rPr>
        <w:t xml:space="preserve">通讯机房、电子计算机房等防护区火灾及其他固体表面火灾，应采用10min。</w:t>
      </w:r>
    </w:p>
    <w:p>
      <w:pPr>
        <w:ind w:left="0" w:right="0" w:firstLine="560"/>
        <w:spacing w:before="450" w:after="450" w:line="312" w:lineRule="auto"/>
      </w:pPr>
      <w:r>
        <w:rPr>
          <w:rFonts w:ascii="宋体" w:hAnsi="宋体" w:eastAsia="宋体" w:cs="宋体"/>
          <w:color w:val="000"/>
          <w:sz w:val="28"/>
          <w:szCs w:val="28"/>
        </w:rPr>
        <w:t xml:space="preserve">4.其他要求1)两个或两个以上的防护区采用组合分配系统时，一个组合分配系统所保护的防护区不应超过8个。2)一个防护区设置的预制灭火系统，其装置数量不宜超过10台。3)组合分配系统的灭火剂储存量，应按储存量最大的防护区确定。4)同一防护区内的预制灭火系统装置多于1台时，必须能同时启动,其动作响应时差不得大于2s。5)单台热气溶胶预制灭火系统装置的保护容积不应大于160m³;设置多台装置时，其相互间的距离不得大于10m。6)喷头的保护高度和保护半径，应符合下列规定：</w:t>
      </w:r>
    </w:p>
    <w:p>
      <w:pPr>
        <w:ind w:left="0" w:right="0" w:firstLine="560"/>
        <w:spacing w:before="450" w:after="450" w:line="312" w:lineRule="auto"/>
      </w:pPr>
      <w:r>
        <w:rPr>
          <w:rFonts w:ascii="宋体" w:hAnsi="宋体" w:eastAsia="宋体" w:cs="宋体"/>
          <w:color w:val="000"/>
          <w:sz w:val="28"/>
          <w:szCs w:val="28"/>
        </w:rPr>
        <w:t xml:space="preserve">最大保护高度不宜大于6.5m。</w:t>
      </w:r>
    </w:p>
    <w:p>
      <w:pPr>
        <w:ind w:left="0" w:right="0" w:firstLine="560"/>
        <w:spacing w:before="450" w:after="450" w:line="312" w:lineRule="auto"/>
      </w:pPr>
      <w:r>
        <w:rPr>
          <w:rFonts w:ascii="宋体" w:hAnsi="宋体" w:eastAsia="宋体" w:cs="宋体"/>
          <w:color w:val="000"/>
          <w:sz w:val="28"/>
          <w:szCs w:val="28"/>
        </w:rPr>
        <w:t xml:space="preserve">最小保护高度不应小于0.3m。</w:t>
      </w:r>
    </w:p>
    <w:p>
      <w:pPr>
        <w:ind w:left="0" w:right="0" w:firstLine="560"/>
        <w:spacing w:before="450" w:after="450" w:line="312" w:lineRule="auto"/>
      </w:pPr>
      <w:r>
        <w:rPr>
          <w:rFonts w:ascii="宋体" w:hAnsi="宋体" w:eastAsia="宋体" w:cs="宋体"/>
          <w:color w:val="000"/>
          <w:sz w:val="28"/>
          <w:szCs w:val="28"/>
        </w:rPr>
        <w:t xml:space="preserve">喷头安装高度小于1.5m时，保护半径不宜大于4.5m。</w:t>
      </w:r>
    </w:p>
    <w:p>
      <w:pPr>
        <w:ind w:left="0" w:right="0" w:firstLine="560"/>
        <w:spacing w:before="450" w:after="450" w:line="312" w:lineRule="auto"/>
      </w:pPr>
      <w:r>
        <w:rPr>
          <w:rFonts w:ascii="宋体" w:hAnsi="宋体" w:eastAsia="宋体" w:cs="宋体"/>
          <w:color w:val="000"/>
          <w:sz w:val="28"/>
          <w:szCs w:val="28"/>
        </w:rPr>
        <w:t xml:space="preserve">喷头安装高度不小于1.5m时，保护半径不应大于7.5m。</w:t>
      </w:r>
    </w:p>
    <w:p>
      <w:pPr>
        <w:ind w:left="0" w:right="0" w:firstLine="560"/>
        <w:spacing w:before="450" w:after="450" w:line="312" w:lineRule="auto"/>
      </w:pPr>
      <w:r>
        <w:rPr>
          <w:rFonts w:ascii="宋体" w:hAnsi="宋体" w:eastAsia="宋体" w:cs="宋体"/>
          <w:color w:val="000"/>
          <w:sz w:val="28"/>
          <w:szCs w:val="28"/>
        </w:rPr>
        <w:t xml:space="preserve">7)喷头宜贴近防护区顶面安装，距顶面的最大距离不宜大于0.5m。8)组合分配系统的二氧化碳储存量，不应小于所需储存量最大的一个防护区或保护对象的储存量。当组合分配系统保护5 个及以上的防护区或保护对象时，或者在48h 内不能恢复时，二氧化碳应有备用量，备用量不应小于系统设计的储存量。对于高压系统和单独设置备用量储存容器的低压系统，备用量的储存容器应与系统管网相连，应能与主储存容器切换使用。</w:t>
      </w:r>
    </w:p>
    <w:p>
      <w:pPr>
        <w:ind w:left="0" w:right="0" w:firstLine="560"/>
        <w:spacing w:before="450" w:after="450" w:line="312" w:lineRule="auto"/>
      </w:pPr>
      <w:r>
        <w:rPr>
          <w:rFonts w:ascii="宋体" w:hAnsi="宋体" w:eastAsia="宋体" w:cs="宋体"/>
          <w:color w:val="000"/>
          <w:sz w:val="28"/>
          <w:szCs w:val="28"/>
        </w:rPr>
        <w:t xml:space="preserve">四、自动控制要求</w:t>
      </w:r>
    </w:p>
    <w:p>
      <w:pPr>
        <w:ind w:left="0" w:right="0" w:firstLine="560"/>
        <w:spacing w:before="450" w:after="450" w:line="312" w:lineRule="auto"/>
      </w:pPr>
      <w:r>
        <w:rPr>
          <w:rFonts w:ascii="宋体" w:hAnsi="宋体" w:eastAsia="宋体" w:cs="宋体"/>
          <w:color w:val="000"/>
          <w:sz w:val="28"/>
          <w:szCs w:val="28"/>
        </w:rPr>
        <w:t xml:space="preserve">气体灭火控制器直接连接火灾探测器时，气体灭火系统的自动控制方式应符合下列规定：</w:t>
      </w:r>
    </w:p>
    <w:p>
      <w:pPr>
        <w:ind w:left="0" w:right="0" w:firstLine="560"/>
        <w:spacing w:before="450" w:after="450" w:line="312" w:lineRule="auto"/>
      </w:pPr>
      <w:r>
        <w:rPr>
          <w:rFonts w:ascii="宋体" w:hAnsi="宋体" w:eastAsia="宋体" w:cs="宋体"/>
          <w:color w:val="000"/>
          <w:sz w:val="28"/>
          <w:szCs w:val="28"/>
        </w:rPr>
        <w:t xml:space="preserve">1.应由同一防护区域内两只独立的火灾探测器的报警信号、一只火灾探测器与一只手动火灾报警按钮的报警信号或防护区外的紧急启动信号，作为系统的联动触发信号，探测器的组合宜采用感烟火灾探测器和感温火灾探测器，各类探测器应按规范规定分别计算保护面积。</w:t>
      </w:r>
    </w:p>
    <w:p>
      <w:pPr>
        <w:ind w:left="0" w:right="0" w:firstLine="560"/>
        <w:spacing w:before="450" w:after="450" w:line="312" w:lineRule="auto"/>
      </w:pPr>
      <w:r>
        <w:rPr>
          <w:rFonts w:ascii="宋体" w:hAnsi="宋体" w:eastAsia="宋体" w:cs="宋体"/>
          <w:color w:val="000"/>
          <w:sz w:val="28"/>
          <w:szCs w:val="28"/>
        </w:rPr>
        <w:t xml:space="preserve">2.气体灭火控制器在接收到满足联动逻辑关系的首个联动触发信号后，应启动设置在该防护区内的火灾声光警报器，且联动触发信号应为任一防护区域内设置的感烟火灾探测器、其他类型火灾探测器或手动火灾报警按钮的首次报警信号;在接收到第二个联动触发信号后，应发出联动控制信号，且联动触发信号应为同一防护区域内与首次报警的火灾探测器或手动火灾报警按钮相邻的感温火灾探测器、火焰探测器或手动火灾报警按钮的报警信号。</w:t>
      </w:r>
    </w:p>
    <w:p>
      <w:pPr>
        <w:ind w:left="0" w:right="0" w:firstLine="560"/>
        <w:spacing w:before="450" w:after="450" w:line="312" w:lineRule="auto"/>
      </w:pPr>
      <w:r>
        <w:rPr>
          <w:rFonts w:ascii="宋体" w:hAnsi="宋体" w:eastAsia="宋体" w:cs="宋体"/>
          <w:color w:val="000"/>
          <w:sz w:val="28"/>
          <w:szCs w:val="28"/>
        </w:rPr>
        <w:t xml:space="preserve">3.联动控制信号应包括下列内容：</w:t>
      </w:r>
    </w:p>
    <w:p>
      <w:pPr>
        <w:ind w:left="0" w:right="0" w:firstLine="560"/>
        <w:spacing w:before="450" w:after="450" w:line="312" w:lineRule="auto"/>
      </w:pPr>
      <w:r>
        <w:rPr>
          <w:rFonts w:ascii="宋体" w:hAnsi="宋体" w:eastAsia="宋体" w:cs="宋体"/>
          <w:color w:val="000"/>
          <w:sz w:val="28"/>
          <w:szCs w:val="28"/>
        </w:rPr>
        <w:t xml:space="preserve">1)关闭防护区域的送(排)风机及送(排)风阀门。</w:t>
      </w:r>
    </w:p>
    <w:p>
      <w:pPr>
        <w:ind w:left="0" w:right="0" w:firstLine="560"/>
        <w:spacing w:before="450" w:after="450" w:line="312" w:lineRule="auto"/>
      </w:pPr>
      <w:r>
        <w:rPr>
          <w:rFonts w:ascii="宋体" w:hAnsi="宋体" w:eastAsia="宋体" w:cs="宋体"/>
          <w:color w:val="000"/>
          <w:sz w:val="28"/>
          <w:szCs w:val="28"/>
        </w:rPr>
        <w:t xml:space="preserve">2)停止通风和空气调节系统及关闭设置在该防护区域的电动防火阀。</w:t>
      </w:r>
    </w:p>
    <w:p>
      <w:pPr>
        <w:ind w:left="0" w:right="0" w:firstLine="560"/>
        <w:spacing w:before="450" w:after="450" w:line="312" w:lineRule="auto"/>
      </w:pPr>
      <w:r>
        <w:rPr>
          <w:rFonts w:ascii="宋体" w:hAnsi="宋体" w:eastAsia="宋体" w:cs="宋体"/>
          <w:color w:val="000"/>
          <w:sz w:val="28"/>
          <w:szCs w:val="28"/>
        </w:rPr>
        <w:t xml:space="preserve">3)联动控制防护区域开口封闭装置的启动，包括关闭防护区域的门、窗。</w:t>
      </w:r>
    </w:p>
    <w:p>
      <w:pPr>
        <w:ind w:left="0" w:right="0" w:firstLine="560"/>
        <w:spacing w:before="450" w:after="450" w:line="312" w:lineRule="auto"/>
      </w:pPr>
      <w:r>
        <w:rPr>
          <w:rFonts w:ascii="宋体" w:hAnsi="宋体" w:eastAsia="宋体" w:cs="宋体"/>
          <w:color w:val="000"/>
          <w:sz w:val="28"/>
          <w:szCs w:val="28"/>
        </w:rPr>
        <w:t xml:space="preserve">4)启动气体灭火装置，气体灭火控制器可设定不大于 30s 的延迟喷射时间。</w:t>
      </w:r>
    </w:p>
    <w:p>
      <w:pPr>
        <w:ind w:left="0" w:right="0" w:firstLine="560"/>
        <w:spacing w:before="450" w:after="450" w:line="312" w:lineRule="auto"/>
      </w:pPr>
      <w:r>
        <w:rPr>
          <w:rFonts w:ascii="宋体" w:hAnsi="宋体" w:eastAsia="宋体" w:cs="宋体"/>
          <w:color w:val="000"/>
          <w:sz w:val="28"/>
          <w:szCs w:val="28"/>
        </w:rPr>
        <w:t xml:space="preserve">4.平时无人工作的防护区，可设置为无延迟的喷射，应在接收到满足联动逻辑关系的首个联动触发信号后按规范规定执行除启动气体灭火装置外的联动控制;在接收到第二个联动触发信号后，应启动气体灭火装置。</w:t>
      </w:r>
    </w:p>
    <w:p>
      <w:pPr>
        <w:ind w:left="0" w:right="0" w:firstLine="560"/>
        <w:spacing w:before="450" w:after="450" w:line="312" w:lineRule="auto"/>
      </w:pPr>
      <w:r>
        <w:rPr>
          <w:rFonts w:ascii="宋体" w:hAnsi="宋体" w:eastAsia="宋体" w:cs="宋体"/>
          <w:color w:val="000"/>
          <w:sz w:val="28"/>
          <w:szCs w:val="28"/>
        </w:rPr>
        <w:t xml:space="preserve">5.气体灭火防护区出口外上方应设置表示气体喷洒的火灾声光警报器，指示气体释放的声信号应与该保护对象中设置的火灾声警报器的声信号有明显区别。启动气体灭火装置的同时应启动设置在防护区入口处表示气体喷洒的火灾声光警报器，组合分配系统应首先开启相应防护区域的选择阀，然后启动气体灭火装置。</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1.管网灭火系统应设自动控制、手动控制和机械应急操作三种启动方式。预制灭火系统应设自动控制和手动控制两种启动方式。</w:t>
      </w:r>
    </w:p>
    <w:p>
      <w:pPr>
        <w:ind w:left="0" w:right="0" w:firstLine="560"/>
        <w:spacing w:before="450" w:after="450" w:line="312" w:lineRule="auto"/>
      </w:pPr>
      <w:r>
        <w:rPr>
          <w:rFonts w:ascii="宋体" w:hAnsi="宋体" w:eastAsia="宋体" w:cs="宋体"/>
          <w:color w:val="000"/>
          <w:sz w:val="28"/>
          <w:szCs w:val="28"/>
        </w:rPr>
        <w:t xml:space="preserve">2.采用自动控制启动方式时，根据人员安全撤离防护区的需要，应有不大于30s的可控延迟喷射;对于平时无人工作的防护区，可设置为无延迟的喷射。</w:t>
      </w:r>
    </w:p>
    <w:p>
      <w:pPr>
        <w:ind w:left="0" w:right="0" w:firstLine="560"/>
        <w:spacing w:before="450" w:after="450" w:line="312" w:lineRule="auto"/>
      </w:pPr>
      <w:r>
        <w:rPr>
          <w:rFonts w:ascii="宋体" w:hAnsi="宋体" w:eastAsia="宋体" w:cs="宋体"/>
          <w:color w:val="000"/>
          <w:sz w:val="28"/>
          <w:szCs w:val="28"/>
        </w:rPr>
        <w:t xml:space="preserve">3.灭火设计浓度或实际使用浓度大于无毒性反应浓度(NOAEL浓度)的防护区和采用热气溶胶预制灭火系统的防护区，应设手动与自动控制的转换装置。当人员进入防护区时，应能将灭火系统转换为手动控制方式;当人员离开时，应能恢复为自动控制方式。防护区内外应设手动、自动控制状态的显示装置。</w:t>
      </w:r>
    </w:p>
    <w:p>
      <w:pPr>
        <w:ind w:left="0" w:right="0" w:firstLine="560"/>
        <w:spacing w:before="450" w:after="450" w:line="312" w:lineRule="auto"/>
      </w:pPr>
      <w:r>
        <w:rPr>
          <w:rFonts w:ascii="宋体" w:hAnsi="宋体" w:eastAsia="宋体" w:cs="宋体"/>
          <w:color w:val="000"/>
          <w:sz w:val="28"/>
          <w:szCs w:val="28"/>
        </w:rPr>
        <w:t xml:space="preserve">4.自动控制装置应在接到两个独立的火灾信号后才能启动。手动控制装置和手动与自动转换装置应设在防护区疏散出口的门外便于操作的地方，安装高度为中心点距地面1.5m。机械应急操作装置应设在储瓶间内或防护区疏散出口门外便于操作的地方。</w:t>
      </w:r>
    </w:p>
    <w:p>
      <w:pPr>
        <w:ind w:left="0" w:right="0" w:firstLine="560"/>
        <w:spacing w:before="450" w:after="450" w:line="312" w:lineRule="auto"/>
      </w:pPr>
      <w:r>
        <w:rPr>
          <w:rFonts w:ascii="宋体" w:hAnsi="宋体" w:eastAsia="宋体" w:cs="宋体"/>
          <w:color w:val="000"/>
          <w:sz w:val="28"/>
          <w:szCs w:val="28"/>
        </w:rPr>
        <w:t xml:space="preserve">5.组合分配系统启动时，选择阀应在容器阀开启前或同时打开。</w:t>
      </w:r>
    </w:p>
    <w:p>
      <w:pPr>
        <w:ind w:left="0" w:right="0" w:firstLine="560"/>
        <w:spacing w:before="450" w:after="450" w:line="312" w:lineRule="auto"/>
      </w:pPr>
      <w:r>
        <w:rPr>
          <w:rFonts w:ascii="黑体" w:hAnsi="黑体" w:eastAsia="黑体" w:cs="黑体"/>
          <w:color w:val="000000"/>
          <w:sz w:val="36"/>
          <w:szCs w:val="36"/>
          <w:b w:val="1"/>
          <w:bCs w:val="1"/>
        </w:rPr>
        <w:t xml:space="preserve">第二篇：气体灭火系统</w:t>
      </w:r>
    </w:p>
    <w:p>
      <w:pPr>
        <w:ind w:left="0" w:right="0" w:firstLine="560"/>
        <w:spacing w:before="450" w:after="450" w:line="312" w:lineRule="auto"/>
      </w:pPr>
      <w:r>
        <w:rPr>
          <w:rFonts w:ascii="宋体" w:hAnsi="宋体" w:eastAsia="宋体" w:cs="宋体"/>
          <w:color w:val="000"/>
          <w:sz w:val="28"/>
          <w:szCs w:val="28"/>
        </w:rPr>
        <w:t xml:space="preserve">（12）.投标人必须按本技术规范的要求提供资料。投标文件和图纸用中文编制。</w:t>
      </w:r>
    </w:p>
    <w:p>
      <w:pPr>
        <w:ind w:left="0" w:right="0" w:firstLine="560"/>
        <w:spacing w:before="450" w:after="450" w:line="312" w:lineRule="auto"/>
      </w:pPr>
      <w:r>
        <w:rPr>
          <w:rFonts w:ascii="宋体" w:hAnsi="宋体" w:eastAsia="宋体" w:cs="宋体"/>
          <w:color w:val="000"/>
          <w:sz w:val="28"/>
          <w:szCs w:val="28"/>
        </w:rPr>
        <w:t xml:space="preserve">（15）.技术标准要求中，凡带“*”号条款必须按招标文件所列序号一一应答，所排序号应与招标文件一致。投标人必须按招标文件内容和顺序逐项做出实质性应答并提供相关证明文件。本技术标书中标注“*”号的为本招标文件实质性条款中的一部分，对本技术标书中标注“*”号的条款的任何偏离将导致废标。投标人不得通过修正或撤销不合要求的偏离或其他例外从而使其投标成为实质上响应的投标。</w:t>
      </w:r>
    </w:p>
    <w:p>
      <w:pPr>
        <w:ind w:left="0" w:right="0" w:firstLine="560"/>
        <w:spacing w:before="450" w:after="450" w:line="312" w:lineRule="auto"/>
      </w:pPr>
      <w:r>
        <w:rPr>
          <w:rFonts w:ascii="宋体" w:hAnsi="宋体" w:eastAsia="宋体" w:cs="宋体"/>
          <w:color w:val="000"/>
          <w:sz w:val="28"/>
          <w:szCs w:val="28"/>
        </w:rPr>
        <w:t xml:space="preserve">9.1.1.4 气体灭火系统</w:t>
      </w:r>
    </w:p>
    <w:p>
      <w:pPr>
        <w:ind w:left="0" w:right="0" w:firstLine="560"/>
        <w:spacing w:before="450" w:after="450" w:line="312" w:lineRule="auto"/>
      </w:pPr>
      <w:r>
        <w:rPr>
          <w:rFonts w:ascii="宋体" w:hAnsi="宋体" w:eastAsia="宋体" w:cs="宋体"/>
          <w:color w:val="000"/>
          <w:sz w:val="28"/>
          <w:szCs w:val="28"/>
        </w:rPr>
        <w:t xml:space="preserve">9.1.1.4.1、保护部位: 数据机房楼地上各层机房模块与精密空调间、加电测试机房与精密空调间、设备暂存区与精密空调间、地下各层变电所（含夹层）与精密空调间、电池室（含夹层）与精密空调间、变配电间（含夹层）、电池间（含夹层）及柴油发电机房楼发电机并机室、测试变压器室、低压配电室以及运维中心的变配电室，以上区域采用IG541气体灭火系统。所有穿越防护区的管线孔洞均应采用防火堵料填塞。</w:t>
      </w:r>
    </w:p>
    <w:p>
      <w:pPr>
        <w:ind w:left="0" w:right="0" w:firstLine="560"/>
        <w:spacing w:before="450" w:after="450" w:line="312" w:lineRule="auto"/>
      </w:pPr>
      <w:r>
        <w:rPr>
          <w:rFonts w:ascii="宋体" w:hAnsi="宋体" w:eastAsia="宋体" w:cs="宋体"/>
          <w:color w:val="000"/>
          <w:sz w:val="28"/>
          <w:szCs w:val="28"/>
        </w:rPr>
        <w:t xml:space="preserve">9.1.1.4.2、系统设计：采用IG541全淹没组合分配系统。组合分配系统所保护的防护区最多不超过8个。组合分配系统的灭火剂储存量，按储存量最大的防护区确定。系统设计详见各子项设计图纸。</w:t>
      </w:r>
    </w:p>
    <w:p>
      <w:pPr>
        <w:ind w:left="0" w:right="0" w:firstLine="560"/>
        <w:spacing w:before="450" w:after="450" w:line="312" w:lineRule="auto"/>
      </w:pPr>
      <w:r>
        <w:rPr>
          <w:rFonts w:ascii="宋体" w:hAnsi="宋体" w:eastAsia="宋体" w:cs="宋体"/>
          <w:color w:val="000"/>
          <w:sz w:val="28"/>
          <w:szCs w:val="28"/>
        </w:rPr>
        <w:t xml:space="preserve">9.1.1.4.3、设计参数：</w:t>
      </w:r>
    </w:p>
    <w:p>
      <w:pPr>
        <w:ind w:left="0" w:right="0" w:firstLine="560"/>
        <w:spacing w:before="450" w:after="450" w:line="312" w:lineRule="auto"/>
      </w:pPr>
      <w:r>
        <w:rPr>
          <w:rFonts w:ascii="宋体" w:hAnsi="宋体" w:eastAsia="宋体" w:cs="宋体"/>
          <w:color w:val="000"/>
          <w:sz w:val="28"/>
          <w:szCs w:val="28"/>
        </w:rPr>
        <w:t xml:space="preserve">在最低温度下的最低设计浓度不小于灭火浓度的1.3倍，在最高温度下的设计浓度不大于52%。系统设计温度为20度，环境温度为0～50度。灭火浸渍时间为10分钟。</w:t>
      </w:r>
    </w:p>
    <w:p>
      <w:pPr>
        <w:ind w:left="0" w:right="0" w:firstLine="560"/>
        <w:spacing w:before="450" w:after="450" w:line="312" w:lineRule="auto"/>
      </w:pPr>
      <w:r>
        <w:rPr>
          <w:rFonts w:ascii="宋体" w:hAnsi="宋体" w:eastAsia="宋体" w:cs="宋体"/>
          <w:color w:val="000"/>
          <w:sz w:val="28"/>
          <w:szCs w:val="28"/>
        </w:rPr>
        <w:t xml:space="preserve">气体喷放至设计用量的95%时，喷放时间不应大于60秒，不应小于48秒。储存钢瓶容积为80升，储存压力为15MPa。</w:t>
      </w:r>
    </w:p>
    <w:p>
      <w:pPr>
        <w:ind w:left="0" w:right="0" w:firstLine="560"/>
        <w:spacing w:before="450" w:after="450" w:line="312" w:lineRule="auto"/>
      </w:pPr>
      <w:r>
        <w:rPr>
          <w:rFonts w:ascii="宋体" w:hAnsi="宋体" w:eastAsia="宋体" w:cs="宋体"/>
          <w:color w:val="000"/>
          <w:sz w:val="28"/>
          <w:szCs w:val="28"/>
        </w:rPr>
        <w:t xml:space="preserve">9.1.1.4.4、系统组成IG541气体灭火系统由控制系统和管网系统两部分组成，控制系统由控制盘（含输出接口、紧急释放按钮、手动/自动转换开关）、感烟探测器、感温探测器、警铃、疏散指示灯（闪灯）、蜂鸣器及闪灯、释放指示灯、紧急止喷按钮等部分组成；管网系统由瓶组及其组件、机械重锤启动器、机电双延时装置、称重装置（或液位计）、人工拉杆释放启动器、瓶头阀、瓶头阀杆、高压排放软管、集流管、安全泄气阀、单向阀、选择阀、压力开关及管道和喷头等部分组成。</w:t>
      </w:r>
    </w:p>
    <w:p>
      <w:pPr>
        <w:ind w:left="0" w:right="0" w:firstLine="560"/>
        <w:spacing w:before="450" w:after="450" w:line="312" w:lineRule="auto"/>
      </w:pPr>
      <w:r>
        <w:rPr>
          <w:rFonts w:ascii="宋体" w:hAnsi="宋体" w:eastAsia="宋体" w:cs="宋体"/>
          <w:color w:val="000"/>
          <w:sz w:val="28"/>
          <w:szCs w:val="28"/>
        </w:rPr>
        <w:t xml:space="preserve">9.1.1.4.5、系统控制</w:t>
      </w:r>
    </w:p>
    <w:p>
      <w:pPr>
        <w:ind w:left="0" w:right="0" w:firstLine="560"/>
        <w:spacing w:before="450" w:after="450" w:line="312" w:lineRule="auto"/>
      </w:pPr>
      <w:r>
        <w:rPr>
          <w:rFonts w:ascii="宋体" w:hAnsi="宋体" w:eastAsia="宋体" w:cs="宋体"/>
          <w:color w:val="000"/>
          <w:sz w:val="28"/>
          <w:szCs w:val="28"/>
        </w:rPr>
        <w:t xml:space="preserve">IG541全淹没组合分配气体灭火系统设三种控制方式：自动控制、手动控制和机械应急操作。同一防护区设计两套或三套管网时，系统启动装置必须共用。</w:t>
      </w:r>
    </w:p>
    <w:p>
      <w:pPr>
        <w:ind w:left="0" w:right="0" w:firstLine="560"/>
        <w:spacing w:before="450" w:after="450" w:line="312" w:lineRule="auto"/>
      </w:pPr>
      <w:r>
        <w:rPr>
          <w:rFonts w:ascii="宋体" w:hAnsi="宋体" w:eastAsia="宋体" w:cs="宋体"/>
          <w:color w:val="000"/>
          <w:sz w:val="28"/>
          <w:szCs w:val="28"/>
        </w:rPr>
        <w:t xml:space="preserve">预制灭火系统设二种控制方式：自动控制和手动控制。</w:t>
      </w:r>
    </w:p>
    <w:p>
      <w:pPr>
        <w:ind w:left="0" w:right="0" w:firstLine="560"/>
        <w:spacing w:before="450" w:after="450" w:line="312" w:lineRule="auto"/>
      </w:pPr>
      <w:r>
        <w:rPr>
          <w:rFonts w:ascii="宋体" w:hAnsi="宋体" w:eastAsia="宋体" w:cs="宋体"/>
          <w:color w:val="000"/>
          <w:sz w:val="28"/>
          <w:szCs w:val="28"/>
        </w:rPr>
        <w:t xml:space="preserve">9.1.1.4.6、安全措施：防护区泄压装置设在相邻走道的内墙上。泄压口设置高度位于防护区净高的2/3之上。泄压口设计详见设施图纸。</w:t>
      </w:r>
    </w:p>
    <w:p>
      <w:pPr>
        <w:ind w:left="0" w:right="0" w:firstLine="560"/>
        <w:spacing w:before="450" w:after="450" w:line="312" w:lineRule="auto"/>
      </w:pPr>
      <w:r>
        <w:rPr>
          <w:rFonts w:ascii="宋体" w:hAnsi="宋体" w:eastAsia="宋体" w:cs="宋体"/>
          <w:color w:val="000"/>
          <w:sz w:val="28"/>
          <w:szCs w:val="28"/>
        </w:rPr>
        <w:t xml:space="preserve">泄压口采用机械式泄压口，须通过国家固定灭火系统和耐火构件质量监督检验</w:t>
      </w:r>
    </w:p>
    <w:p>
      <w:pPr>
        <w:ind w:left="0" w:right="0" w:firstLine="560"/>
        <w:spacing w:before="450" w:after="450" w:line="312" w:lineRule="auto"/>
      </w:pPr>
      <w:r>
        <w:rPr>
          <w:rFonts w:ascii="宋体" w:hAnsi="宋体" w:eastAsia="宋体" w:cs="宋体"/>
          <w:color w:val="000"/>
          <w:sz w:val="28"/>
          <w:szCs w:val="28"/>
        </w:rPr>
        <w:t xml:space="preserve">中心的检测。</w:t>
      </w:r>
    </w:p>
    <w:p>
      <w:pPr>
        <w:ind w:left="0" w:right="0" w:firstLine="560"/>
        <w:spacing w:before="450" w:after="450" w:line="312" w:lineRule="auto"/>
      </w:pPr>
      <w:r>
        <w:rPr>
          <w:rFonts w:ascii="宋体" w:hAnsi="宋体" w:eastAsia="宋体" w:cs="宋体"/>
          <w:color w:val="000"/>
          <w:sz w:val="28"/>
          <w:szCs w:val="28"/>
        </w:rPr>
        <w:t xml:space="preserve">9.1.1.4.7、中标人应遵照《气体灭火系统设计规范》GB50370-2024进行系统设计，施工安装应符合《气体灭火系统施工及验收规范》GB50263-2024的规定，具体施工参见国标图07S207《气体消防系统选用、安装与建筑灭火器配置》。</w:t>
      </w:r>
    </w:p>
    <w:p>
      <w:pPr>
        <w:ind w:left="0" w:right="0" w:firstLine="560"/>
        <w:spacing w:before="450" w:after="450" w:line="312" w:lineRule="auto"/>
      </w:pPr>
      <w:r>
        <w:rPr>
          <w:rFonts w:ascii="宋体" w:hAnsi="宋体" w:eastAsia="宋体" w:cs="宋体"/>
          <w:color w:val="000"/>
          <w:sz w:val="28"/>
          <w:szCs w:val="28"/>
        </w:rPr>
        <w:t xml:space="preserve">9.1.1.4.8、系统要求</w:t>
      </w:r>
    </w:p>
    <w:p>
      <w:pPr>
        <w:ind w:left="0" w:right="0" w:firstLine="560"/>
        <w:spacing w:before="450" w:after="450" w:line="312" w:lineRule="auto"/>
      </w:pPr>
      <w:r>
        <w:rPr>
          <w:rFonts w:ascii="宋体" w:hAnsi="宋体" w:eastAsia="宋体" w:cs="宋体"/>
          <w:color w:val="000"/>
          <w:sz w:val="28"/>
          <w:szCs w:val="28"/>
        </w:rPr>
        <w:t xml:space="preserve">（1）投标人应提供技术先进、结构合理、安全、成熟可靠的国际一流品牌产品，所提供的IG541气体灭火系统必须通过中国国家消防产品质量监督检验测试中心检测，获合格证书，并通过UL/FM/VDS的系统认证。</w:t>
      </w:r>
    </w:p>
    <w:p>
      <w:pPr>
        <w:ind w:left="0" w:right="0" w:firstLine="560"/>
        <w:spacing w:before="450" w:after="450" w:line="312" w:lineRule="auto"/>
      </w:pPr>
      <w:r>
        <w:rPr>
          <w:rFonts w:ascii="宋体" w:hAnsi="宋体" w:eastAsia="宋体" w:cs="宋体"/>
          <w:color w:val="000"/>
          <w:sz w:val="28"/>
          <w:szCs w:val="28"/>
        </w:rPr>
        <w:t xml:space="preserve">（2）投标产品的水力计算软件应通过UL/FM/VDS认证，确保精确的系统喷放时间、喷放压力和喷放浓度，保证系统可靠运行。</w:t>
      </w:r>
    </w:p>
    <w:p>
      <w:pPr>
        <w:ind w:left="0" w:right="0" w:firstLine="560"/>
        <w:spacing w:before="450" w:after="450" w:line="312" w:lineRule="auto"/>
      </w:pPr>
      <w:r>
        <w:rPr>
          <w:rFonts w:ascii="宋体" w:hAnsi="宋体" w:eastAsia="宋体" w:cs="宋体"/>
          <w:color w:val="000"/>
          <w:sz w:val="28"/>
          <w:szCs w:val="28"/>
        </w:rPr>
        <w:t xml:space="preserve">*（3）中标人须提供中国国家权威机构出具的气体灭火系统及其部件的有效的型式检验报告，并确保气体灭火系统能通过消防验收，否则中标人将承担违约责任。</w:t>
      </w:r>
    </w:p>
    <w:p>
      <w:pPr>
        <w:ind w:left="0" w:right="0" w:firstLine="560"/>
        <w:spacing w:before="450" w:after="450" w:line="312" w:lineRule="auto"/>
      </w:pPr>
      <w:r>
        <w:rPr>
          <w:rFonts w:ascii="宋体" w:hAnsi="宋体" w:eastAsia="宋体" w:cs="宋体"/>
          <w:color w:val="000"/>
          <w:sz w:val="28"/>
          <w:szCs w:val="28"/>
        </w:rPr>
        <w:t xml:space="preserve">（4）系统设备要求：</w:t>
      </w:r>
    </w:p>
    <w:p>
      <w:pPr>
        <w:ind w:left="0" w:right="0" w:firstLine="560"/>
        <w:spacing w:before="450" w:after="450" w:line="312" w:lineRule="auto"/>
      </w:pPr>
      <w:r>
        <w:rPr>
          <w:rFonts w:ascii="宋体" w:hAnsi="宋体" w:eastAsia="宋体" w:cs="宋体"/>
          <w:color w:val="000"/>
          <w:sz w:val="28"/>
          <w:szCs w:val="28"/>
        </w:rPr>
        <w:t xml:space="preserve">瓶头阀、瓶头阀杆、机械重锤启动器、机电双延时装置、称重装置（或液位计）、人工拉杆释放启动器、高压软管、安全阀、逆止阀、减压装置、选择阀、压力开关、喷头等应选择国际一流品牌的技术先进、成熟可靠的原装进口产品，供货时须提供产品的原产地证明和报关单。</w:t>
      </w:r>
    </w:p>
    <w:p>
      <w:pPr>
        <w:ind w:left="0" w:right="0" w:firstLine="560"/>
        <w:spacing w:before="450" w:after="450" w:line="312" w:lineRule="auto"/>
      </w:pPr>
      <w:r>
        <w:rPr>
          <w:rFonts w:ascii="宋体" w:hAnsi="宋体" w:eastAsia="宋体" w:cs="宋体"/>
          <w:color w:val="000"/>
          <w:sz w:val="28"/>
          <w:szCs w:val="28"/>
        </w:rPr>
        <w:t xml:space="preserve">a.钢瓶</w:t>
      </w:r>
    </w:p>
    <w:p>
      <w:pPr>
        <w:ind w:left="0" w:right="0" w:firstLine="560"/>
        <w:spacing w:before="450" w:after="450" w:line="312" w:lineRule="auto"/>
      </w:pPr>
      <w:r>
        <w:rPr>
          <w:rFonts w:ascii="宋体" w:hAnsi="宋体" w:eastAsia="宋体" w:cs="宋体"/>
          <w:color w:val="000"/>
          <w:sz w:val="28"/>
          <w:szCs w:val="28"/>
        </w:rPr>
        <w:t xml:space="preserve">钢瓶储存灭火介质的容积应满足最大保护区的国家有关该气体灭火浓度要求，并满足由设计提供钢瓶间的尺寸要求，还要考虑日常管理及检修的方便。钢瓶出厂前应足量充装灭火介质。</w:t>
      </w:r>
    </w:p>
    <w:p>
      <w:pPr>
        <w:ind w:left="0" w:right="0" w:firstLine="560"/>
        <w:spacing w:before="450" w:after="450" w:line="312" w:lineRule="auto"/>
      </w:pPr>
      <w:r>
        <w:rPr>
          <w:rFonts w:ascii="宋体" w:hAnsi="宋体" w:eastAsia="宋体" w:cs="宋体"/>
          <w:color w:val="000"/>
          <w:sz w:val="28"/>
          <w:szCs w:val="28"/>
        </w:rPr>
        <w:t xml:space="preserve">投标的气体钢瓶为高压无缝钢瓶，并具有中华人民共和国特种设备(压力容器）制造许可证，并提供相应的证明文件。</w:t>
      </w:r>
    </w:p>
    <w:p>
      <w:pPr>
        <w:ind w:left="0" w:right="0" w:firstLine="560"/>
        <w:spacing w:before="450" w:after="450" w:line="312" w:lineRule="auto"/>
      </w:pPr>
      <w:r>
        <w:rPr>
          <w:rFonts w:ascii="宋体" w:hAnsi="宋体" w:eastAsia="宋体" w:cs="宋体"/>
          <w:color w:val="000"/>
          <w:sz w:val="28"/>
          <w:szCs w:val="28"/>
        </w:rPr>
        <w:t xml:space="preserve">b.瓶头阀</w:t>
      </w:r>
    </w:p>
    <w:p>
      <w:pPr>
        <w:ind w:left="0" w:right="0" w:firstLine="560"/>
        <w:spacing w:before="450" w:after="450" w:line="312" w:lineRule="auto"/>
      </w:pPr>
      <w:r>
        <w:rPr>
          <w:rFonts w:ascii="宋体" w:hAnsi="宋体" w:eastAsia="宋体" w:cs="宋体"/>
          <w:color w:val="000"/>
          <w:sz w:val="28"/>
          <w:szCs w:val="28"/>
        </w:rPr>
        <w:t xml:space="preserve">由瓶头阀本体、瓶头阀杆、安全阀、阀芯密封结构部分组成，以上零件除可拆卸瓶头阀杆外，应在出厂前与瓶头阀安装成一个整体。瓶头阀瓶头阀杆，可通过瓶头阀杆电动、气动或手动方式启动。</w:t>
      </w:r>
    </w:p>
    <w:p>
      <w:pPr>
        <w:ind w:left="0" w:right="0" w:firstLine="560"/>
        <w:spacing w:before="450" w:after="450" w:line="312" w:lineRule="auto"/>
      </w:pPr>
      <w:r>
        <w:rPr>
          <w:rFonts w:ascii="宋体" w:hAnsi="宋体" w:eastAsia="宋体" w:cs="宋体"/>
          <w:color w:val="000"/>
          <w:sz w:val="28"/>
          <w:szCs w:val="28"/>
        </w:rPr>
        <w:t xml:space="preserve">钢瓶瓶头阀材质应为铜合金。</w:t>
      </w:r>
    </w:p>
    <w:p>
      <w:pPr>
        <w:ind w:left="0" w:right="0" w:firstLine="560"/>
        <w:spacing w:before="450" w:after="450" w:line="312" w:lineRule="auto"/>
      </w:pPr>
      <w:r>
        <w:rPr>
          <w:rFonts w:ascii="宋体" w:hAnsi="宋体" w:eastAsia="宋体" w:cs="宋体"/>
          <w:color w:val="000"/>
          <w:sz w:val="28"/>
          <w:szCs w:val="28"/>
        </w:rPr>
        <w:t xml:space="preserve">瓶头阀本身应带有安全压力释放阀及防反冲装置，增强系统安全可靠性。</w:t>
      </w:r>
    </w:p>
    <w:p>
      <w:pPr>
        <w:ind w:left="0" w:right="0" w:firstLine="560"/>
        <w:spacing w:before="450" w:after="450" w:line="312" w:lineRule="auto"/>
      </w:pPr>
      <w:r>
        <w:rPr>
          <w:rFonts w:ascii="宋体" w:hAnsi="宋体" w:eastAsia="宋体" w:cs="宋体"/>
          <w:color w:val="000"/>
          <w:sz w:val="28"/>
          <w:szCs w:val="28"/>
        </w:rPr>
        <w:t xml:space="preserve">c.电启动器</w:t>
      </w:r>
    </w:p>
    <w:p>
      <w:pPr>
        <w:ind w:left="0" w:right="0" w:firstLine="560"/>
        <w:spacing w:before="450" w:after="450" w:line="312" w:lineRule="auto"/>
      </w:pPr>
      <w:r>
        <w:rPr>
          <w:rFonts w:ascii="宋体" w:hAnsi="宋体" w:eastAsia="宋体" w:cs="宋体"/>
          <w:color w:val="000"/>
          <w:sz w:val="28"/>
          <w:szCs w:val="28"/>
        </w:rPr>
        <w:t xml:space="preserve">电启动器安装在瓶头阀和选择阀与气控分配单向阀组成，完成电气启动；</w:t>
      </w:r>
    </w:p>
    <w:p>
      <w:pPr>
        <w:ind w:left="0" w:right="0" w:firstLine="560"/>
        <w:spacing w:before="450" w:after="450" w:line="312" w:lineRule="auto"/>
      </w:pPr>
      <w:r>
        <w:rPr>
          <w:rFonts w:ascii="宋体" w:hAnsi="宋体" w:eastAsia="宋体" w:cs="宋体"/>
          <w:color w:val="000"/>
          <w:sz w:val="28"/>
          <w:szCs w:val="28"/>
        </w:rPr>
        <w:t xml:space="preserve">电磁阀材质为铜合金，丝口连接，方便安装。</w:t>
      </w:r>
    </w:p>
    <w:p>
      <w:pPr>
        <w:ind w:left="0" w:right="0" w:firstLine="560"/>
        <w:spacing w:before="450" w:after="450" w:line="312" w:lineRule="auto"/>
      </w:pPr>
      <w:r>
        <w:rPr>
          <w:rFonts w:ascii="宋体" w:hAnsi="宋体" w:eastAsia="宋体" w:cs="宋体"/>
          <w:color w:val="000"/>
          <w:sz w:val="28"/>
          <w:szCs w:val="28"/>
        </w:rPr>
        <w:t xml:space="preserve">电磁阀工作电压为DC12-24V。</w:t>
      </w:r>
    </w:p>
    <w:p>
      <w:pPr>
        <w:ind w:left="0" w:right="0" w:firstLine="560"/>
        <w:spacing w:before="450" w:after="450" w:line="312" w:lineRule="auto"/>
      </w:pPr>
      <w:r>
        <w:rPr>
          <w:rFonts w:ascii="宋体" w:hAnsi="宋体" w:eastAsia="宋体" w:cs="宋体"/>
          <w:color w:val="000"/>
          <w:sz w:val="28"/>
          <w:szCs w:val="28"/>
        </w:rPr>
        <w:t xml:space="preserve">d.手拉启动器</w:t>
      </w:r>
    </w:p>
    <w:p>
      <w:pPr>
        <w:ind w:left="0" w:right="0" w:firstLine="560"/>
        <w:spacing w:before="450" w:after="450" w:line="312" w:lineRule="auto"/>
      </w:pPr>
      <w:r>
        <w:rPr>
          <w:rFonts w:ascii="宋体" w:hAnsi="宋体" w:eastAsia="宋体" w:cs="宋体"/>
          <w:color w:val="000"/>
          <w:sz w:val="28"/>
          <w:szCs w:val="28"/>
        </w:rPr>
        <w:t xml:space="preserve">手拉启动器应有良好的保险插销。</w:t>
      </w:r>
    </w:p>
    <w:p>
      <w:pPr>
        <w:ind w:left="0" w:right="0" w:firstLine="560"/>
        <w:spacing w:before="450" w:after="450" w:line="312" w:lineRule="auto"/>
      </w:pPr>
      <w:r>
        <w:rPr>
          <w:rFonts w:ascii="宋体" w:hAnsi="宋体" w:eastAsia="宋体" w:cs="宋体"/>
          <w:color w:val="000"/>
          <w:sz w:val="28"/>
          <w:szCs w:val="28"/>
        </w:rPr>
        <w:t xml:space="preserve">手拉启动器拉杆上应标明复位方向。</w:t>
      </w:r>
    </w:p>
    <w:p>
      <w:pPr>
        <w:ind w:left="0" w:right="0" w:firstLine="560"/>
        <w:spacing w:before="450" w:after="450" w:line="312" w:lineRule="auto"/>
      </w:pPr>
      <w:r>
        <w:rPr>
          <w:rFonts w:ascii="宋体" w:hAnsi="宋体" w:eastAsia="宋体" w:cs="宋体"/>
          <w:color w:val="000"/>
          <w:sz w:val="28"/>
          <w:szCs w:val="28"/>
        </w:rPr>
        <w:t xml:space="preserve">e.选择阀</w:t>
      </w:r>
    </w:p>
    <w:p>
      <w:pPr>
        <w:ind w:left="0" w:right="0" w:firstLine="560"/>
        <w:spacing w:before="450" w:after="450" w:line="312" w:lineRule="auto"/>
      </w:pPr>
      <w:r>
        <w:rPr>
          <w:rFonts w:ascii="宋体" w:hAnsi="宋体" w:eastAsia="宋体" w:cs="宋体"/>
          <w:color w:val="000"/>
          <w:sz w:val="28"/>
          <w:szCs w:val="28"/>
        </w:rPr>
        <w:t xml:space="preserve">选择阀可以通过气动或电动和手动方式启动。</w:t>
      </w:r>
    </w:p>
    <w:p>
      <w:pPr>
        <w:ind w:left="0" w:right="0" w:firstLine="560"/>
        <w:spacing w:before="450" w:after="450" w:line="312" w:lineRule="auto"/>
      </w:pPr>
      <w:r>
        <w:rPr>
          <w:rFonts w:ascii="宋体" w:hAnsi="宋体" w:eastAsia="宋体" w:cs="宋体"/>
          <w:color w:val="000"/>
          <w:sz w:val="28"/>
          <w:szCs w:val="28"/>
        </w:rPr>
        <w:t xml:space="preserve">选择阀上标明有灭火剂流动的方向。</w:t>
      </w:r>
    </w:p>
    <w:p>
      <w:pPr>
        <w:ind w:left="0" w:right="0" w:firstLine="560"/>
        <w:spacing w:before="450" w:after="450" w:line="312" w:lineRule="auto"/>
      </w:pPr>
      <w:r>
        <w:rPr>
          <w:rFonts w:ascii="宋体" w:hAnsi="宋体" w:eastAsia="宋体" w:cs="宋体"/>
          <w:color w:val="000"/>
          <w:sz w:val="28"/>
          <w:szCs w:val="28"/>
        </w:rPr>
        <w:t xml:space="preserve">选择阀材质为不锈钢。</w:t>
      </w:r>
    </w:p>
    <w:p>
      <w:pPr>
        <w:ind w:left="0" w:right="0" w:firstLine="560"/>
        <w:spacing w:before="450" w:after="450" w:line="312" w:lineRule="auto"/>
      </w:pPr>
      <w:r>
        <w:rPr>
          <w:rFonts w:ascii="宋体" w:hAnsi="宋体" w:eastAsia="宋体" w:cs="宋体"/>
          <w:color w:val="000"/>
          <w:sz w:val="28"/>
          <w:szCs w:val="28"/>
        </w:rPr>
        <w:t xml:space="preserve">f.单向阀</w:t>
      </w:r>
    </w:p>
    <w:p>
      <w:pPr>
        <w:ind w:left="0" w:right="0" w:firstLine="560"/>
        <w:spacing w:before="450" w:after="450" w:line="312" w:lineRule="auto"/>
      </w:pPr>
      <w:r>
        <w:rPr>
          <w:rFonts w:ascii="宋体" w:hAnsi="宋体" w:eastAsia="宋体" w:cs="宋体"/>
          <w:color w:val="000"/>
          <w:sz w:val="28"/>
          <w:szCs w:val="28"/>
        </w:rPr>
        <w:t xml:space="preserve">单向阀包括灭火剂液体单向阀和驱动气体单向阀。</w:t>
      </w:r>
    </w:p>
    <w:p>
      <w:pPr>
        <w:ind w:left="0" w:right="0" w:firstLine="560"/>
        <w:spacing w:before="450" w:after="450" w:line="312" w:lineRule="auto"/>
      </w:pPr>
      <w:r>
        <w:rPr>
          <w:rFonts w:ascii="宋体" w:hAnsi="宋体" w:eastAsia="宋体" w:cs="宋体"/>
          <w:color w:val="000"/>
          <w:sz w:val="28"/>
          <w:szCs w:val="28"/>
        </w:rPr>
        <w:t xml:space="preserve">单向阀应具有良好的单向密封性能；</w:t>
      </w:r>
    </w:p>
    <w:p>
      <w:pPr>
        <w:ind w:left="0" w:right="0" w:firstLine="560"/>
        <w:spacing w:before="450" w:after="450" w:line="312" w:lineRule="auto"/>
      </w:pPr>
      <w:r>
        <w:rPr>
          <w:rFonts w:ascii="宋体" w:hAnsi="宋体" w:eastAsia="宋体" w:cs="宋体"/>
          <w:color w:val="000"/>
          <w:sz w:val="28"/>
          <w:szCs w:val="28"/>
        </w:rPr>
        <w:t xml:space="preserve">单向阀应安装在集流管上，控制各保护区的气体用量；</w:t>
      </w:r>
    </w:p>
    <w:p>
      <w:pPr>
        <w:ind w:left="0" w:right="0" w:firstLine="560"/>
        <w:spacing w:before="450" w:after="450" w:line="312" w:lineRule="auto"/>
      </w:pPr>
      <w:r>
        <w:rPr>
          <w:rFonts w:ascii="宋体" w:hAnsi="宋体" w:eastAsia="宋体" w:cs="宋体"/>
          <w:color w:val="000"/>
          <w:sz w:val="28"/>
          <w:szCs w:val="28"/>
        </w:rPr>
        <w:t xml:space="preserve">单向阀材质为铜合金；</w:t>
      </w:r>
    </w:p>
    <w:p>
      <w:pPr>
        <w:ind w:left="0" w:right="0" w:firstLine="560"/>
        <w:spacing w:before="450" w:after="450" w:line="312" w:lineRule="auto"/>
      </w:pPr>
      <w:r>
        <w:rPr>
          <w:rFonts w:ascii="宋体" w:hAnsi="宋体" w:eastAsia="宋体" w:cs="宋体"/>
          <w:color w:val="000"/>
          <w:sz w:val="28"/>
          <w:szCs w:val="28"/>
        </w:rPr>
        <w:t xml:space="preserve">单向阀上标明有气体流动的方向；</w:t>
      </w:r>
    </w:p>
    <w:p>
      <w:pPr>
        <w:ind w:left="0" w:right="0" w:firstLine="560"/>
        <w:spacing w:before="450" w:after="450" w:line="312" w:lineRule="auto"/>
      </w:pPr>
      <w:r>
        <w:rPr>
          <w:rFonts w:ascii="宋体" w:hAnsi="宋体" w:eastAsia="宋体" w:cs="宋体"/>
          <w:color w:val="000"/>
          <w:sz w:val="28"/>
          <w:szCs w:val="28"/>
        </w:rPr>
        <w:t xml:space="preserve">h.喷嘴</w:t>
      </w:r>
    </w:p>
    <w:p>
      <w:pPr>
        <w:ind w:left="0" w:right="0" w:firstLine="560"/>
        <w:spacing w:before="450" w:after="450" w:line="312" w:lineRule="auto"/>
      </w:pPr>
      <w:r>
        <w:rPr>
          <w:rFonts w:ascii="宋体" w:hAnsi="宋体" w:eastAsia="宋体" w:cs="宋体"/>
          <w:color w:val="000"/>
          <w:sz w:val="28"/>
          <w:szCs w:val="28"/>
        </w:rPr>
        <w:t xml:space="preserve">喷嘴的孔板应根据电脑软件水力计算精确开孔，喷嘴的材质为铜合金或不锈钢。i.减压装置</w:t>
      </w:r>
    </w:p>
    <w:p>
      <w:pPr>
        <w:ind w:left="0" w:right="0" w:firstLine="560"/>
        <w:spacing w:before="450" w:after="450" w:line="312" w:lineRule="auto"/>
      </w:pPr>
      <w:r>
        <w:rPr>
          <w:rFonts w:ascii="宋体" w:hAnsi="宋体" w:eastAsia="宋体" w:cs="宋体"/>
          <w:color w:val="000"/>
          <w:sz w:val="28"/>
          <w:szCs w:val="28"/>
        </w:rPr>
        <w:t xml:space="preserve">减压装置的孔板应根据电脑软件水力计算精确开孔，开孔尺寸须标志在减压装置上。减压装置上标明气体流动的方向。</w:t>
      </w:r>
    </w:p>
    <w:p>
      <w:pPr>
        <w:ind w:left="0" w:right="0" w:firstLine="560"/>
        <w:spacing w:before="450" w:after="450" w:line="312" w:lineRule="auto"/>
      </w:pPr>
      <w:r>
        <w:rPr>
          <w:rFonts w:ascii="宋体" w:hAnsi="宋体" w:eastAsia="宋体" w:cs="宋体"/>
          <w:color w:val="000"/>
          <w:sz w:val="28"/>
          <w:szCs w:val="28"/>
        </w:rPr>
        <w:t xml:space="preserve">(5)气体灭火系统安装要求</w:t>
      </w:r>
    </w:p>
    <w:p>
      <w:pPr>
        <w:ind w:left="0" w:right="0" w:firstLine="560"/>
        <w:spacing w:before="450" w:after="450" w:line="312" w:lineRule="auto"/>
      </w:pPr>
      <w:r>
        <w:rPr>
          <w:rFonts w:ascii="宋体" w:hAnsi="宋体" w:eastAsia="宋体" w:cs="宋体"/>
          <w:color w:val="000"/>
          <w:sz w:val="28"/>
          <w:szCs w:val="28"/>
        </w:rPr>
        <w:t xml:space="preserve">a.系统安装应依据《气体灭火系统施工及验收规范》GB50263-2024中的有关规定和设计图纸进行。</w:t>
      </w:r>
    </w:p>
    <w:p>
      <w:pPr>
        <w:ind w:left="0" w:right="0" w:firstLine="560"/>
        <w:spacing w:before="450" w:after="450" w:line="312" w:lineRule="auto"/>
      </w:pPr>
      <w:r>
        <w:rPr>
          <w:rFonts w:ascii="宋体" w:hAnsi="宋体" w:eastAsia="宋体" w:cs="宋体"/>
          <w:color w:val="000"/>
          <w:sz w:val="28"/>
          <w:szCs w:val="28"/>
        </w:rPr>
        <w:t xml:space="preserve">b.贮瓶间全部设备应可靠固定，能承受灭火剂释放时产生的冲击。灭火管道布置应美观、可靠、整齐，压力表位置应便于观察，安全阀要避开人操作方向。</w:t>
      </w:r>
    </w:p>
    <w:p>
      <w:pPr>
        <w:ind w:left="0" w:right="0" w:firstLine="560"/>
        <w:spacing w:before="450" w:after="450" w:line="312" w:lineRule="auto"/>
      </w:pPr>
      <w:r>
        <w:rPr>
          <w:rFonts w:ascii="宋体" w:hAnsi="宋体" w:eastAsia="宋体" w:cs="宋体"/>
          <w:color w:val="000"/>
          <w:sz w:val="28"/>
          <w:szCs w:val="28"/>
        </w:rPr>
        <w:t xml:space="preserve">c.管道采用丝接。</w:t>
      </w:r>
    </w:p>
    <w:p>
      <w:pPr>
        <w:ind w:left="0" w:right="0" w:firstLine="560"/>
        <w:spacing w:before="450" w:after="450" w:line="312" w:lineRule="auto"/>
      </w:pPr>
      <w:r>
        <w:rPr>
          <w:rFonts w:ascii="宋体" w:hAnsi="宋体" w:eastAsia="宋体" w:cs="宋体"/>
          <w:color w:val="000"/>
          <w:sz w:val="28"/>
          <w:szCs w:val="28"/>
        </w:rPr>
        <w:t xml:space="preserve">管路应按照规范安装支架或吊架固定，在90°弯头和三通直角处应加一个吊架或支架，距每个喷头500mm之内必须设支架。</w:t>
      </w:r>
    </w:p>
    <w:p>
      <w:pPr>
        <w:ind w:left="0" w:right="0" w:firstLine="560"/>
        <w:spacing w:before="450" w:after="450" w:line="312" w:lineRule="auto"/>
      </w:pPr>
      <w:r>
        <w:rPr>
          <w:rFonts w:ascii="宋体" w:hAnsi="宋体" w:eastAsia="宋体" w:cs="宋体"/>
          <w:color w:val="000"/>
          <w:sz w:val="28"/>
          <w:szCs w:val="28"/>
        </w:rPr>
        <w:t xml:space="preserve">管道穿过墙壁、楼板处应安装套管。</w:t>
      </w:r>
    </w:p>
    <w:p>
      <w:pPr>
        <w:ind w:left="0" w:right="0" w:firstLine="560"/>
        <w:spacing w:before="450" w:after="450" w:line="312" w:lineRule="auto"/>
      </w:pPr>
      <w:r>
        <w:rPr>
          <w:rFonts w:ascii="宋体" w:hAnsi="宋体" w:eastAsia="宋体" w:cs="宋体"/>
          <w:color w:val="000"/>
          <w:sz w:val="28"/>
          <w:szCs w:val="28"/>
        </w:rPr>
        <w:t xml:space="preserve">管路支、吊架应刷一遍樟丹两遍红色油漆。</w:t>
      </w:r>
    </w:p>
    <w:p>
      <w:pPr>
        <w:ind w:left="0" w:right="0" w:firstLine="560"/>
        <w:spacing w:before="450" w:after="450" w:line="312" w:lineRule="auto"/>
      </w:pPr>
      <w:r>
        <w:rPr>
          <w:rFonts w:ascii="宋体" w:hAnsi="宋体" w:eastAsia="宋体" w:cs="宋体"/>
          <w:color w:val="000"/>
          <w:sz w:val="28"/>
          <w:szCs w:val="28"/>
        </w:rPr>
        <w:t xml:space="preserve">(6)管道气密性及连接强度试验：</w:t>
      </w:r>
    </w:p>
    <w:p>
      <w:pPr>
        <w:ind w:left="0" w:right="0" w:firstLine="560"/>
        <w:spacing w:before="450" w:after="450" w:line="312" w:lineRule="auto"/>
      </w:pPr>
      <w:r>
        <w:rPr>
          <w:rFonts w:ascii="宋体" w:hAnsi="宋体" w:eastAsia="宋体" w:cs="宋体"/>
          <w:color w:val="000"/>
          <w:sz w:val="28"/>
          <w:szCs w:val="28"/>
        </w:rPr>
        <w:t xml:space="preserve">管道安装前应冲洗干净，安装后应用压缩空气吹扫，不得在管中遗留杂物。管道气密性试验及连接强度试验应按《气体灭火系统施工及验收规范》GB50263-2024中的有关规定进行。</w:t>
      </w:r>
    </w:p>
    <w:p>
      <w:pPr>
        <w:ind w:left="0" w:right="0" w:firstLine="560"/>
        <w:spacing w:before="450" w:after="450" w:line="312" w:lineRule="auto"/>
      </w:pPr>
      <w:r>
        <w:rPr>
          <w:rFonts w:ascii="黑体" w:hAnsi="黑体" w:eastAsia="黑体" w:cs="黑体"/>
          <w:color w:val="000000"/>
          <w:sz w:val="36"/>
          <w:szCs w:val="36"/>
          <w:b w:val="1"/>
          <w:bCs w:val="1"/>
        </w:rPr>
        <w:t xml:space="preserve">第三篇：机房气体灭火系统</w:t>
      </w:r>
    </w:p>
    <w:p>
      <w:pPr>
        <w:ind w:left="0" w:right="0" w:firstLine="560"/>
        <w:spacing w:before="450" w:after="450" w:line="312" w:lineRule="auto"/>
      </w:pPr>
      <w:r>
        <w:rPr>
          <w:rFonts w:ascii="宋体" w:hAnsi="宋体" w:eastAsia="宋体" w:cs="宋体"/>
          <w:color w:val="000"/>
          <w:sz w:val="28"/>
          <w:szCs w:val="28"/>
        </w:rPr>
        <w:t xml:space="preserve">机房灭火系统</w:t>
      </w:r>
    </w:p>
    <w:p>
      <w:pPr>
        <w:ind w:left="0" w:right="0" w:firstLine="560"/>
        <w:spacing w:before="450" w:after="450" w:line="312" w:lineRule="auto"/>
      </w:pPr>
      <w:r>
        <w:rPr>
          <w:rFonts w:ascii="宋体" w:hAnsi="宋体" w:eastAsia="宋体" w:cs="宋体"/>
          <w:color w:val="000"/>
          <w:sz w:val="28"/>
          <w:szCs w:val="28"/>
        </w:rPr>
        <w:t xml:space="preserve">根据信息化最新考评要求，公司原有的机房便携式二氧化碳灭火器已经不能满足最新验收标准。需改为专业气体灭火系统（七氟丙烷气体灭火系统）该项在洗洗花基础设施建设（20分）中 占1分。</w:t>
      </w:r>
    </w:p>
    <w:p>
      <w:pPr>
        <w:ind w:left="0" w:right="0" w:firstLine="560"/>
        <w:spacing w:before="450" w:after="450" w:line="312" w:lineRule="auto"/>
      </w:pPr>
      <w:r>
        <w:rPr>
          <w:rFonts w:ascii="宋体" w:hAnsi="宋体" w:eastAsia="宋体" w:cs="宋体"/>
          <w:color w:val="000"/>
          <w:sz w:val="28"/>
          <w:szCs w:val="28"/>
        </w:rPr>
        <w:t xml:space="preserve">由于该项目需要在消防局备案，建议由集团消防公司实施。</w:t>
      </w:r>
    </w:p>
    <w:p>
      <w:pPr>
        <w:ind w:left="0" w:right="0" w:firstLine="560"/>
        <w:spacing w:before="450" w:after="450" w:line="312" w:lineRule="auto"/>
      </w:pPr>
      <w:r>
        <w:rPr>
          <w:rFonts w:ascii="宋体" w:hAnsi="宋体" w:eastAsia="宋体" w:cs="宋体"/>
          <w:color w:val="000"/>
          <w:sz w:val="28"/>
          <w:szCs w:val="28"/>
        </w:rPr>
        <w:t xml:space="preserve">七氟丙烷气体灭火系统简介：</w:t>
      </w:r>
    </w:p>
    <w:p>
      <w:pPr>
        <w:ind w:left="0" w:right="0" w:firstLine="560"/>
        <w:spacing w:before="450" w:after="450" w:line="312" w:lineRule="auto"/>
      </w:pPr>
      <w:r>
        <w:rPr>
          <w:rFonts w:ascii="宋体" w:hAnsi="宋体" w:eastAsia="宋体" w:cs="宋体"/>
          <w:color w:val="000"/>
          <w:sz w:val="28"/>
          <w:szCs w:val="28"/>
        </w:rPr>
        <w:t xml:space="preserve">七氟丙烷自动灭火系统是集气体灭火、自动控制及火灾探测等于一体的现代化智能型自动灭火装置，符合DBJ15-23-1999《七氟丙烷（HFC-227ea）洁净气体灭火系统设计规范》及ISO14520-9《气体灭火系统-物理性能和系统设计》系统设计及产品标准规范的要求，本系统装置设计先进、性能可靠，操作简单，环保良好等特点。</w:t>
      </w:r>
    </w:p>
    <w:p>
      <w:pPr>
        <w:ind w:left="0" w:right="0" w:firstLine="560"/>
        <w:spacing w:before="450" w:after="450" w:line="312" w:lineRule="auto"/>
      </w:pPr>
      <w:r>
        <w:rPr>
          <w:rFonts w:ascii="宋体" w:hAnsi="宋体" w:eastAsia="宋体" w:cs="宋体"/>
          <w:color w:val="000"/>
          <w:sz w:val="28"/>
          <w:szCs w:val="28"/>
        </w:rPr>
        <w:t xml:space="preserve">七氟丙烷自动灭火系统由储存瓶组、储存瓶组架、液流单向阀、集流管、选择阀、三通、异径三通、弯头、异径弯头、法兰、安全阀、压力信号发送器、管网、喷嘴、药剂、火灾探测器、气体灭火控制器、声光报器、警铃、放气指示灯、紧急启动/停止按扭等组成 灭火特性</w:t>
      </w:r>
    </w:p>
    <w:p>
      <w:pPr>
        <w:ind w:left="0" w:right="0" w:firstLine="560"/>
        <w:spacing w:before="450" w:after="450" w:line="312" w:lineRule="auto"/>
      </w:pPr>
      <w:r>
        <w:rPr>
          <w:rFonts w:ascii="宋体" w:hAnsi="宋体" w:eastAsia="宋体" w:cs="宋体"/>
          <w:color w:val="000"/>
          <w:sz w:val="28"/>
          <w:szCs w:val="28"/>
        </w:rPr>
        <w:t xml:space="preserve">1、灭火效率高；</w:t>
      </w:r>
    </w:p>
    <w:p>
      <w:pPr>
        <w:ind w:left="0" w:right="0" w:firstLine="560"/>
        <w:spacing w:before="450" w:after="450" w:line="312" w:lineRule="auto"/>
      </w:pPr>
      <w:r>
        <w:rPr>
          <w:rFonts w:ascii="宋体" w:hAnsi="宋体" w:eastAsia="宋体" w:cs="宋体"/>
          <w:color w:val="000"/>
          <w:sz w:val="28"/>
          <w:szCs w:val="28"/>
        </w:rPr>
        <w:t xml:space="preserve">2、洁净环保 具有良好的清洁性，在大气中完全汽化不留残渣；</w:t>
      </w:r>
    </w:p>
    <w:p>
      <w:pPr>
        <w:ind w:left="0" w:right="0" w:firstLine="560"/>
        <w:spacing w:before="450" w:after="450" w:line="312" w:lineRule="auto"/>
      </w:pPr>
      <w:r>
        <w:rPr>
          <w:rFonts w:ascii="宋体" w:hAnsi="宋体" w:eastAsia="宋体" w:cs="宋体"/>
          <w:color w:val="000"/>
          <w:sz w:val="28"/>
          <w:szCs w:val="28"/>
        </w:rPr>
        <w:t xml:space="preserve">3、经济实惠；</w:t>
      </w:r>
    </w:p>
    <w:p>
      <w:pPr>
        <w:ind w:left="0" w:right="0" w:firstLine="560"/>
        <w:spacing w:before="450" w:after="450" w:line="312" w:lineRule="auto"/>
      </w:pPr>
      <w:r>
        <w:rPr>
          <w:rFonts w:ascii="宋体" w:hAnsi="宋体" w:eastAsia="宋体" w:cs="宋体"/>
          <w:color w:val="000"/>
          <w:sz w:val="28"/>
          <w:szCs w:val="28"/>
        </w:rPr>
        <w:t xml:space="preserve">4、良好的电气绝缘性；</w:t>
      </w:r>
    </w:p>
    <w:p>
      <w:pPr>
        <w:ind w:left="0" w:right="0" w:firstLine="560"/>
        <w:spacing w:before="450" w:after="450" w:line="312" w:lineRule="auto"/>
      </w:pPr>
      <w:r>
        <w:rPr>
          <w:rFonts w:ascii="宋体" w:hAnsi="宋体" w:eastAsia="宋体" w:cs="宋体"/>
          <w:color w:val="000"/>
          <w:sz w:val="28"/>
          <w:szCs w:val="28"/>
        </w:rPr>
        <w:t xml:space="preserve">5、适用于有人工作的场所，对人体基本无害</w:t>
      </w:r>
    </w:p>
    <w:p>
      <w:pPr>
        <w:ind w:left="0" w:right="0" w:firstLine="560"/>
        <w:spacing w:before="450" w:after="450" w:line="312" w:lineRule="auto"/>
      </w:pPr>
      <w:r>
        <w:rPr>
          <w:rFonts w:ascii="宋体" w:hAnsi="宋体" w:eastAsia="宋体" w:cs="宋体"/>
          <w:color w:val="000"/>
          <w:sz w:val="28"/>
          <w:szCs w:val="28"/>
        </w:rPr>
        <w:t xml:space="preserve">启动方式</w:t>
      </w:r>
    </w:p>
    <w:p>
      <w:pPr>
        <w:ind w:left="0" w:right="0" w:firstLine="560"/>
        <w:spacing w:before="450" w:after="450" w:line="312" w:lineRule="auto"/>
      </w:pPr>
      <w:r>
        <w:rPr>
          <w:rFonts w:ascii="宋体" w:hAnsi="宋体" w:eastAsia="宋体" w:cs="宋体"/>
          <w:color w:val="000"/>
          <w:sz w:val="28"/>
          <w:szCs w:val="28"/>
        </w:rPr>
        <w:t xml:space="preserve">自动、手动、机械应急手动和紧急启动/停止四种控制方式</w:t>
      </w:r>
    </w:p>
    <w:p>
      <w:pPr>
        <w:ind w:left="0" w:right="0" w:firstLine="560"/>
        <w:spacing w:before="450" w:after="450" w:line="312" w:lineRule="auto"/>
      </w:pPr>
      <w:r>
        <w:rPr>
          <w:rFonts w:ascii="宋体" w:hAnsi="宋体" w:eastAsia="宋体" w:cs="宋体"/>
          <w:color w:val="000"/>
          <w:sz w:val="28"/>
          <w:szCs w:val="28"/>
        </w:rPr>
        <w:t xml:space="preserve">应用场所</w:t>
      </w:r>
    </w:p>
    <w:p>
      <w:pPr>
        <w:ind w:left="0" w:right="0" w:firstLine="560"/>
        <w:spacing w:before="450" w:after="450" w:line="312" w:lineRule="auto"/>
      </w:pPr>
      <w:r>
        <w:rPr>
          <w:rFonts w:ascii="宋体" w:hAnsi="宋体" w:eastAsia="宋体" w:cs="宋体"/>
          <w:color w:val="000"/>
          <w:sz w:val="28"/>
          <w:szCs w:val="28"/>
        </w:rPr>
        <w:t xml:space="preserve">适用于电子计算机房、数据处理中心、电信通讯设施、过程控制中心、昂贵的医疗设施、贵重的工业设备、图书馆、博物馆及艺术管、洁净室、消声室、应急电力设施、易燃液体存储区等，也可用于生产作业火灾危险场所，象喷漆生产线、电器老化间、轧制机、印刷机、油开关、油浸变压器、浸渍槽、熔化槽、大型发电机、烘干设备、水泥生产流程中的煤粉仓，以及船舶机舱、货舱等。</w:t>
      </w:r>
    </w:p>
    <w:p>
      <w:pPr>
        <w:ind w:left="0" w:right="0" w:firstLine="560"/>
        <w:spacing w:before="450" w:after="450" w:line="312" w:lineRule="auto"/>
      </w:pPr>
      <w:r>
        <w:rPr>
          <w:rFonts w:ascii="黑体" w:hAnsi="黑体" w:eastAsia="黑体" w:cs="黑体"/>
          <w:color w:val="000000"/>
          <w:sz w:val="36"/>
          <w:szCs w:val="36"/>
          <w:b w:val="1"/>
          <w:bCs w:val="1"/>
        </w:rPr>
        <w:t xml:space="preserve">第四篇：气体灭火系统设计规范</w:t>
      </w:r>
    </w:p>
    <w:p>
      <w:pPr>
        <w:ind w:left="0" w:right="0" w:firstLine="560"/>
        <w:spacing w:before="450" w:after="450" w:line="312" w:lineRule="auto"/>
      </w:pPr>
      <w:r>
        <w:rPr>
          <w:rFonts w:ascii="宋体" w:hAnsi="宋体" w:eastAsia="宋体" w:cs="宋体"/>
          <w:color w:val="000"/>
          <w:sz w:val="28"/>
          <w:szCs w:val="28"/>
        </w:rPr>
        <w:t xml:space="preserve">《气体灭火系统设计规范》</w:t>
      </w:r>
    </w:p>
    <w:p>
      <w:pPr>
        <w:ind w:left="0" w:right="0" w:firstLine="560"/>
        <w:spacing w:before="450" w:after="450" w:line="312" w:lineRule="auto"/>
      </w:pPr>
      <w:r>
        <w:rPr>
          <w:rFonts w:ascii="宋体" w:hAnsi="宋体" w:eastAsia="宋体" w:cs="宋体"/>
          <w:color w:val="000"/>
          <w:sz w:val="28"/>
          <w:szCs w:val="28"/>
        </w:rPr>
        <w:t xml:space="preserve">标准号： GB 50370-2024 发布日期： 2024 年 03 月 02 日 实施日期： 2024 年 05 月 01 日</w:t>
      </w:r>
    </w:p>
    <w:p>
      <w:pPr>
        <w:ind w:left="0" w:right="0" w:firstLine="560"/>
        <w:spacing w:before="450" w:after="450" w:line="312" w:lineRule="auto"/>
      </w:pPr>
      <w:r>
        <w:rPr>
          <w:rFonts w:ascii="宋体" w:hAnsi="宋体" w:eastAsia="宋体" w:cs="宋体"/>
          <w:color w:val="000"/>
          <w:sz w:val="28"/>
          <w:szCs w:val="28"/>
        </w:rPr>
        <w:t xml:space="preserve">发布单位： 中华人民共和国建设部 / 中华人民共和国国家质量监督检验检疫总局 出版单位： 中国计划出版社</w:t>
      </w:r>
    </w:p>
    <w:p>
      <w:pPr>
        <w:ind w:left="0" w:right="0" w:firstLine="560"/>
        <w:spacing w:before="450" w:after="450" w:line="312" w:lineRule="auto"/>
      </w:pPr>
      <w:r>
        <w:rPr>
          <w:rFonts w:ascii="宋体" w:hAnsi="宋体" w:eastAsia="宋体" w:cs="宋体"/>
          <w:color w:val="000"/>
          <w:sz w:val="28"/>
          <w:szCs w:val="28"/>
        </w:rPr>
        <w:t xml:space="preserve">摘要： 本规范是根据建设部建标 [2024]269 5-文《 2024 —— 2024 工程建设国家标准制定、修订计划》要求编制完成的。本规范共分六章内容包括 : 总则、术语和符号、设计要求、系统组件、操作与控制、安全要求等。</w:t>
      </w:r>
    </w:p>
    <w:p>
      <w:pPr>
        <w:ind w:left="0" w:right="0" w:firstLine="560"/>
        <w:spacing w:before="450" w:after="450" w:line="312" w:lineRule="auto"/>
      </w:pPr>
      <w:r>
        <w:rPr>
          <w:rFonts w:ascii="宋体" w:hAnsi="宋体" w:eastAsia="宋体" w:cs="宋体"/>
          <w:color w:val="000"/>
          <w:sz w:val="28"/>
          <w:szCs w:val="28"/>
        </w:rPr>
        <w:t xml:space="preserve">其中，第 3.1.4、3.1.5、3.1.15、3.1.16、3.2.7、3.2.9、3.3.1、3.3.7、3.3.16、3.4.1、3.4.3、3.5.1、3.5.5、4.1.3、4.1.4、4.1.8、4.1.10、5.0.2、5.0.4、5.0.8 等条为强制性条文。</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1.0.1 为合理设计气体灭火系统，减少火灾危害，保护人身和财产的安全，制定本规范。</w:t>
      </w:r>
    </w:p>
    <w:p>
      <w:pPr>
        <w:ind w:left="0" w:right="0" w:firstLine="560"/>
        <w:spacing w:before="450" w:after="450" w:line="312" w:lineRule="auto"/>
      </w:pPr>
      <w:r>
        <w:rPr>
          <w:rFonts w:ascii="宋体" w:hAnsi="宋体" w:eastAsia="宋体" w:cs="宋体"/>
          <w:color w:val="000"/>
          <w:sz w:val="28"/>
          <w:szCs w:val="28"/>
        </w:rPr>
        <w:t xml:space="preserve">1.0.2 本规范适用于新建、改建、扩建的工业和民用建筑中设置的七氟丙烷、IG541 混合气体和热气溶胶全淹没灭火系统的设计。</w:t>
      </w:r>
    </w:p>
    <w:p>
      <w:pPr>
        <w:ind w:left="0" w:right="0" w:firstLine="560"/>
        <w:spacing w:before="450" w:after="450" w:line="312" w:lineRule="auto"/>
      </w:pPr>
      <w:r>
        <w:rPr>
          <w:rFonts w:ascii="宋体" w:hAnsi="宋体" w:eastAsia="宋体" w:cs="宋体"/>
          <w:color w:val="000"/>
          <w:sz w:val="28"/>
          <w:szCs w:val="28"/>
        </w:rPr>
        <w:t xml:space="preserve">1.0.3 气体灭火系统的设计，应遵循国家有关方针和政策，做到安全可靠、技术先进、经济合理 1.0.4 设计采用的系统产品及组件，必须符合国家有关标准和规定的要求。</w:t>
      </w:r>
    </w:p>
    <w:p>
      <w:pPr>
        <w:ind w:left="0" w:right="0" w:firstLine="560"/>
        <w:spacing w:before="450" w:after="450" w:line="312" w:lineRule="auto"/>
      </w:pPr>
      <w:r>
        <w:rPr>
          <w:rFonts w:ascii="宋体" w:hAnsi="宋体" w:eastAsia="宋体" w:cs="宋体"/>
          <w:color w:val="000"/>
          <w:sz w:val="28"/>
          <w:szCs w:val="28"/>
        </w:rPr>
        <w:t xml:space="preserve">1.0.5 气体灭火系统设计，除应符合本规范外，还应符合国家现行有关标准的规定。</w:t>
      </w:r>
    </w:p>
    <w:p>
      <w:pPr>
        <w:ind w:left="0" w:right="0" w:firstLine="560"/>
        <w:spacing w:before="450" w:after="450" w:line="312" w:lineRule="auto"/>
      </w:pPr>
      <w:r>
        <w:rPr>
          <w:rFonts w:ascii="宋体" w:hAnsi="宋体" w:eastAsia="宋体" w:cs="宋体"/>
          <w:color w:val="000"/>
          <w:sz w:val="28"/>
          <w:szCs w:val="28"/>
        </w:rPr>
        <w:t xml:space="preserve">术语和符号</w:t>
      </w:r>
    </w:p>
    <w:p>
      <w:pPr>
        <w:ind w:left="0" w:right="0" w:firstLine="560"/>
        <w:spacing w:before="450" w:after="450" w:line="312" w:lineRule="auto"/>
      </w:pPr>
      <w:r>
        <w:rPr>
          <w:rFonts w:ascii="宋体" w:hAnsi="宋体" w:eastAsia="宋体" w:cs="宋体"/>
          <w:color w:val="000"/>
          <w:sz w:val="28"/>
          <w:szCs w:val="28"/>
        </w:rPr>
        <w:t xml:space="preserve">2.1 术语</w:t>
      </w:r>
    </w:p>
    <w:p>
      <w:pPr>
        <w:ind w:left="0" w:right="0" w:firstLine="560"/>
        <w:spacing w:before="450" w:after="450" w:line="312" w:lineRule="auto"/>
      </w:pPr>
      <w:r>
        <w:rPr>
          <w:rFonts w:ascii="宋体" w:hAnsi="宋体" w:eastAsia="宋体" w:cs="宋体"/>
          <w:color w:val="000"/>
          <w:sz w:val="28"/>
          <w:szCs w:val="28"/>
        </w:rPr>
        <w:t xml:space="preserve">2.1.1 防护区 protected area</w:t>
      </w:r>
    </w:p>
    <w:p>
      <w:pPr>
        <w:ind w:left="0" w:right="0" w:firstLine="560"/>
        <w:spacing w:before="450" w:after="450" w:line="312" w:lineRule="auto"/>
      </w:pPr>
      <w:r>
        <w:rPr>
          <w:rFonts w:ascii="宋体" w:hAnsi="宋体" w:eastAsia="宋体" w:cs="宋体"/>
          <w:color w:val="000"/>
          <w:sz w:val="28"/>
          <w:szCs w:val="28"/>
        </w:rPr>
        <w:t xml:space="preserve">满足全淹没灭火系统要求的有限封闭空间。</w:t>
      </w:r>
    </w:p>
    <w:p>
      <w:pPr>
        <w:ind w:left="0" w:right="0" w:firstLine="560"/>
        <w:spacing w:before="450" w:after="450" w:line="312" w:lineRule="auto"/>
      </w:pPr>
      <w:r>
        <w:rPr>
          <w:rFonts w:ascii="宋体" w:hAnsi="宋体" w:eastAsia="宋体" w:cs="宋体"/>
          <w:color w:val="000"/>
          <w:sz w:val="28"/>
          <w:szCs w:val="28"/>
        </w:rPr>
        <w:t xml:space="preserve">2.1.2 全淹没灭火系统 total flooding extinguishing system</w:t>
      </w:r>
    </w:p>
    <w:p>
      <w:pPr>
        <w:ind w:left="0" w:right="0" w:firstLine="560"/>
        <w:spacing w:before="450" w:after="450" w:line="312" w:lineRule="auto"/>
      </w:pPr>
      <w:r>
        <w:rPr>
          <w:rFonts w:ascii="宋体" w:hAnsi="宋体" w:eastAsia="宋体" w:cs="宋体"/>
          <w:color w:val="000"/>
          <w:sz w:val="28"/>
          <w:szCs w:val="28"/>
        </w:rPr>
        <w:t xml:space="preserve">在规定的时间内，向防护区喷放设计规定用量的灭火剂，并使其均匀地充满整个防护区的灭火系统。</w:t>
      </w:r>
    </w:p>
    <w:p>
      <w:pPr>
        <w:ind w:left="0" w:right="0" w:firstLine="560"/>
        <w:spacing w:before="450" w:after="450" w:line="312" w:lineRule="auto"/>
      </w:pPr>
      <w:r>
        <w:rPr>
          <w:rFonts w:ascii="宋体" w:hAnsi="宋体" w:eastAsia="宋体" w:cs="宋体"/>
          <w:color w:val="000"/>
          <w:sz w:val="28"/>
          <w:szCs w:val="28"/>
        </w:rPr>
        <w:t xml:space="preserve">2.1.3 管网灭火系统 piping extinguishing system</w:t>
      </w:r>
    </w:p>
    <w:p>
      <w:pPr>
        <w:ind w:left="0" w:right="0" w:firstLine="560"/>
        <w:spacing w:before="450" w:after="450" w:line="312" w:lineRule="auto"/>
      </w:pPr>
      <w:r>
        <w:rPr>
          <w:rFonts w:ascii="宋体" w:hAnsi="宋体" w:eastAsia="宋体" w:cs="宋体"/>
          <w:color w:val="000"/>
          <w:sz w:val="28"/>
          <w:szCs w:val="28"/>
        </w:rPr>
        <w:t xml:space="preserve">按一定的应用条件进行设计计算，将灭火剂从储存装置经由干管支管输送至喷放组件实施喷放的灭火系统。</w:t>
      </w:r>
    </w:p>
    <w:p>
      <w:pPr>
        <w:ind w:left="0" w:right="0" w:firstLine="560"/>
        <w:spacing w:before="450" w:after="450" w:line="312" w:lineRule="auto"/>
      </w:pPr>
      <w:r>
        <w:rPr>
          <w:rFonts w:ascii="宋体" w:hAnsi="宋体" w:eastAsia="宋体" w:cs="宋体"/>
          <w:color w:val="000"/>
          <w:sz w:val="28"/>
          <w:szCs w:val="28"/>
        </w:rPr>
        <w:t xml:space="preserve">2.1.4 预制灭火系统 pre-engineered systems</w:t>
      </w:r>
    </w:p>
    <w:p>
      <w:pPr>
        <w:ind w:left="0" w:right="0" w:firstLine="560"/>
        <w:spacing w:before="450" w:after="450" w:line="312" w:lineRule="auto"/>
      </w:pPr>
      <w:r>
        <w:rPr>
          <w:rFonts w:ascii="宋体" w:hAnsi="宋体" w:eastAsia="宋体" w:cs="宋体"/>
          <w:color w:val="000"/>
          <w:sz w:val="28"/>
          <w:szCs w:val="28"/>
        </w:rPr>
        <w:t xml:space="preserve">按一定的应用条件，将灭火剂储存装置和喷放组件等预先设计、组装成套且具有联动控制功能的灭火系统。</w:t>
      </w:r>
    </w:p>
    <w:p>
      <w:pPr>
        <w:ind w:left="0" w:right="0" w:firstLine="560"/>
        <w:spacing w:before="450" w:after="450" w:line="312" w:lineRule="auto"/>
      </w:pPr>
      <w:r>
        <w:rPr>
          <w:rFonts w:ascii="宋体" w:hAnsi="宋体" w:eastAsia="宋体" w:cs="宋体"/>
          <w:color w:val="000"/>
          <w:sz w:val="28"/>
          <w:szCs w:val="28"/>
        </w:rPr>
        <w:t xml:space="preserve">2.1.5 组合分配系统 combined distribution systems</w:t>
      </w:r>
    </w:p>
    <w:p>
      <w:pPr>
        <w:ind w:left="0" w:right="0" w:firstLine="560"/>
        <w:spacing w:before="450" w:after="450" w:line="312" w:lineRule="auto"/>
      </w:pPr>
      <w:r>
        <w:rPr>
          <w:rFonts w:ascii="宋体" w:hAnsi="宋体" w:eastAsia="宋体" w:cs="宋体"/>
          <w:color w:val="000"/>
          <w:sz w:val="28"/>
          <w:szCs w:val="28"/>
        </w:rPr>
        <w:t xml:space="preserve">用一套气体灭火剂储存装置通过管网的选择分配，保护两个或两个以上防护区的灭火系统。</w:t>
      </w:r>
    </w:p>
    <w:p>
      <w:pPr>
        <w:ind w:left="0" w:right="0" w:firstLine="560"/>
        <w:spacing w:before="450" w:after="450" w:line="312" w:lineRule="auto"/>
      </w:pPr>
      <w:r>
        <w:rPr>
          <w:rFonts w:ascii="宋体" w:hAnsi="宋体" w:eastAsia="宋体" w:cs="宋体"/>
          <w:color w:val="000"/>
          <w:sz w:val="28"/>
          <w:szCs w:val="28"/>
        </w:rPr>
        <w:t xml:space="preserve">2.1.6 灭火浓度 flame extinguishing concentration</w:t>
      </w:r>
    </w:p>
    <w:p>
      <w:pPr>
        <w:ind w:left="0" w:right="0" w:firstLine="560"/>
        <w:spacing w:before="450" w:after="450" w:line="312" w:lineRule="auto"/>
      </w:pPr>
      <w:r>
        <w:rPr>
          <w:rFonts w:ascii="宋体" w:hAnsi="宋体" w:eastAsia="宋体" w:cs="宋体"/>
          <w:color w:val="000"/>
          <w:sz w:val="28"/>
          <w:szCs w:val="28"/>
        </w:rPr>
        <w:t xml:space="preserve">在 l01kPa 大气压和规定的温度条件下，扑灭某种火灾所需气体灭火剂在空气中的最小体积百分比。</w:t>
      </w:r>
    </w:p>
    <w:p>
      <w:pPr>
        <w:ind w:left="0" w:right="0" w:firstLine="560"/>
        <w:spacing w:before="450" w:after="450" w:line="312" w:lineRule="auto"/>
      </w:pPr>
      <w:r>
        <w:rPr>
          <w:rFonts w:ascii="宋体" w:hAnsi="宋体" w:eastAsia="宋体" w:cs="宋体"/>
          <w:color w:val="000"/>
          <w:sz w:val="28"/>
          <w:szCs w:val="28"/>
        </w:rPr>
        <w:t xml:space="preserve">2.1.7 灭火密度 flame extinguishing density</w:t>
      </w:r>
    </w:p>
    <w:p>
      <w:pPr>
        <w:ind w:left="0" w:right="0" w:firstLine="560"/>
        <w:spacing w:before="450" w:after="450" w:line="312" w:lineRule="auto"/>
      </w:pPr>
      <w:r>
        <w:rPr>
          <w:rFonts w:ascii="宋体" w:hAnsi="宋体" w:eastAsia="宋体" w:cs="宋体"/>
          <w:color w:val="000"/>
          <w:sz w:val="28"/>
          <w:szCs w:val="28"/>
        </w:rPr>
        <w:t xml:space="preserve">在 1O1kPa 大气压和规定的温度条件下，扑灭单位容积内某种火灾所需固体热气溶胶发生剂的质量。</w:t>
      </w:r>
    </w:p>
    <w:p>
      <w:pPr>
        <w:ind w:left="0" w:right="0" w:firstLine="560"/>
        <w:spacing w:before="450" w:after="450" w:line="312" w:lineRule="auto"/>
      </w:pPr>
      <w:r>
        <w:rPr>
          <w:rFonts w:ascii="宋体" w:hAnsi="宋体" w:eastAsia="宋体" w:cs="宋体"/>
          <w:color w:val="000"/>
          <w:sz w:val="28"/>
          <w:szCs w:val="28"/>
        </w:rPr>
        <w:t xml:space="preserve">2.1.8 惰化浓度 inerting concentration</w:t>
      </w:r>
    </w:p>
    <w:p>
      <w:pPr>
        <w:ind w:left="0" w:right="0" w:firstLine="560"/>
        <w:spacing w:before="450" w:after="450" w:line="312" w:lineRule="auto"/>
      </w:pPr>
      <w:r>
        <w:rPr>
          <w:rFonts w:ascii="宋体" w:hAnsi="宋体" w:eastAsia="宋体" w:cs="宋体"/>
          <w:color w:val="000"/>
          <w:sz w:val="28"/>
          <w:szCs w:val="28"/>
        </w:rPr>
        <w:t xml:space="preserve">有火源引人时，在 101kPa 大气压和规定的温度条件下，能抑制空气中任意浓度的易燃可燃气体或易燃可燃液体蒸气的燃烧发生所需的气体灭火剂在空气中的最小体积百分比。</w:t>
      </w:r>
    </w:p>
    <w:p>
      <w:pPr>
        <w:ind w:left="0" w:right="0" w:firstLine="560"/>
        <w:spacing w:before="450" w:after="450" w:line="312" w:lineRule="auto"/>
      </w:pPr>
      <w:r>
        <w:rPr>
          <w:rFonts w:ascii="宋体" w:hAnsi="宋体" w:eastAsia="宋体" w:cs="宋体"/>
          <w:color w:val="000"/>
          <w:sz w:val="28"/>
          <w:szCs w:val="28"/>
        </w:rPr>
        <w:t xml:space="preserve">2.1.9 浸溃时间 soaking time</w:t>
      </w:r>
    </w:p>
    <w:p>
      <w:pPr>
        <w:ind w:left="0" w:right="0" w:firstLine="560"/>
        <w:spacing w:before="450" w:after="450" w:line="312" w:lineRule="auto"/>
      </w:pPr>
      <w:r>
        <w:rPr>
          <w:rFonts w:ascii="宋体" w:hAnsi="宋体" w:eastAsia="宋体" w:cs="宋体"/>
          <w:color w:val="000"/>
          <w:sz w:val="28"/>
          <w:szCs w:val="28"/>
        </w:rPr>
        <w:t xml:space="preserve">在防护区内维持设计规定的灭火剂浓度，使火灾完全熄灭所需的时间。</w:t>
      </w:r>
    </w:p>
    <w:p>
      <w:pPr>
        <w:ind w:left="0" w:right="0" w:firstLine="560"/>
        <w:spacing w:before="450" w:after="450" w:line="312" w:lineRule="auto"/>
      </w:pPr>
      <w:r>
        <w:rPr>
          <w:rFonts w:ascii="宋体" w:hAnsi="宋体" w:eastAsia="宋体" w:cs="宋体"/>
          <w:color w:val="000"/>
          <w:sz w:val="28"/>
          <w:szCs w:val="28"/>
        </w:rPr>
        <w:t xml:space="preserve">2.1.10 泄压口 pressure relief opening</w:t>
      </w:r>
    </w:p>
    <w:p>
      <w:pPr>
        <w:ind w:left="0" w:right="0" w:firstLine="560"/>
        <w:spacing w:before="450" w:after="450" w:line="312" w:lineRule="auto"/>
      </w:pPr>
      <w:r>
        <w:rPr>
          <w:rFonts w:ascii="宋体" w:hAnsi="宋体" w:eastAsia="宋体" w:cs="宋体"/>
          <w:color w:val="000"/>
          <w:sz w:val="28"/>
          <w:szCs w:val="28"/>
        </w:rPr>
        <w:t xml:space="preserve">灭火剂喷放时，防止防护区内压超过允许压强，泄放压力的开口。</w:t>
      </w:r>
    </w:p>
    <w:p>
      <w:pPr>
        <w:ind w:left="0" w:right="0" w:firstLine="560"/>
        <w:spacing w:before="450" w:after="450" w:line="312" w:lineRule="auto"/>
      </w:pPr>
      <w:r>
        <w:rPr>
          <w:rFonts w:ascii="宋体" w:hAnsi="宋体" w:eastAsia="宋体" w:cs="宋体"/>
          <w:color w:val="000"/>
          <w:sz w:val="28"/>
          <w:szCs w:val="28"/>
        </w:rPr>
        <w:t xml:space="preserve">2.1.11 过程中点 course middle point</w:t>
      </w:r>
    </w:p>
    <w:p>
      <w:pPr>
        <w:ind w:left="0" w:right="0" w:firstLine="560"/>
        <w:spacing w:before="450" w:after="450" w:line="312" w:lineRule="auto"/>
      </w:pPr>
      <w:r>
        <w:rPr>
          <w:rFonts w:ascii="宋体" w:hAnsi="宋体" w:eastAsia="宋体" w:cs="宋体"/>
          <w:color w:val="000"/>
          <w:sz w:val="28"/>
          <w:szCs w:val="28"/>
        </w:rPr>
        <w:t xml:space="preserve">喷放过程中，当灭火剂喷出量为设计用量 50% 时的系统状态。</w:t>
      </w:r>
    </w:p>
    <w:p>
      <w:pPr>
        <w:ind w:left="0" w:right="0" w:firstLine="560"/>
        <w:spacing w:before="450" w:after="450" w:line="312" w:lineRule="auto"/>
      </w:pPr>
      <w:r>
        <w:rPr>
          <w:rFonts w:ascii="宋体" w:hAnsi="宋体" w:eastAsia="宋体" w:cs="宋体"/>
          <w:color w:val="000"/>
          <w:sz w:val="28"/>
          <w:szCs w:val="28"/>
        </w:rPr>
        <w:t xml:space="preserve">2.1.12 无毒性反应浓度（NOAEI 浓度）NOAEL concentration</w:t>
      </w:r>
    </w:p>
    <w:p>
      <w:pPr>
        <w:ind w:left="0" w:right="0" w:firstLine="560"/>
        <w:spacing w:before="450" w:after="450" w:line="312" w:lineRule="auto"/>
      </w:pPr>
      <w:r>
        <w:rPr>
          <w:rFonts w:ascii="宋体" w:hAnsi="宋体" w:eastAsia="宋体" w:cs="宋体"/>
          <w:color w:val="000"/>
          <w:sz w:val="28"/>
          <w:szCs w:val="28"/>
        </w:rPr>
        <w:t xml:space="preserve">观察不到由灭火剂毒性影响产生生理反应的灭火剂最大浓度。</w:t>
      </w:r>
    </w:p>
    <w:p>
      <w:pPr>
        <w:ind w:left="0" w:right="0" w:firstLine="560"/>
        <w:spacing w:before="450" w:after="450" w:line="312" w:lineRule="auto"/>
      </w:pPr>
      <w:r>
        <w:rPr>
          <w:rFonts w:ascii="宋体" w:hAnsi="宋体" w:eastAsia="宋体" w:cs="宋体"/>
          <w:color w:val="000"/>
          <w:sz w:val="28"/>
          <w:szCs w:val="28"/>
        </w:rPr>
        <w:t xml:space="preserve">2.1.13 有毒性反应浓度（LOAEL 浓度）LOAELc oncentration</w:t>
      </w:r>
    </w:p>
    <w:p>
      <w:pPr>
        <w:ind w:left="0" w:right="0" w:firstLine="560"/>
        <w:spacing w:before="450" w:after="450" w:line="312" w:lineRule="auto"/>
      </w:pPr>
      <w:r>
        <w:rPr>
          <w:rFonts w:ascii="宋体" w:hAnsi="宋体" w:eastAsia="宋体" w:cs="宋体"/>
          <w:color w:val="000"/>
          <w:sz w:val="28"/>
          <w:szCs w:val="28"/>
        </w:rPr>
        <w:t xml:space="preserve">能观察到由灭火剂毒性影响产生生理反应的灭火剂最小浓度。</w:t>
      </w:r>
    </w:p>
    <w:p>
      <w:pPr>
        <w:ind w:left="0" w:right="0" w:firstLine="560"/>
        <w:spacing w:before="450" w:after="450" w:line="312" w:lineRule="auto"/>
      </w:pPr>
      <w:r>
        <w:rPr>
          <w:rFonts w:ascii="宋体" w:hAnsi="宋体" w:eastAsia="宋体" w:cs="宋体"/>
          <w:color w:val="000"/>
          <w:sz w:val="28"/>
          <w:szCs w:val="28"/>
        </w:rPr>
        <w:t xml:space="preserve">2.1.14 热气溶胶 condensed fire extinguishing aerosol</w:t>
      </w:r>
    </w:p>
    <w:p>
      <w:pPr>
        <w:ind w:left="0" w:right="0" w:firstLine="560"/>
        <w:spacing w:before="450" w:after="450" w:line="312" w:lineRule="auto"/>
      </w:pPr>
      <w:r>
        <w:rPr>
          <w:rFonts w:ascii="宋体" w:hAnsi="宋体" w:eastAsia="宋体" w:cs="宋体"/>
          <w:color w:val="000"/>
          <w:sz w:val="28"/>
          <w:szCs w:val="28"/>
        </w:rPr>
        <w:t xml:space="preserve">由固体化学混合物（热气溶胶发生剂）经化学反应生成的具有灭火性质的气溶胶，包括 s 型热气溶胶、K 型热气溶胶和其他型热气溶胶。</w:t>
      </w:r>
    </w:p>
    <w:p>
      <w:pPr>
        <w:ind w:left="0" w:right="0" w:firstLine="560"/>
        <w:spacing w:before="450" w:after="450" w:line="312" w:lineRule="auto"/>
      </w:pPr>
      <w:r>
        <w:rPr>
          <w:rFonts w:ascii="宋体" w:hAnsi="宋体" w:eastAsia="宋体" w:cs="宋体"/>
          <w:color w:val="000"/>
          <w:sz w:val="28"/>
          <w:szCs w:val="28"/>
        </w:rPr>
        <w:t xml:space="preserve">2.2 符号</w:t>
      </w:r>
    </w:p>
    <w:p>
      <w:pPr>
        <w:ind w:left="0" w:right="0" w:firstLine="560"/>
        <w:spacing w:before="450" w:after="450" w:line="312" w:lineRule="auto"/>
      </w:pPr>
      <w:r>
        <w:rPr>
          <w:rFonts w:ascii="宋体" w:hAnsi="宋体" w:eastAsia="宋体" w:cs="宋体"/>
          <w:color w:val="000"/>
          <w:sz w:val="28"/>
          <w:szCs w:val="28"/>
        </w:rPr>
        <w:t xml:space="preserve">C l ——灭火设计浓度或惰化设计浓度； C 2 ——灭火设计密度； D ——管道内径；</w:t>
      </w:r>
    </w:p>
    <w:p>
      <w:pPr>
        <w:ind w:left="0" w:right="0" w:firstLine="560"/>
        <w:spacing w:before="450" w:after="450" w:line="312" w:lineRule="auto"/>
      </w:pPr>
      <w:r>
        <w:rPr>
          <w:rFonts w:ascii="宋体" w:hAnsi="宋体" w:eastAsia="宋体" w:cs="宋体"/>
          <w:color w:val="000"/>
          <w:sz w:val="28"/>
          <w:szCs w:val="28"/>
        </w:rPr>
        <w:t xml:space="preserve">F c ——喷头等效孔口面积； F k ——减压孔板孔口面积； F x ——泄压口面积； g ——重力加速度；</w:t>
      </w:r>
    </w:p>
    <w:p>
      <w:pPr>
        <w:ind w:left="0" w:right="0" w:firstLine="560"/>
        <w:spacing w:before="450" w:after="450" w:line="312" w:lineRule="auto"/>
      </w:pPr>
      <w:r>
        <w:rPr>
          <w:rFonts w:ascii="宋体" w:hAnsi="宋体" w:eastAsia="宋体" w:cs="宋体"/>
          <w:color w:val="000"/>
          <w:sz w:val="28"/>
          <w:szCs w:val="28"/>
        </w:rPr>
        <w:t xml:space="preserve">H ——过程中点时，喷头高度相对储存容器内液面的位差；</w:t>
      </w:r>
    </w:p>
    <w:p>
      <w:pPr>
        <w:ind w:left="0" w:right="0" w:firstLine="560"/>
        <w:spacing w:before="450" w:after="450" w:line="312" w:lineRule="auto"/>
      </w:pPr>
      <w:r>
        <w:rPr>
          <w:rFonts w:ascii="宋体" w:hAnsi="宋体" w:eastAsia="宋体" w:cs="宋体"/>
          <w:color w:val="000"/>
          <w:sz w:val="28"/>
          <w:szCs w:val="28"/>
        </w:rPr>
        <w:t xml:space="preserve">Y 2 一一计算管段末端压力系数； Z 1 一一计算管段始端密度系数； Z 2 一一计算管段末端密度系数； г一一七氟丙烷液体密度； δ一一落 压比； \' η一一充装量；</w:t>
      </w:r>
    </w:p>
    <w:p>
      <w:pPr>
        <w:ind w:left="0" w:right="0" w:firstLine="560"/>
        <w:spacing w:before="450" w:after="450" w:line="312" w:lineRule="auto"/>
      </w:pPr>
      <w:r>
        <w:rPr>
          <w:rFonts w:ascii="宋体" w:hAnsi="宋体" w:eastAsia="宋体" w:cs="宋体"/>
          <w:color w:val="000"/>
          <w:sz w:val="28"/>
          <w:szCs w:val="28"/>
        </w:rPr>
        <w:t xml:space="preserve">μ k 一一减压孔板流量系数； Δ P 一一计算管段阻力损失；</w:t>
      </w:r>
    </w:p>
    <w:p>
      <w:pPr>
        <w:ind w:left="0" w:right="0" w:firstLine="560"/>
        <w:spacing w:before="450" w:after="450" w:line="312" w:lineRule="auto"/>
      </w:pPr>
      <w:r>
        <w:rPr>
          <w:rFonts w:ascii="宋体" w:hAnsi="宋体" w:eastAsia="宋体" w:cs="宋体"/>
          <w:color w:val="000"/>
          <w:sz w:val="28"/>
          <w:szCs w:val="28"/>
        </w:rPr>
        <w:t xml:space="preserve">Δ W 1 一一储存容器内的灭火剂剩余量； Δ W 2 一一管道内的灭火剂剩余量。</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3.1 一般规定</w:t>
      </w:r>
    </w:p>
    <w:p>
      <w:pPr>
        <w:ind w:left="0" w:right="0" w:firstLine="560"/>
        <w:spacing w:before="450" w:after="450" w:line="312" w:lineRule="auto"/>
      </w:pPr>
      <w:r>
        <w:rPr>
          <w:rFonts w:ascii="宋体" w:hAnsi="宋体" w:eastAsia="宋体" w:cs="宋体"/>
          <w:color w:val="000"/>
          <w:sz w:val="28"/>
          <w:szCs w:val="28"/>
        </w:rPr>
        <w:t xml:space="preserve">3.1.1 采用气体灭火系统保护的防护区，其灭火设计用量或惰化设计用量，应根据防护区内可燃物相应的灭火设计浓度或惰化设计浓度经计算确定。</w:t>
      </w:r>
    </w:p>
    <w:p>
      <w:pPr>
        <w:ind w:left="0" w:right="0" w:firstLine="560"/>
        <w:spacing w:before="450" w:after="450" w:line="312" w:lineRule="auto"/>
      </w:pPr>
      <w:r>
        <w:rPr>
          <w:rFonts w:ascii="宋体" w:hAnsi="宋体" w:eastAsia="宋体" w:cs="宋体"/>
          <w:color w:val="000"/>
          <w:sz w:val="28"/>
          <w:szCs w:val="28"/>
        </w:rPr>
        <w:t xml:space="preserve">3.1.2 有爆炸危险的气体、液体类火灾的防护区，应采用惰化设计浓度；无爆炸危险的气体、液体类火灾和固体类火灾的防护区，应采用灭火设计浓度。</w:t>
      </w:r>
    </w:p>
    <w:p>
      <w:pPr>
        <w:ind w:left="0" w:right="0" w:firstLine="560"/>
        <w:spacing w:before="450" w:after="450" w:line="312" w:lineRule="auto"/>
      </w:pPr>
      <w:r>
        <w:rPr>
          <w:rFonts w:ascii="宋体" w:hAnsi="宋体" w:eastAsia="宋体" w:cs="宋体"/>
          <w:color w:val="000"/>
          <w:sz w:val="28"/>
          <w:szCs w:val="28"/>
        </w:rPr>
        <w:t xml:space="preserve">3.1.3 几种可燃物共存或混合时，灭火设计浓度或惰化设计浓度，应按其中最大的灭火设计浓度或惰化设计浓度确定。</w:t>
      </w:r>
    </w:p>
    <w:p>
      <w:pPr>
        <w:ind w:left="0" w:right="0" w:firstLine="560"/>
        <w:spacing w:before="450" w:after="450" w:line="312" w:lineRule="auto"/>
      </w:pPr>
      <w:r>
        <w:rPr>
          <w:rFonts w:ascii="宋体" w:hAnsi="宋体" w:eastAsia="宋体" w:cs="宋体"/>
          <w:color w:val="000"/>
          <w:sz w:val="28"/>
          <w:szCs w:val="28"/>
        </w:rPr>
        <w:t xml:space="preserve">3.1.4 两个或两个以上的防护区采用组合分配系统时，一个组合分配系统所保护的防护区不应超过 8 个。</w:t>
      </w:r>
    </w:p>
    <w:p>
      <w:pPr>
        <w:ind w:left="0" w:right="0" w:firstLine="560"/>
        <w:spacing w:before="450" w:after="450" w:line="312" w:lineRule="auto"/>
      </w:pPr>
      <w:r>
        <w:rPr>
          <w:rFonts w:ascii="宋体" w:hAnsi="宋体" w:eastAsia="宋体" w:cs="宋体"/>
          <w:color w:val="000"/>
          <w:sz w:val="28"/>
          <w:szCs w:val="28"/>
        </w:rPr>
        <w:t xml:space="preserve">3.1.5 组合分配系统的灭火剂储存量，应按储存量最大的防护区确定。</w:t>
      </w:r>
    </w:p>
    <w:p>
      <w:pPr>
        <w:ind w:left="0" w:right="0" w:firstLine="560"/>
        <w:spacing w:before="450" w:after="450" w:line="312" w:lineRule="auto"/>
      </w:pPr>
      <w:r>
        <w:rPr>
          <w:rFonts w:ascii="宋体" w:hAnsi="宋体" w:eastAsia="宋体" w:cs="宋体"/>
          <w:color w:val="000"/>
          <w:sz w:val="28"/>
          <w:szCs w:val="28"/>
        </w:rPr>
        <w:t xml:space="preserve">3.1.6 灭火系统的灭火剂储存量，应为防护区的灭火设计用量、储存容器内的灭火剂剩余量和管网内的灭火剂剩余量之和。</w:t>
      </w:r>
    </w:p>
    <w:p>
      <w:pPr>
        <w:ind w:left="0" w:right="0" w:firstLine="560"/>
        <w:spacing w:before="450" w:after="450" w:line="312" w:lineRule="auto"/>
      </w:pPr>
      <w:r>
        <w:rPr>
          <w:rFonts w:ascii="宋体" w:hAnsi="宋体" w:eastAsia="宋体" w:cs="宋体"/>
          <w:color w:val="000"/>
          <w:sz w:val="28"/>
          <w:szCs w:val="28"/>
        </w:rPr>
        <w:t xml:space="preserve">3.1.7 灭火系统的储存装置72小时内不能重新充装恢复工作的，应按系统原储存量的 100%设置备用量。</w:t>
      </w:r>
    </w:p>
    <w:p>
      <w:pPr>
        <w:ind w:left="0" w:right="0" w:firstLine="560"/>
        <w:spacing w:before="450" w:after="450" w:line="312" w:lineRule="auto"/>
      </w:pPr>
      <w:r>
        <w:rPr>
          <w:rFonts w:ascii="宋体" w:hAnsi="宋体" w:eastAsia="宋体" w:cs="宋体"/>
          <w:color w:val="000"/>
          <w:sz w:val="28"/>
          <w:szCs w:val="28"/>
        </w:rPr>
        <w:t xml:space="preserve">3.1.8 灭火系统的设计温度，应采用20 0 C.3.1.9 同一集流管上的储存容器，其规格、充压压力和充装量应相同。</w:t>
      </w:r>
    </w:p>
    <w:p>
      <w:pPr>
        <w:ind w:left="0" w:right="0" w:firstLine="560"/>
        <w:spacing w:before="450" w:after="450" w:line="312" w:lineRule="auto"/>
      </w:pPr>
      <w:r>
        <w:rPr>
          <w:rFonts w:ascii="宋体" w:hAnsi="宋体" w:eastAsia="宋体" w:cs="宋体"/>
          <w:color w:val="000"/>
          <w:sz w:val="28"/>
          <w:szCs w:val="28"/>
        </w:rPr>
        <w:t xml:space="preserve">3.1.10 同一防护区，当设计两套或三套管网时，集流管可分别设置，系统启动装置必须共用。各管网上喷头流量均应按同一灭火设计浓度、同一喷放时间进行设计。</w:t>
      </w:r>
    </w:p>
    <w:p>
      <w:pPr>
        <w:ind w:left="0" w:right="0" w:firstLine="560"/>
        <w:spacing w:before="450" w:after="450" w:line="312" w:lineRule="auto"/>
      </w:pPr>
      <w:r>
        <w:rPr>
          <w:rFonts w:ascii="宋体" w:hAnsi="宋体" w:eastAsia="宋体" w:cs="宋体"/>
          <w:color w:val="000"/>
          <w:sz w:val="28"/>
          <w:szCs w:val="28"/>
        </w:rPr>
        <w:t xml:space="preserve">3.1.11 管网上不应采用四通管件进行分流。</w:t>
      </w:r>
    </w:p>
    <w:p>
      <w:pPr>
        <w:ind w:left="0" w:right="0" w:firstLine="560"/>
        <w:spacing w:before="450" w:after="450" w:line="312" w:lineRule="auto"/>
      </w:pPr>
      <w:r>
        <w:rPr>
          <w:rFonts w:ascii="宋体" w:hAnsi="宋体" w:eastAsia="宋体" w:cs="宋体"/>
          <w:color w:val="000"/>
          <w:sz w:val="28"/>
          <w:szCs w:val="28"/>
        </w:rPr>
        <w:t xml:space="preserve">3.1.12 喷头的保护高度和保护半径，应符合下列规定：</w:t>
      </w:r>
    </w:p>
    <w:p>
      <w:pPr>
        <w:ind w:left="0" w:right="0" w:firstLine="560"/>
        <w:spacing w:before="450" w:after="450" w:line="312" w:lineRule="auto"/>
      </w:pPr>
      <w:r>
        <w:rPr>
          <w:rFonts w:ascii="宋体" w:hAnsi="宋体" w:eastAsia="宋体" w:cs="宋体"/>
          <w:color w:val="000"/>
          <w:sz w:val="28"/>
          <w:szCs w:val="28"/>
        </w:rPr>
        <w:t xml:space="preserve">最大保护高度不宜大于 6.5m；</w:t>
      </w:r>
    </w:p>
    <w:p>
      <w:pPr>
        <w:ind w:left="0" w:right="0" w:firstLine="560"/>
        <w:spacing w:before="450" w:after="450" w:line="312" w:lineRule="auto"/>
      </w:pPr>
      <w:r>
        <w:rPr>
          <w:rFonts w:ascii="宋体" w:hAnsi="宋体" w:eastAsia="宋体" w:cs="宋体"/>
          <w:color w:val="000"/>
          <w:sz w:val="28"/>
          <w:szCs w:val="28"/>
        </w:rPr>
        <w:t xml:space="preserve">最小保护高度不应小于 0.3m； 喷头安装高度小于 1.5m时，保护半径不宜大于4.5m；</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3.2.9 喷放灭火荆前。防护区内除泄压口外的开口应能自行关闭。</w:t>
      </w:r>
    </w:p>
    <w:p>
      <w:pPr>
        <w:ind w:left="0" w:right="0" w:firstLine="560"/>
        <w:spacing w:before="450" w:after="450" w:line="312" w:lineRule="auto"/>
      </w:pPr>
      <w:r>
        <w:rPr>
          <w:rFonts w:ascii="宋体" w:hAnsi="宋体" w:eastAsia="宋体" w:cs="宋体"/>
          <w:color w:val="000"/>
          <w:sz w:val="28"/>
          <w:szCs w:val="28"/>
        </w:rPr>
        <w:t xml:space="preserve">3.2.10 防护区的最低环境温度不应低于－10 0 C</w:t>
      </w:r>
    </w:p>
    <w:p>
      <w:pPr>
        <w:ind w:left="0" w:right="0" w:firstLine="560"/>
        <w:spacing w:before="450" w:after="450" w:line="312" w:lineRule="auto"/>
      </w:pPr>
      <w:r>
        <w:rPr>
          <w:rFonts w:ascii="宋体" w:hAnsi="宋体" w:eastAsia="宋体" w:cs="宋体"/>
          <w:color w:val="000"/>
          <w:sz w:val="28"/>
          <w:szCs w:val="28"/>
        </w:rPr>
        <w:t xml:space="preserve">3.3 七氟丙烷灭火系统</w:t>
      </w:r>
    </w:p>
    <w:p>
      <w:pPr>
        <w:ind w:left="0" w:right="0" w:firstLine="560"/>
        <w:spacing w:before="450" w:after="450" w:line="312" w:lineRule="auto"/>
      </w:pPr>
      <w:r>
        <w:rPr>
          <w:rFonts w:ascii="宋体" w:hAnsi="宋体" w:eastAsia="宋体" w:cs="宋体"/>
          <w:color w:val="000"/>
          <w:sz w:val="28"/>
          <w:szCs w:val="28"/>
        </w:rPr>
        <w:t xml:space="preserve">3.3.1 七氟丙烷灭火系统的灭火设计浓度不应小于灭火浓度的1.3 倍，惰化设计浓度不应小于惰化浓度的1.1倍。</w:t>
      </w:r>
    </w:p>
    <w:p>
      <w:pPr>
        <w:ind w:left="0" w:right="0" w:firstLine="560"/>
        <w:spacing w:before="450" w:after="450" w:line="312" w:lineRule="auto"/>
      </w:pPr>
      <w:r>
        <w:rPr>
          <w:rFonts w:ascii="宋体" w:hAnsi="宋体" w:eastAsia="宋体" w:cs="宋体"/>
          <w:color w:val="000"/>
          <w:sz w:val="28"/>
          <w:szCs w:val="28"/>
        </w:rPr>
        <w:t xml:space="preserve">3.3.2 固体表面火灾的灭火浓度为5.8%，其他灭火浓度可按本规范附录 A 中表 A-1 的规定取值，惰化浓度可按本规范附录A中表 A-2 的规定取值。本规范附录 A 中未列出的，应经试验确定。</w:t>
      </w:r>
    </w:p>
    <w:p>
      <w:pPr>
        <w:ind w:left="0" w:right="0" w:firstLine="560"/>
        <w:spacing w:before="450" w:after="450" w:line="312" w:lineRule="auto"/>
      </w:pPr>
      <w:r>
        <w:rPr>
          <w:rFonts w:ascii="宋体" w:hAnsi="宋体" w:eastAsia="宋体" w:cs="宋体"/>
          <w:color w:val="000"/>
          <w:sz w:val="28"/>
          <w:szCs w:val="28"/>
        </w:rPr>
        <w:t xml:space="preserve">3.3.3 图书、档案、票据和文物资料库等防护区，灭火设计浓度宜采用 10%。</w:t>
      </w:r>
    </w:p>
    <w:p>
      <w:pPr>
        <w:ind w:left="0" w:right="0" w:firstLine="560"/>
        <w:spacing w:before="450" w:after="450" w:line="312" w:lineRule="auto"/>
      </w:pPr>
      <w:r>
        <w:rPr>
          <w:rFonts w:ascii="宋体" w:hAnsi="宋体" w:eastAsia="宋体" w:cs="宋体"/>
          <w:color w:val="000"/>
          <w:sz w:val="28"/>
          <w:szCs w:val="28"/>
        </w:rPr>
        <w:t xml:space="preserve">3.3.4 油浸变压器室、带油开关的配电室和自备发电机房等防护区，灭火设计浓度宜采用 9%。</w:t>
      </w:r>
    </w:p>
    <w:p>
      <w:pPr>
        <w:ind w:left="0" w:right="0" w:firstLine="560"/>
        <w:spacing w:before="450" w:after="450" w:line="312" w:lineRule="auto"/>
      </w:pPr>
      <w:r>
        <w:rPr>
          <w:rFonts w:ascii="宋体" w:hAnsi="宋体" w:eastAsia="宋体" w:cs="宋体"/>
          <w:color w:val="000"/>
          <w:sz w:val="28"/>
          <w:szCs w:val="28"/>
        </w:rPr>
        <w:t xml:space="preserve">3.3.5 通讯机房和电子计算机房等防护区，灭火设计浓度宜采用 8%</w:t>
      </w:r>
    </w:p>
    <w:p>
      <w:pPr>
        <w:ind w:left="0" w:right="0" w:firstLine="560"/>
        <w:spacing w:before="450" w:after="450" w:line="312" w:lineRule="auto"/>
      </w:pPr>
      <w:r>
        <w:rPr>
          <w:rFonts w:ascii="宋体" w:hAnsi="宋体" w:eastAsia="宋体" w:cs="宋体"/>
          <w:color w:val="000"/>
          <w:sz w:val="28"/>
          <w:szCs w:val="28"/>
        </w:rPr>
        <w:t xml:space="preserve">3.3.6 防护区实际应用的浓度不应大于灭火设计浓度的 1.1 倍。</w:t>
      </w:r>
    </w:p>
    <w:p>
      <w:pPr>
        <w:ind w:left="0" w:right="0" w:firstLine="560"/>
        <w:spacing w:before="450" w:after="450" w:line="312" w:lineRule="auto"/>
      </w:pPr>
      <w:r>
        <w:rPr>
          <w:rFonts w:ascii="宋体" w:hAnsi="宋体" w:eastAsia="宋体" w:cs="宋体"/>
          <w:color w:val="000"/>
          <w:sz w:val="28"/>
          <w:szCs w:val="28"/>
        </w:rPr>
        <w:t xml:space="preserve">3.3.7 在通讯机房和电子计算机房等防护区，设计喷放时间不应大于 8s ；在其他防护区。设计喷放时间不应大于 l0s。</w:t>
      </w:r>
    </w:p>
    <w:p>
      <w:pPr>
        <w:ind w:left="0" w:right="0" w:firstLine="560"/>
        <w:spacing w:before="450" w:after="450" w:line="312" w:lineRule="auto"/>
      </w:pPr>
      <w:r>
        <w:rPr>
          <w:rFonts w:ascii="宋体" w:hAnsi="宋体" w:eastAsia="宋体" w:cs="宋体"/>
          <w:color w:val="000"/>
          <w:sz w:val="28"/>
          <w:szCs w:val="28"/>
        </w:rPr>
        <w:t xml:space="preserve">3.3.8 灭火浸溃时间应符合下列规定： 木材、纸张、织物等固体表面火灾，宜采用 20min ；</w:t>
      </w:r>
    </w:p>
    <w:p>
      <w:pPr>
        <w:ind w:left="0" w:right="0" w:firstLine="560"/>
        <w:spacing w:before="450" w:after="450" w:line="312" w:lineRule="auto"/>
      </w:pPr>
      <w:r>
        <w:rPr>
          <w:rFonts w:ascii="宋体" w:hAnsi="宋体" w:eastAsia="宋体" w:cs="宋体"/>
          <w:color w:val="000"/>
          <w:sz w:val="28"/>
          <w:szCs w:val="28"/>
        </w:rPr>
        <w:t xml:space="preserve">通讯机房、电子计算机房内的电气设备火灾，应采用 5min 其他固体表面火灾，宜采用 10min ；</w:t>
      </w:r>
    </w:p>
    <w:p>
      <w:pPr>
        <w:ind w:left="0" w:right="0" w:firstLine="560"/>
        <w:spacing w:before="450" w:after="450" w:line="312" w:lineRule="auto"/>
      </w:pPr>
      <w:r>
        <w:rPr>
          <w:rFonts w:ascii="宋体" w:hAnsi="宋体" w:eastAsia="宋体" w:cs="宋体"/>
          <w:color w:val="000"/>
          <w:sz w:val="28"/>
          <w:szCs w:val="28"/>
        </w:rPr>
        <w:t xml:space="preserve">气体和液体火灾，不应小于 lmin。</w:t>
      </w:r>
    </w:p>
    <w:p>
      <w:pPr>
        <w:ind w:left="0" w:right="0" w:firstLine="560"/>
        <w:spacing w:before="450" w:after="450" w:line="312" w:lineRule="auto"/>
      </w:pPr>
      <w:r>
        <w:rPr>
          <w:rFonts w:ascii="宋体" w:hAnsi="宋体" w:eastAsia="宋体" w:cs="宋体"/>
          <w:color w:val="000"/>
          <w:sz w:val="28"/>
          <w:szCs w:val="28"/>
        </w:rPr>
        <w:t xml:space="preserve">3.3.9 七氟丙烷灭火系统应采用氮气增压输送。氮气的含水量不应大于 0.006% 储存容 器的增压压力宜分为三级，并应符合下列规定： 一级 2.5+0.1 MPa（表压）；</w:t>
      </w:r>
    </w:p>
    <w:p>
      <w:pPr>
        <w:ind w:left="0" w:right="0" w:firstLine="560"/>
        <w:spacing w:before="450" w:after="450" w:line="312" w:lineRule="auto"/>
      </w:pPr>
      <w:r>
        <w:rPr>
          <w:rFonts w:ascii="宋体" w:hAnsi="宋体" w:eastAsia="宋体" w:cs="宋体"/>
          <w:color w:val="000"/>
          <w:sz w:val="28"/>
          <w:szCs w:val="28"/>
        </w:rPr>
        <w:t xml:space="preserve">二级 4.2+0.1 MPa（表压）；</w:t>
      </w:r>
    </w:p>
    <w:p>
      <w:pPr>
        <w:ind w:left="0" w:right="0" w:firstLine="560"/>
        <w:spacing w:before="450" w:after="450" w:line="312" w:lineRule="auto"/>
      </w:pPr>
      <w:r>
        <w:rPr>
          <w:rFonts w:ascii="宋体" w:hAnsi="宋体" w:eastAsia="宋体" w:cs="宋体"/>
          <w:color w:val="000"/>
          <w:sz w:val="28"/>
          <w:szCs w:val="28"/>
        </w:rPr>
        <w:t xml:space="preserve">三级 5.6 +0.1 MPa（表压）。</w:t>
      </w:r>
    </w:p>
    <w:p>
      <w:pPr>
        <w:ind w:left="0" w:right="0" w:firstLine="560"/>
        <w:spacing w:before="450" w:after="450" w:line="312" w:lineRule="auto"/>
      </w:pPr>
      <w:r>
        <w:rPr>
          <w:rFonts w:ascii="宋体" w:hAnsi="宋体" w:eastAsia="宋体" w:cs="宋体"/>
          <w:color w:val="000"/>
          <w:sz w:val="28"/>
          <w:szCs w:val="28"/>
        </w:rPr>
        <w:t xml:space="preserve">3.3.10 七氟丙烷单位容积的充装量应符合下列规定：</w:t>
      </w:r>
    </w:p>
    <w:p>
      <w:pPr>
        <w:ind w:left="0" w:right="0" w:firstLine="560"/>
        <w:spacing w:before="450" w:after="450" w:line="312" w:lineRule="auto"/>
      </w:pPr>
      <w:r>
        <w:rPr>
          <w:rFonts w:ascii="宋体" w:hAnsi="宋体" w:eastAsia="宋体" w:cs="宋体"/>
          <w:color w:val="000"/>
          <w:sz w:val="28"/>
          <w:szCs w:val="28"/>
        </w:rPr>
        <w:t xml:space="preserve">一级 增压储存容器，不应大于 1120kg /m3；</w:t>
      </w:r>
    </w:p>
    <w:p>
      <w:pPr>
        <w:ind w:left="0" w:right="0" w:firstLine="560"/>
        <w:spacing w:before="450" w:after="450" w:line="312" w:lineRule="auto"/>
      </w:pPr>
      <w:r>
        <w:rPr>
          <w:rFonts w:ascii="宋体" w:hAnsi="宋体" w:eastAsia="宋体" w:cs="宋体"/>
          <w:color w:val="000"/>
          <w:sz w:val="28"/>
          <w:szCs w:val="28"/>
        </w:rPr>
        <w:t xml:space="preserve">二级 增压焊接结构储存容器，不应大于 950kg / m3；</w:t>
      </w:r>
    </w:p>
    <w:p>
      <w:pPr>
        <w:ind w:left="0" w:right="0" w:firstLine="560"/>
        <w:spacing w:before="450" w:after="450" w:line="312" w:lineRule="auto"/>
      </w:pPr>
      <w:r>
        <w:rPr>
          <w:rFonts w:ascii="宋体" w:hAnsi="宋体" w:eastAsia="宋体" w:cs="宋体"/>
          <w:color w:val="000"/>
          <w:sz w:val="28"/>
          <w:szCs w:val="28"/>
        </w:rPr>
        <w:t xml:space="preserve">二级 增压无缝结构储存容器，不应大于 1120kg / m3；</w:t>
      </w:r>
    </w:p>
    <w:p>
      <w:pPr>
        <w:ind w:left="0" w:right="0" w:firstLine="560"/>
        <w:spacing w:before="450" w:after="450" w:line="312" w:lineRule="auto"/>
      </w:pPr>
      <w:r>
        <w:rPr>
          <w:rFonts w:ascii="宋体" w:hAnsi="宋体" w:eastAsia="宋体" w:cs="宋体"/>
          <w:color w:val="000"/>
          <w:sz w:val="28"/>
          <w:szCs w:val="28"/>
        </w:rPr>
        <w:t xml:space="preserve">三级 增压储存容器，不应大于 1080kg / m3。</w:t>
      </w:r>
    </w:p>
    <w:p>
      <w:pPr>
        <w:ind w:left="0" w:right="0" w:firstLine="560"/>
        <w:spacing w:before="450" w:after="450" w:line="312" w:lineRule="auto"/>
      </w:pPr>
      <w:r>
        <w:rPr>
          <w:rFonts w:ascii="宋体" w:hAnsi="宋体" w:eastAsia="宋体" w:cs="宋体"/>
          <w:color w:val="000"/>
          <w:sz w:val="28"/>
          <w:szCs w:val="28"/>
        </w:rPr>
        <w:t xml:space="preserve">3.3.11 管网的管道内容积，不应大于流经该管网的七氟丙烷储存量体积的 80%</w:t>
      </w:r>
    </w:p>
    <w:p>
      <w:pPr>
        <w:ind w:left="0" w:right="0" w:firstLine="560"/>
        <w:spacing w:before="450" w:after="450" w:line="312" w:lineRule="auto"/>
      </w:pPr>
      <w:r>
        <w:rPr>
          <w:rFonts w:ascii="宋体" w:hAnsi="宋体" w:eastAsia="宋体" w:cs="宋体"/>
          <w:color w:val="000"/>
          <w:sz w:val="28"/>
          <w:szCs w:val="28"/>
        </w:rPr>
        <w:t xml:space="preserve">3.3.12 管网布置宜设计为均衡系统，并应符合下列规定：</w:t>
      </w:r>
    </w:p>
    <w:p>
      <w:pPr>
        <w:ind w:left="0" w:right="0" w:firstLine="560"/>
        <w:spacing w:before="450" w:after="450" w:line="312" w:lineRule="auto"/>
      </w:pPr>
      <w:r>
        <w:rPr>
          <w:rFonts w:ascii="宋体" w:hAnsi="宋体" w:eastAsia="宋体" w:cs="宋体"/>
          <w:color w:val="000"/>
          <w:sz w:val="28"/>
          <w:szCs w:val="28"/>
        </w:rPr>
        <w:t xml:space="preserve">喷头设计流量应相等；</w:t>
      </w:r>
    </w:p>
    <w:p>
      <w:pPr>
        <w:ind w:left="0" w:right="0" w:firstLine="560"/>
        <w:spacing w:before="450" w:after="450" w:line="312" w:lineRule="auto"/>
      </w:pPr>
      <w:r>
        <w:rPr>
          <w:rFonts w:ascii="宋体" w:hAnsi="宋体" w:eastAsia="宋体" w:cs="宋体"/>
          <w:color w:val="000"/>
          <w:sz w:val="28"/>
          <w:szCs w:val="28"/>
        </w:rPr>
        <w:t xml:space="preserve">3.3.15 管网计算应符合下列规定： 管网计算时，各管道中灭火剂的流量，宜采用平均设计流量。</w:t>
      </w:r>
    </w:p>
    <w:p>
      <w:pPr>
        <w:ind w:left="0" w:right="0" w:firstLine="560"/>
        <w:spacing w:before="450" w:after="450" w:line="312" w:lineRule="auto"/>
      </w:pPr>
      <w:r>
        <w:rPr>
          <w:rFonts w:ascii="宋体" w:hAnsi="宋体" w:eastAsia="宋体" w:cs="宋体"/>
          <w:color w:val="000"/>
          <w:sz w:val="28"/>
          <w:szCs w:val="28"/>
        </w:rPr>
        <w:t xml:space="preserve">主干管平均设计流量，应按下式计算：</w:t>
      </w:r>
    </w:p>
    <w:p>
      <w:pPr>
        <w:ind w:left="0" w:right="0" w:firstLine="560"/>
        <w:spacing w:before="450" w:after="450" w:line="312" w:lineRule="auto"/>
      </w:pPr>
      <w:r>
        <w:rPr>
          <w:rFonts w:ascii="宋体" w:hAnsi="宋体" w:eastAsia="宋体" w:cs="宋体"/>
          <w:color w:val="000"/>
          <w:sz w:val="28"/>
          <w:szCs w:val="28"/>
        </w:rPr>
        <w:t xml:space="preserve">(3.3.15-1)</w:t>
      </w:r>
    </w:p>
    <w:p>
      <w:pPr>
        <w:ind w:left="0" w:right="0" w:firstLine="560"/>
        <w:spacing w:before="450" w:after="450" w:line="312" w:lineRule="auto"/>
      </w:pPr>
      <w:r>
        <w:rPr>
          <w:rFonts w:ascii="宋体" w:hAnsi="宋体" w:eastAsia="宋体" w:cs="宋体"/>
          <w:color w:val="000"/>
          <w:sz w:val="28"/>
          <w:szCs w:val="28"/>
        </w:rPr>
        <w:t xml:space="preserve">式中 Q w ——主干管平均设计流量（kg/s）；</w:t>
      </w:r>
    </w:p>
    <w:p>
      <w:pPr>
        <w:ind w:left="0" w:right="0" w:firstLine="560"/>
        <w:spacing w:before="450" w:after="450" w:line="312" w:lineRule="auto"/>
      </w:pPr>
      <w:r>
        <w:rPr>
          <w:rFonts w:ascii="宋体" w:hAnsi="宋体" w:eastAsia="宋体" w:cs="宋体"/>
          <w:color w:val="000"/>
          <w:sz w:val="28"/>
          <w:szCs w:val="28"/>
        </w:rPr>
        <w:t xml:space="preserve">t ——灭火剂设计喷放时间（s）。</w:t>
      </w:r>
    </w:p>
    <w:p>
      <w:pPr>
        <w:ind w:left="0" w:right="0" w:firstLine="560"/>
        <w:spacing w:before="450" w:after="450" w:line="312" w:lineRule="auto"/>
      </w:pPr>
      <w:r>
        <w:rPr>
          <w:rFonts w:ascii="宋体" w:hAnsi="宋体" w:eastAsia="宋体" w:cs="宋体"/>
          <w:color w:val="000"/>
          <w:sz w:val="28"/>
          <w:szCs w:val="28"/>
        </w:rPr>
        <w:t xml:space="preserve">支管平均设计流量，应按下式计算：</w:t>
      </w:r>
    </w:p>
    <w:p>
      <w:pPr>
        <w:ind w:left="0" w:right="0" w:firstLine="560"/>
        <w:spacing w:before="450" w:after="450" w:line="312" w:lineRule="auto"/>
      </w:pPr>
      <w:r>
        <w:rPr>
          <w:rFonts w:ascii="宋体" w:hAnsi="宋体" w:eastAsia="宋体" w:cs="宋体"/>
          <w:color w:val="000"/>
          <w:sz w:val="28"/>
          <w:szCs w:val="28"/>
        </w:rPr>
        <w:t xml:space="preserve">(3.3.15-2)</w:t>
      </w:r>
    </w:p>
    <w:p>
      <w:pPr>
        <w:ind w:left="0" w:right="0" w:firstLine="560"/>
        <w:spacing w:before="450" w:after="450" w:line="312" w:lineRule="auto"/>
      </w:pPr>
      <w:r>
        <w:rPr>
          <w:rFonts w:ascii="宋体" w:hAnsi="宋体" w:eastAsia="宋体" w:cs="宋体"/>
          <w:color w:val="000"/>
          <w:sz w:val="28"/>
          <w:szCs w:val="28"/>
        </w:rPr>
        <w:t xml:space="preserve">式中 Q g ——支管平均设计流量（kg/s）；</w:t>
      </w:r>
    </w:p>
    <w:p>
      <w:pPr>
        <w:ind w:left="0" w:right="0" w:firstLine="560"/>
        <w:spacing w:before="450" w:after="450" w:line="312" w:lineRule="auto"/>
      </w:pPr>
      <w:r>
        <w:rPr>
          <w:rFonts w:ascii="宋体" w:hAnsi="宋体" w:eastAsia="宋体" w:cs="宋体"/>
          <w:color w:val="000"/>
          <w:sz w:val="28"/>
          <w:szCs w:val="28"/>
        </w:rPr>
        <w:t xml:space="preserve">N ——安装在计算支管下游的喷头数量（个）；</w:t>
      </w:r>
    </w:p>
    <w:p>
      <w:pPr>
        <w:ind w:left="0" w:right="0" w:firstLine="560"/>
        <w:spacing w:before="450" w:after="450" w:line="312" w:lineRule="auto"/>
      </w:pPr>
      <w:r>
        <w:rPr>
          <w:rFonts w:ascii="宋体" w:hAnsi="宋体" w:eastAsia="宋体" w:cs="宋体"/>
          <w:color w:val="000"/>
          <w:sz w:val="28"/>
          <w:szCs w:val="28"/>
        </w:rPr>
        <w:t xml:space="preserve">Q c ——单个喷头的设计流量（kg/s）。管网阻力损失宜采用过程中点时储存容器内压力和平均设计流量进行计算。</w:t>
      </w:r>
    </w:p>
    <w:p>
      <w:pPr>
        <w:ind w:left="0" w:right="0" w:firstLine="560"/>
        <w:spacing w:before="450" w:after="450" w:line="312" w:lineRule="auto"/>
      </w:pPr>
      <w:r>
        <w:rPr>
          <w:rFonts w:ascii="宋体" w:hAnsi="宋体" w:eastAsia="宋体" w:cs="宋体"/>
          <w:color w:val="000"/>
          <w:sz w:val="28"/>
          <w:szCs w:val="28"/>
        </w:rPr>
        <w:t xml:space="preserve">5、过程中点时储存容器内压力，宜按下式计算：</w:t>
      </w:r>
    </w:p>
    <w:p>
      <w:pPr>
        <w:ind w:left="0" w:right="0" w:firstLine="560"/>
        <w:spacing w:before="450" w:after="450" w:line="312" w:lineRule="auto"/>
      </w:pPr>
      <w:r>
        <w:rPr>
          <w:rFonts w:ascii="宋体" w:hAnsi="宋体" w:eastAsia="宋体" w:cs="宋体"/>
          <w:color w:val="000"/>
          <w:sz w:val="28"/>
          <w:szCs w:val="28"/>
        </w:rPr>
        <w:t xml:space="preserve">(3.3.15-3)</w:t>
      </w:r>
    </w:p>
    <w:p>
      <w:pPr>
        <w:ind w:left="0" w:right="0" w:firstLine="560"/>
        <w:spacing w:before="450" w:after="450" w:line="312" w:lineRule="auto"/>
      </w:pPr>
      <w:r>
        <w:rPr>
          <w:rFonts w:ascii="宋体" w:hAnsi="宋体" w:eastAsia="宋体" w:cs="宋体"/>
          <w:color w:val="000"/>
          <w:sz w:val="28"/>
          <w:szCs w:val="28"/>
        </w:rPr>
        <w:t xml:space="preserve">(3.3.15-4)</w:t>
      </w:r>
    </w:p>
    <w:p>
      <w:pPr>
        <w:ind w:left="0" w:right="0" w:firstLine="560"/>
        <w:spacing w:before="450" w:after="450" w:line="312" w:lineRule="auto"/>
      </w:pPr>
      <w:r>
        <w:rPr>
          <w:rFonts w:ascii="宋体" w:hAnsi="宋体" w:eastAsia="宋体" w:cs="宋体"/>
          <w:color w:val="000"/>
          <w:sz w:val="28"/>
          <w:szCs w:val="28"/>
        </w:rPr>
        <w:t xml:space="preserve">式中 P m ——过程中点时储存容器内压力（MPa，绝对压力）；</w:t>
      </w:r>
    </w:p>
    <w:p>
      <w:pPr>
        <w:ind w:left="0" w:right="0" w:firstLine="560"/>
        <w:spacing w:before="450" w:after="450" w:line="312" w:lineRule="auto"/>
      </w:pPr>
      <w:r>
        <w:rPr>
          <w:rFonts w:ascii="宋体" w:hAnsi="宋体" w:eastAsia="宋体" w:cs="宋体"/>
          <w:color w:val="000"/>
          <w:sz w:val="28"/>
          <w:szCs w:val="28"/>
        </w:rPr>
        <w:t xml:space="preserve">P 0 ——灭 火 剂储存容器增压压力（MPa，绝对压力）；</w:t>
      </w:r>
    </w:p>
    <w:p>
      <w:pPr>
        <w:ind w:left="0" w:right="0" w:firstLine="560"/>
        <w:spacing w:before="450" w:after="450" w:line="312" w:lineRule="auto"/>
      </w:pPr>
      <w:r>
        <w:rPr>
          <w:rFonts w:ascii="宋体" w:hAnsi="宋体" w:eastAsia="宋体" w:cs="宋体"/>
          <w:color w:val="000"/>
          <w:sz w:val="28"/>
          <w:szCs w:val="28"/>
        </w:rPr>
        <w:t xml:space="preserve">V 0 ——喷 放 前，全部储存容器内的气相总容积（m3）；</w:t>
      </w:r>
    </w:p>
    <w:p>
      <w:pPr>
        <w:ind w:left="0" w:right="0" w:firstLine="560"/>
        <w:spacing w:before="450" w:after="450" w:line="312" w:lineRule="auto"/>
      </w:pPr>
      <w:r>
        <w:rPr>
          <w:rFonts w:ascii="宋体" w:hAnsi="宋体" w:eastAsia="宋体" w:cs="宋体"/>
          <w:color w:val="000"/>
          <w:sz w:val="28"/>
          <w:szCs w:val="28"/>
        </w:rPr>
        <w:t xml:space="preserve">г——七 氟 丙 烷液体密度（kg/m3），20 ℃ 时为 1407kg /m3；</w:t>
      </w:r>
    </w:p>
    <w:p>
      <w:pPr>
        <w:ind w:left="0" w:right="0" w:firstLine="560"/>
        <w:spacing w:before="450" w:after="450" w:line="312" w:lineRule="auto"/>
      </w:pPr>
      <w:r>
        <w:rPr>
          <w:rFonts w:ascii="宋体" w:hAnsi="宋体" w:eastAsia="宋体" w:cs="宋体"/>
          <w:color w:val="000"/>
          <w:sz w:val="28"/>
          <w:szCs w:val="28"/>
        </w:rPr>
        <w:t xml:space="preserve">Vp ——管 网 的 管道内容积（m3）；</w:t>
      </w:r>
    </w:p>
    <w:p>
      <w:pPr>
        <w:ind w:left="0" w:right="0" w:firstLine="560"/>
        <w:spacing w:before="450" w:after="450" w:line="312" w:lineRule="auto"/>
      </w:pPr>
      <w:r>
        <w:rPr>
          <w:rFonts w:ascii="宋体" w:hAnsi="宋体" w:eastAsia="宋体" w:cs="宋体"/>
          <w:color w:val="000"/>
          <w:sz w:val="28"/>
          <w:szCs w:val="28"/>
        </w:rPr>
        <w:t xml:space="preserve">n ——储 存 容 器的数量（个）； Vb 储 存 容器的容量（m3）；</w:t>
      </w:r>
    </w:p>
    <w:p>
      <w:pPr>
        <w:ind w:left="0" w:right="0" w:firstLine="560"/>
        <w:spacing w:before="450" w:after="450" w:line="312" w:lineRule="auto"/>
      </w:pPr>
      <w:r>
        <w:rPr>
          <w:rFonts w:ascii="宋体" w:hAnsi="宋体" w:eastAsia="宋体" w:cs="宋体"/>
          <w:color w:val="000"/>
          <w:sz w:val="28"/>
          <w:szCs w:val="28"/>
        </w:rPr>
        <w:t xml:space="preserve">η——充 装 量（kg/m3）管网的阻力损失应根据管道种类确定。当采用镀锌钢管时，其阻力损失可按下式计算：</w:t>
      </w:r>
    </w:p>
    <w:p>
      <w:pPr>
        <w:ind w:left="0" w:right="0" w:firstLine="560"/>
        <w:spacing w:before="450" w:after="450" w:line="312" w:lineRule="auto"/>
      </w:pPr>
      <w:r>
        <w:rPr>
          <w:rFonts w:ascii="宋体" w:hAnsi="宋体" w:eastAsia="宋体" w:cs="宋体"/>
          <w:color w:val="000"/>
          <w:sz w:val="28"/>
          <w:szCs w:val="28"/>
        </w:rPr>
        <w:t xml:space="preserve">(3.3.15-5)</w:t>
      </w:r>
    </w:p>
    <w:p>
      <w:pPr>
        <w:ind w:left="0" w:right="0" w:firstLine="560"/>
        <w:spacing w:before="450" w:after="450" w:line="312" w:lineRule="auto"/>
      </w:pPr>
      <w:r>
        <w:rPr>
          <w:rFonts w:ascii="宋体" w:hAnsi="宋体" w:eastAsia="宋体" w:cs="宋体"/>
          <w:color w:val="000"/>
          <w:sz w:val="28"/>
          <w:szCs w:val="28"/>
        </w:rPr>
        <w:t xml:space="preserve">式中 Δ P ——计算管段阻力损失（MPa）；</w:t>
      </w:r>
    </w:p>
    <w:p>
      <w:pPr>
        <w:ind w:left="0" w:right="0" w:firstLine="560"/>
        <w:spacing w:before="450" w:after="450" w:line="312" w:lineRule="auto"/>
      </w:pPr>
      <w:r>
        <w:rPr>
          <w:rFonts w:ascii="宋体" w:hAnsi="宋体" w:eastAsia="宋体" w:cs="宋体"/>
          <w:color w:val="000"/>
          <w:sz w:val="28"/>
          <w:szCs w:val="28"/>
        </w:rPr>
        <w:t xml:space="preserve">L ——管 道 计 算 长 度（m），为计算管段中沿程长度与局部损 失 当 量 长 度之和 ；</w:t>
      </w:r>
    </w:p>
    <w:p>
      <w:pPr>
        <w:ind w:left="0" w:right="0" w:firstLine="560"/>
        <w:spacing w:before="450" w:after="450" w:line="312" w:lineRule="auto"/>
      </w:pPr>
      <w:r>
        <w:rPr>
          <w:rFonts w:ascii="宋体" w:hAnsi="宋体" w:eastAsia="宋体" w:cs="宋体"/>
          <w:color w:val="000"/>
          <w:sz w:val="28"/>
          <w:szCs w:val="28"/>
        </w:rPr>
        <w:t xml:space="preserve">Q ——管道设计流量（kg/s）；</w:t>
      </w:r>
    </w:p>
    <w:p>
      <w:pPr>
        <w:ind w:left="0" w:right="0" w:firstLine="560"/>
        <w:spacing w:before="450" w:after="450" w:line="312" w:lineRule="auto"/>
      </w:pPr>
      <w:r>
        <w:rPr>
          <w:rFonts w:ascii="宋体" w:hAnsi="宋体" w:eastAsia="宋体" w:cs="宋体"/>
          <w:color w:val="000"/>
          <w:sz w:val="28"/>
          <w:szCs w:val="28"/>
        </w:rPr>
        <w:t xml:space="preserve">D ——管道内径（mm）初选管径可按管道设计流量，参照下列公式计算：</w:t>
      </w:r>
    </w:p>
    <w:p>
      <w:pPr>
        <w:ind w:left="0" w:right="0" w:firstLine="560"/>
        <w:spacing w:before="450" w:after="450" w:line="312" w:lineRule="auto"/>
      </w:pPr>
      <w:r>
        <w:rPr>
          <w:rFonts w:ascii="宋体" w:hAnsi="宋体" w:eastAsia="宋体" w:cs="宋体"/>
          <w:color w:val="000"/>
          <w:sz w:val="28"/>
          <w:szCs w:val="28"/>
        </w:rPr>
        <w:t xml:space="preserve">(3.3.15-6)</w:t>
      </w:r>
    </w:p>
    <w:p>
      <w:pPr>
        <w:ind w:left="0" w:right="0" w:firstLine="560"/>
        <w:spacing w:before="450" w:after="450" w:line="312" w:lineRule="auto"/>
      </w:pPr>
      <w:r>
        <w:rPr>
          <w:rFonts w:ascii="宋体" w:hAnsi="宋体" w:eastAsia="宋体" w:cs="宋体"/>
          <w:color w:val="000"/>
          <w:sz w:val="28"/>
          <w:szCs w:val="28"/>
        </w:rPr>
        <w:t xml:space="preserve">(3.3.15-7)喷头工作压力应按下式计算：</w:t>
      </w:r>
    </w:p>
    <w:p>
      <w:pPr>
        <w:ind w:left="0" w:right="0" w:firstLine="560"/>
        <w:spacing w:before="450" w:after="450" w:line="312" w:lineRule="auto"/>
      </w:pPr>
      <w:r>
        <w:rPr>
          <w:rFonts w:ascii="宋体" w:hAnsi="宋体" w:eastAsia="宋体" w:cs="宋体"/>
          <w:color w:val="000"/>
          <w:sz w:val="28"/>
          <w:szCs w:val="28"/>
        </w:rPr>
        <w:t xml:space="preserve">(3.3.15-8)</w:t>
      </w:r>
    </w:p>
    <w:p>
      <w:pPr>
        <w:ind w:left="0" w:right="0" w:firstLine="560"/>
        <w:spacing w:before="450" w:after="450" w:line="312" w:lineRule="auto"/>
      </w:pPr>
      <w:r>
        <w:rPr>
          <w:rFonts w:ascii="宋体" w:hAnsi="宋体" w:eastAsia="宋体" w:cs="宋体"/>
          <w:color w:val="000"/>
          <w:sz w:val="28"/>
          <w:szCs w:val="28"/>
        </w:rPr>
        <w:t xml:space="preserve">式中 P c ——喷头工作压力（MPa，绝对压力）；艺</w:t>
      </w:r>
    </w:p>
    <w:p>
      <w:pPr>
        <w:ind w:left="0" w:right="0" w:firstLine="560"/>
        <w:spacing w:before="450" w:after="450" w:line="312" w:lineRule="auto"/>
      </w:pPr>
      <w:r>
        <w:rPr>
          <w:rFonts w:ascii="宋体" w:hAnsi="宋体" w:eastAsia="宋体" w:cs="宋体"/>
          <w:color w:val="000"/>
          <w:sz w:val="28"/>
          <w:szCs w:val="28"/>
        </w:rPr>
        <w:t xml:space="preserve">——系统流程阻力总损失（MPa）</w:t>
      </w:r>
    </w:p>
    <w:p>
      <w:pPr>
        <w:ind w:left="0" w:right="0" w:firstLine="560"/>
        <w:spacing w:before="450" w:after="450" w:line="312" w:lineRule="auto"/>
      </w:pPr>
      <w:r>
        <w:rPr>
          <w:rFonts w:ascii="宋体" w:hAnsi="宋体" w:eastAsia="宋体" w:cs="宋体"/>
          <w:color w:val="000"/>
          <w:sz w:val="28"/>
          <w:szCs w:val="28"/>
        </w:rPr>
        <w:t xml:space="preserve">N d ——流程中计算管段的数量；</w:t>
      </w:r>
    </w:p>
    <w:p>
      <w:pPr>
        <w:ind w:left="0" w:right="0" w:firstLine="560"/>
        <w:spacing w:before="450" w:after="450" w:line="312" w:lineRule="auto"/>
      </w:pPr>
      <w:r>
        <w:rPr>
          <w:rFonts w:ascii="宋体" w:hAnsi="宋体" w:eastAsia="宋体" w:cs="宋体"/>
          <w:color w:val="000"/>
          <w:sz w:val="28"/>
          <w:szCs w:val="28"/>
        </w:rPr>
        <w:t xml:space="preserve">P h ——高程压头（MPa）.，9 高程压头应按下式计算：</w:t>
      </w:r>
    </w:p>
    <w:p>
      <w:pPr>
        <w:ind w:left="0" w:right="0" w:firstLine="560"/>
        <w:spacing w:before="450" w:after="450" w:line="312" w:lineRule="auto"/>
      </w:pPr>
      <w:r>
        <w:rPr>
          <w:rFonts w:ascii="宋体" w:hAnsi="宋体" w:eastAsia="宋体" w:cs="宋体"/>
          <w:color w:val="000"/>
          <w:sz w:val="28"/>
          <w:szCs w:val="28"/>
        </w:rPr>
        <w:t xml:space="preserve">(3.3.15-9)</w:t>
      </w:r>
    </w:p>
    <w:p>
      <w:pPr>
        <w:ind w:left="0" w:right="0" w:firstLine="560"/>
        <w:spacing w:before="450" w:after="450" w:line="312" w:lineRule="auto"/>
      </w:pPr>
      <w:r>
        <w:rPr>
          <w:rFonts w:ascii="宋体" w:hAnsi="宋体" w:eastAsia="宋体" w:cs="宋体"/>
          <w:color w:val="000"/>
          <w:sz w:val="28"/>
          <w:szCs w:val="28"/>
        </w:rPr>
        <w:t xml:space="preserve">式中 H ——过程中点时，喷头高度相对储存容器内液面的位差（m）；</w:t>
      </w:r>
    </w:p>
    <w:p>
      <w:pPr>
        <w:ind w:left="0" w:right="0" w:firstLine="560"/>
        <w:spacing w:before="450" w:after="450" w:line="312" w:lineRule="auto"/>
      </w:pPr>
      <w:r>
        <w:rPr>
          <w:rFonts w:ascii="宋体" w:hAnsi="宋体" w:eastAsia="宋体" w:cs="宋体"/>
          <w:color w:val="000"/>
          <w:sz w:val="28"/>
          <w:szCs w:val="28"/>
        </w:rPr>
        <w:t xml:space="preserve">g ——重力加速度（m/s2）</w:t>
      </w:r>
    </w:p>
    <w:p>
      <w:pPr>
        <w:ind w:left="0" w:right="0" w:firstLine="560"/>
        <w:spacing w:before="450" w:after="450" w:line="312" w:lineRule="auto"/>
      </w:pPr>
      <w:r>
        <w:rPr>
          <w:rFonts w:ascii="宋体" w:hAnsi="宋体" w:eastAsia="宋体" w:cs="宋体"/>
          <w:color w:val="000"/>
          <w:sz w:val="28"/>
          <w:szCs w:val="28"/>
        </w:rPr>
        <w:t xml:space="preserve">3.3.16 七氟丙烷气体灭火系统的喷头工作压力的计算结果，应符合下列规定：</w:t>
      </w:r>
    </w:p>
    <w:p>
      <w:pPr>
        <w:ind w:left="0" w:right="0" w:firstLine="560"/>
        <w:spacing w:before="450" w:after="450" w:line="312" w:lineRule="auto"/>
      </w:pPr>
      <w:r>
        <w:rPr>
          <w:rFonts w:ascii="宋体" w:hAnsi="宋体" w:eastAsia="宋体" w:cs="宋体"/>
          <w:color w:val="000"/>
          <w:sz w:val="28"/>
          <w:szCs w:val="28"/>
        </w:rPr>
        <w:t xml:space="preserve">一级增压储存容器的系统 P c &gt; 0.6（MPa，绝对压力）；</w:t>
      </w:r>
    </w:p>
    <w:p>
      <w:pPr>
        <w:ind w:left="0" w:right="0" w:firstLine="560"/>
        <w:spacing w:before="450" w:after="450" w:line="312" w:lineRule="auto"/>
      </w:pPr>
      <w:r>
        <w:rPr>
          <w:rFonts w:ascii="宋体" w:hAnsi="宋体" w:eastAsia="宋体" w:cs="宋体"/>
          <w:color w:val="000"/>
          <w:sz w:val="28"/>
          <w:szCs w:val="28"/>
        </w:rPr>
        <w:t xml:space="preserve">二级增压储存容器的系统 P c &gt; 0.7（MPa，绝对压力）；</w:t>
      </w:r>
    </w:p>
    <w:p>
      <w:pPr>
        <w:ind w:left="0" w:right="0" w:firstLine="560"/>
        <w:spacing w:before="450" w:after="450" w:line="312" w:lineRule="auto"/>
      </w:pPr>
      <w:r>
        <w:rPr>
          <w:rFonts w:ascii="宋体" w:hAnsi="宋体" w:eastAsia="宋体" w:cs="宋体"/>
          <w:color w:val="000"/>
          <w:sz w:val="28"/>
          <w:szCs w:val="28"/>
        </w:rPr>
        <w:t xml:space="preserve">三级增压储存容器的系统 P c &gt; 0.8（MPa，绝对压力）。</w:t>
      </w:r>
    </w:p>
    <w:p>
      <w:pPr>
        <w:ind w:left="0" w:right="0" w:firstLine="560"/>
        <w:spacing w:before="450" w:after="450" w:line="312" w:lineRule="auto"/>
      </w:pPr>
      <w:r>
        <w:rPr>
          <w:rFonts w:ascii="宋体" w:hAnsi="宋体" w:eastAsia="宋体" w:cs="宋体"/>
          <w:color w:val="000"/>
          <w:sz w:val="28"/>
          <w:szCs w:val="28"/>
        </w:rPr>
        <w:t xml:space="preserve">（MPa，绝对压力）。</w:t>
      </w:r>
    </w:p>
    <w:p>
      <w:pPr>
        <w:ind w:left="0" w:right="0" w:firstLine="560"/>
        <w:spacing w:before="450" w:after="450" w:line="312" w:lineRule="auto"/>
      </w:pPr>
      <w:r>
        <w:rPr>
          <w:rFonts w:ascii="宋体" w:hAnsi="宋体" w:eastAsia="宋体" w:cs="宋体"/>
          <w:color w:val="000"/>
          <w:sz w:val="28"/>
          <w:szCs w:val="28"/>
        </w:rPr>
        <w:t xml:space="preserve">3.3.17 喷头等效孔口面积应按下式计算：</w:t>
      </w:r>
    </w:p>
    <w:p>
      <w:pPr>
        <w:ind w:left="0" w:right="0" w:firstLine="560"/>
        <w:spacing w:before="450" w:after="450" w:line="312" w:lineRule="auto"/>
      </w:pPr>
      <w:r>
        <w:rPr>
          <w:rFonts w:ascii="宋体" w:hAnsi="宋体" w:eastAsia="宋体" w:cs="宋体"/>
          <w:color w:val="000"/>
          <w:sz w:val="28"/>
          <w:szCs w:val="28"/>
        </w:rPr>
        <w:t xml:space="preserve">(3.3.17)</w:t>
      </w:r>
    </w:p>
    <w:p>
      <w:pPr>
        <w:ind w:left="0" w:right="0" w:firstLine="560"/>
        <w:spacing w:before="450" w:after="450" w:line="312" w:lineRule="auto"/>
      </w:pPr>
      <w:r>
        <w:rPr>
          <w:rFonts w:ascii="宋体" w:hAnsi="宋体" w:eastAsia="宋体" w:cs="宋体"/>
          <w:color w:val="000"/>
          <w:sz w:val="28"/>
          <w:szCs w:val="28"/>
        </w:rPr>
        <w:t xml:space="preserve">式中 F c ——喷头等效孔口面积（cm2）；</w:t>
      </w:r>
    </w:p>
    <w:p>
      <w:pPr>
        <w:ind w:left="0" w:right="0" w:firstLine="560"/>
        <w:spacing w:before="450" w:after="450" w:line="312" w:lineRule="auto"/>
      </w:pPr>
      <w:r>
        <w:rPr>
          <w:rFonts w:ascii="宋体" w:hAnsi="宋体" w:eastAsia="宋体" w:cs="宋体"/>
          <w:color w:val="000"/>
          <w:sz w:val="28"/>
          <w:szCs w:val="28"/>
        </w:rPr>
        <w:t xml:space="preserve">q c ——等效孔口单位面积喷射率 [kg/（s · cm2）]，可按本规范附录C采用。</w:t>
      </w:r>
    </w:p>
    <w:p>
      <w:pPr>
        <w:ind w:left="0" w:right="0" w:firstLine="560"/>
        <w:spacing w:before="450" w:after="450" w:line="312" w:lineRule="auto"/>
      </w:pPr>
      <w:r>
        <w:rPr>
          <w:rFonts w:ascii="宋体" w:hAnsi="宋体" w:eastAsia="宋体" w:cs="宋体"/>
          <w:color w:val="000"/>
          <w:sz w:val="28"/>
          <w:szCs w:val="28"/>
        </w:rPr>
        <w:t xml:space="preserve">3.3.18 喷头的实际孔口面积，应经试验确定，喷头规格应符合本规范附录 D 的规定。</w:t>
      </w:r>
    </w:p>
    <w:p>
      <w:pPr>
        <w:ind w:left="0" w:right="0" w:firstLine="560"/>
        <w:spacing w:before="450" w:after="450" w:line="312" w:lineRule="auto"/>
      </w:pPr>
      <w:r>
        <w:rPr>
          <w:rFonts w:ascii="宋体" w:hAnsi="宋体" w:eastAsia="宋体" w:cs="宋体"/>
          <w:color w:val="000"/>
          <w:sz w:val="28"/>
          <w:szCs w:val="28"/>
        </w:rPr>
        <w:t xml:space="preserve">3.4 IG541 混合气体灭火系统</w:t>
      </w:r>
    </w:p>
    <w:p>
      <w:pPr>
        <w:ind w:left="0" w:right="0" w:firstLine="560"/>
        <w:spacing w:before="450" w:after="450" w:line="312" w:lineRule="auto"/>
      </w:pPr>
      <w:r>
        <w:rPr>
          <w:rFonts w:ascii="宋体" w:hAnsi="宋体" w:eastAsia="宋体" w:cs="宋体"/>
          <w:color w:val="000"/>
          <w:sz w:val="28"/>
          <w:szCs w:val="28"/>
        </w:rPr>
        <w:t xml:space="preserve">3.4.1 IG541 混合气体灭火系统的灭火设计浓度不应小于灭火浓度的 1.3 倍，惰化设计浓度不应小于灭火浓度的 1.1 倍。</w:t>
      </w:r>
    </w:p>
    <w:p>
      <w:pPr>
        <w:ind w:left="0" w:right="0" w:firstLine="560"/>
        <w:spacing w:before="450" w:after="450" w:line="312" w:lineRule="auto"/>
      </w:pPr>
      <w:r>
        <w:rPr>
          <w:rFonts w:ascii="宋体" w:hAnsi="宋体" w:eastAsia="宋体" w:cs="宋体"/>
          <w:color w:val="000"/>
          <w:sz w:val="28"/>
          <w:szCs w:val="28"/>
        </w:rPr>
        <w:t xml:space="preserve">3.4.2 固体表面火灾的灭火浓度为 28.1%，其他灭火浓度可按本规范附录 A 中表 A-3 的规定取值，惰化浓度可按本规范附录 A 中表 A-4 的规定取值。本规范附录 A 中未列出的，应经试验确定。</w:t>
      </w:r>
    </w:p>
    <w:p>
      <w:pPr>
        <w:ind w:left="0" w:right="0" w:firstLine="560"/>
        <w:spacing w:before="450" w:after="450" w:line="312" w:lineRule="auto"/>
      </w:pPr>
      <w:r>
        <w:rPr>
          <w:rFonts w:ascii="宋体" w:hAnsi="宋体" w:eastAsia="宋体" w:cs="宋体"/>
          <w:color w:val="000"/>
          <w:sz w:val="28"/>
          <w:szCs w:val="28"/>
        </w:rPr>
        <w:t xml:space="preserve">3.4.3 当 IG541 混合气体灭火剂喷放至设计用量的 95% 时，其喷放时间不应大于 60s，且不应小于 48s.3.5 热气溶胶预制灭火系统</w:t>
      </w:r>
    </w:p>
    <w:p>
      <w:pPr>
        <w:ind w:left="0" w:right="0" w:firstLine="560"/>
        <w:spacing w:before="450" w:after="450" w:line="312" w:lineRule="auto"/>
      </w:pPr>
      <w:r>
        <w:rPr>
          <w:rFonts w:ascii="宋体" w:hAnsi="宋体" w:eastAsia="宋体" w:cs="宋体"/>
          <w:color w:val="000"/>
          <w:sz w:val="28"/>
          <w:szCs w:val="28"/>
        </w:rPr>
        <w:t xml:space="preserve">3.5.1 热气溶胶预制灭火系统的灭火设计密度不应小于灭火密度的 1.3 倍。</w:t>
      </w:r>
    </w:p>
    <w:p>
      <w:pPr>
        <w:ind w:left="0" w:right="0" w:firstLine="560"/>
        <w:spacing w:before="450" w:after="450" w:line="312" w:lineRule="auto"/>
      </w:pPr>
      <w:r>
        <w:rPr>
          <w:rFonts w:ascii="宋体" w:hAnsi="宋体" w:eastAsia="宋体" w:cs="宋体"/>
          <w:color w:val="000"/>
          <w:sz w:val="28"/>
          <w:szCs w:val="28"/>
        </w:rPr>
        <w:t xml:space="preserve">3.5.2 S 型和 K 型热气溶胶灭固体表面火灾的灭火密度为 l 00g /m3。</w:t>
      </w:r>
    </w:p>
    <w:p>
      <w:pPr>
        <w:ind w:left="0" w:right="0" w:firstLine="560"/>
        <w:spacing w:before="450" w:after="450" w:line="312" w:lineRule="auto"/>
      </w:pPr>
      <w:r>
        <w:rPr>
          <w:rFonts w:ascii="宋体" w:hAnsi="宋体" w:eastAsia="宋体" w:cs="宋体"/>
          <w:color w:val="000"/>
          <w:sz w:val="28"/>
          <w:szCs w:val="28"/>
        </w:rPr>
        <w:t xml:space="preserve">3.5.3 通讯机房和电子计算机房等场所的电气设备火灾，S 型热气溶胶的灭火设计密度不应小于 1308/m3。</w:t>
      </w:r>
    </w:p>
    <w:p>
      <w:pPr>
        <w:ind w:left="0" w:right="0" w:firstLine="560"/>
        <w:spacing w:before="450" w:after="450" w:line="312" w:lineRule="auto"/>
      </w:pPr>
      <w:r>
        <w:rPr>
          <w:rFonts w:ascii="宋体" w:hAnsi="宋体" w:eastAsia="宋体" w:cs="宋体"/>
          <w:color w:val="000"/>
          <w:sz w:val="28"/>
          <w:szCs w:val="28"/>
        </w:rPr>
        <w:t xml:space="preserve">3.5.4 电缆隧道(夹层、井)及自备发电机房火灾，S 型和 K 型热气溶胶的灭火设计密度不应小于 140g /m3。</w:t>
      </w:r>
    </w:p>
    <w:p>
      <w:pPr>
        <w:ind w:left="0" w:right="0" w:firstLine="560"/>
        <w:spacing w:before="450" w:after="450" w:line="312" w:lineRule="auto"/>
      </w:pPr>
      <w:r>
        <w:rPr>
          <w:rFonts w:ascii="宋体" w:hAnsi="宋体" w:eastAsia="宋体" w:cs="宋体"/>
          <w:color w:val="000"/>
          <w:sz w:val="28"/>
          <w:szCs w:val="28"/>
        </w:rPr>
        <w:t xml:space="preserve">3.5.5 在通讯机房、电子计算机房等防护区，灭火剂喷放时间不应大于 90s, 喷口温度不应大于 15090 ；在其他防护区.喷放时间不应大 120s, 喷口温度不应大干 1501C ，3.5.6 S 型和 K 型热气溶胶对其他可燃物的灭火密度应经试验确定</w:t>
      </w:r>
    </w:p>
    <w:p>
      <w:pPr>
        <w:ind w:left="0" w:right="0" w:firstLine="560"/>
        <w:spacing w:before="450" w:after="450" w:line="312" w:lineRule="auto"/>
      </w:pPr>
      <w:r>
        <w:rPr>
          <w:rFonts w:ascii="宋体" w:hAnsi="宋体" w:eastAsia="宋体" w:cs="宋体"/>
          <w:color w:val="000"/>
          <w:sz w:val="28"/>
          <w:szCs w:val="28"/>
        </w:rPr>
        <w:t xml:space="preserve">3.5, 7 其他型热气溶胶的灭火密度应经试验确定</w:t>
      </w:r>
    </w:p>
    <w:p>
      <w:pPr>
        <w:ind w:left="0" w:right="0" w:firstLine="560"/>
        <w:spacing w:before="450" w:after="450" w:line="312" w:lineRule="auto"/>
      </w:pPr>
      <w:r>
        <w:rPr>
          <w:rFonts w:ascii="宋体" w:hAnsi="宋体" w:eastAsia="宋体" w:cs="宋体"/>
          <w:color w:val="000"/>
          <w:sz w:val="28"/>
          <w:szCs w:val="28"/>
        </w:rPr>
        <w:t xml:space="preserve">3.5.8 灭火浸渍时间应符合下列规定 : 木材、纸张、织物等固体表面火灾，应采用 20min ； 通讯机房、电子计算机房等防护区火灾及其他固体表面火灾，应采用 l0min，3.5.9 灭火设计用量应按下式计算 :</w:t>
      </w:r>
    </w:p>
    <w:p>
      <w:pPr>
        <w:ind w:left="0" w:right="0" w:firstLine="560"/>
        <w:spacing w:before="450" w:after="450" w:line="312" w:lineRule="auto"/>
      </w:pPr>
      <w:r>
        <w:rPr>
          <w:rFonts w:ascii="宋体" w:hAnsi="宋体" w:eastAsia="宋体" w:cs="宋体"/>
          <w:color w:val="000"/>
          <w:sz w:val="28"/>
          <w:szCs w:val="28"/>
        </w:rPr>
        <w:t xml:space="preserve">W=C2 · Kv · V(3.5.9)</w:t>
      </w:r>
    </w:p>
    <w:p>
      <w:pPr>
        <w:ind w:left="0" w:right="0" w:firstLine="560"/>
        <w:spacing w:before="450" w:after="450" w:line="312" w:lineRule="auto"/>
      </w:pPr>
      <w:r>
        <w:rPr>
          <w:rFonts w:ascii="宋体" w:hAnsi="宋体" w:eastAsia="宋体" w:cs="宋体"/>
          <w:color w:val="000"/>
          <w:sz w:val="28"/>
          <w:szCs w:val="28"/>
        </w:rPr>
        <w:t xml:space="preserve">式中  W ——灭火设计用量(kg)；</w:t>
      </w:r>
    </w:p>
    <w:p>
      <w:pPr>
        <w:ind w:left="0" w:right="0" w:firstLine="560"/>
        <w:spacing w:before="450" w:after="450" w:line="312" w:lineRule="auto"/>
      </w:pPr>
      <w:r>
        <w:rPr>
          <w:rFonts w:ascii="宋体" w:hAnsi="宋体" w:eastAsia="宋体" w:cs="宋体"/>
          <w:color w:val="000"/>
          <w:sz w:val="28"/>
          <w:szCs w:val="28"/>
        </w:rPr>
        <w:t xml:space="preserve">C2 ——灭火设计密度(kg/m3)；</w:t>
      </w:r>
    </w:p>
    <w:p>
      <w:pPr>
        <w:ind w:left="0" w:right="0" w:firstLine="560"/>
        <w:spacing w:before="450" w:after="450" w:line="312" w:lineRule="auto"/>
      </w:pPr>
      <w:r>
        <w:rPr>
          <w:rFonts w:ascii="宋体" w:hAnsi="宋体" w:eastAsia="宋体" w:cs="宋体"/>
          <w:color w:val="000"/>
          <w:sz w:val="28"/>
          <w:szCs w:val="28"/>
        </w:rPr>
        <w:t xml:space="preserve">V ——防护区净容积(m3)；</w:t>
      </w:r>
    </w:p>
    <w:p>
      <w:pPr>
        <w:ind w:left="0" w:right="0" w:firstLine="560"/>
        <w:spacing w:before="450" w:after="450" w:line="312" w:lineRule="auto"/>
      </w:pPr>
      <w:r>
        <w:rPr>
          <w:rFonts w:ascii="宋体" w:hAnsi="宋体" w:eastAsia="宋体" w:cs="宋体"/>
          <w:color w:val="000"/>
          <w:sz w:val="28"/>
          <w:szCs w:val="28"/>
        </w:rPr>
        <w:t xml:space="preserve">Kv ——容积修正系数。V&lt; 500m3 , Kv =1.0 ； 500m3 ≤ V ≤ 1000m3 , Kv =1.1；</w:t>
      </w:r>
    </w:p>
    <w:p>
      <w:pPr>
        <w:ind w:left="0" w:right="0" w:firstLine="560"/>
        <w:spacing w:before="450" w:after="450" w:line="312" w:lineRule="auto"/>
      </w:pPr>
      <w:r>
        <w:rPr>
          <w:rFonts w:ascii="宋体" w:hAnsi="宋体" w:eastAsia="宋体" w:cs="宋体"/>
          <w:color w:val="000"/>
          <w:sz w:val="28"/>
          <w:szCs w:val="28"/>
        </w:rPr>
        <w:t xml:space="preserve">V ≥1000m3 ,Kv=1.2。</w:t>
      </w:r>
    </w:p>
    <w:p>
      <w:pPr>
        <w:ind w:left="0" w:right="0" w:firstLine="560"/>
        <w:spacing w:before="450" w:after="450" w:line="312" w:lineRule="auto"/>
      </w:pPr>
      <w:r>
        <w:rPr>
          <w:rFonts w:ascii="宋体" w:hAnsi="宋体" w:eastAsia="宋体" w:cs="宋体"/>
          <w:color w:val="000"/>
          <w:sz w:val="28"/>
          <w:szCs w:val="28"/>
        </w:rPr>
        <w:t xml:space="preserve">系统组件</w:t>
      </w:r>
    </w:p>
    <w:p>
      <w:pPr>
        <w:ind w:left="0" w:right="0" w:firstLine="560"/>
        <w:spacing w:before="450" w:after="450" w:line="312" w:lineRule="auto"/>
      </w:pPr>
      <w:r>
        <w:rPr>
          <w:rFonts w:ascii="宋体" w:hAnsi="宋体" w:eastAsia="宋体" w:cs="宋体"/>
          <w:color w:val="000"/>
          <w:sz w:val="28"/>
          <w:szCs w:val="28"/>
        </w:rPr>
        <w:t xml:space="preserve">4.1 一般规定</w:t>
      </w:r>
    </w:p>
    <w:p>
      <w:pPr>
        <w:ind w:left="0" w:right="0" w:firstLine="560"/>
        <w:spacing w:before="450" w:after="450" w:line="312" w:lineRule="auto"/>
      </w:pPr>
      <w:r>
        <w:rPr>
          <w:rFonts w:ascii="宋体" w:hAnsi="宋体" w:eastAsia="宋体" w:cs="宋体"/>
          <w:color w:val="000"/>
          <w:sz w:val="28"/>
          <w:szCs w:val="28"/>
        </w:rPr>
        <w:t xml:space="preserve">4.1.1 储存装置应符合下列规定 : 管网系统的储存装置应由储存容器、容器阀和集流管等组成；七氟丙烷和 IG541 预制灭火系统的储存装置，应由储存容器、容器阀等组成；热气溶胶预制灭火系统的储存装置应由发生剂罐、引发器和保护箱(壳)体等组成； 容器阀和集流管之间应采用挠性连接。储存容器和集流管应采用支架固定；</w:t>
      </w:r>
    </w:p>
    <w:p>
      <w:pPr>
        <w:ind w:left="0" w:right="0" w:firstLine="560"/>
        <w:spacing w:before="450" w:after="450" w:line="312" w:lineRule="auto"/>
      </w:pPr>
      <w:r>
        <w:rPr>
          <w:rFonts w:ascii="宋体" w:hAnsi="宋体" w:eastAsia="宋体" w:cs="宋体"/>
          <w:color w:val="000"/>
          <w:sz w:val="28"/>
          <w:szCs w:val="28"/>
        </w:rPr>
        <w:t xml:space="preserve">储存装置上应设耐久的固定铭牌，并应标明每个容器的编号、容积、皮重、灭火剂名称、充装量、充装日期和充压压力等； 管网灭火系统的储存装置宜设在专用储瓶间内。储瓶间宜靠近防护区，并应符合建筑物耐火等级不低于二级的有关规定及有关压力容器存放的规定，且应有直接通向室外或疏散走道的出口。储瓶间和设置预制灭火系统的防护区的环境温度应为-10 ～ 50 ℃ ；</w:t>
      </w:r>
    </w:p>
    <w:p>
      <w:pPr>
        <w:ind w:left="0" w:right="0" w:firstLine="560"/>
        <w:spacing w:before="450" w:after="450" w:line="312" w:lineRule="auto"/>
      </w:pPr>
      <w:r>
        <w:rPr>
          <w:rFonts w:ascii="宋体" w:hAnsi="宋体" w:eastAsia="宋体" w:cs="宋体"/>
          <w:color w:val="000"/>
          <w:sz w:val="28"/>
          <w:szCs w:val="28"/>
        </w:rPr>
        <w:t xml:space="preserve">储存装置的布置，应便于操作、维修及避免阳光照射。操作面距墙面或两操作面之间的距离，不宜小于 1.0m，且不应小于储存容器外径的 1.5 倍。</w:t>
      </w:r>
    </w:p>
    <w:p>
      <w:pPr>
        <w:ind w:left="0" w:right="0" w:firstLine="560"/>
        <w:spacing w:before="450" w:after="450" w:line="312" w:lineRule="auto"/>
      </w:pPr>
      <w:r>
        <w:rPr>
          <w:rFonts w:ascii="宋体" w:hAnsi="宋体" w:eastAsia="宋体" w:cs="宋体"/>
          <w:color w:val="000"/>
          <w:sz w:val="28"/>
          <w:szCs w:val="28"/>
        </w:rPr>
        <w:t xml:space="preserve">4.1.2 储存容器、驱动气体储瓶的设计与使用应符合国家现行《气瓶安全监察规程》及《压力容器安全技术监察规程》的规定。</w:t>
      </w:r>
    </w:p>
    <w:p>
      <w:pPr>
        <w:ind w:left="0" w:right="0" w:firstLine="560"/>
        <w:spacing w:before="450" w:after="450" w:line="312" w:lineRule="auto"/>
      </w:pPr>
      <w:r>
        <w:rPr>
          <w:rFonts w:ascii="宋体" w:hAnsi="宋体" w:eastAsia="宋体" w:cs="宋体"/>
          <w:color w:val="000"/>
          <w:sz w:val="28"/>
          <w:szCs w:val="28"/>
        </w:rPr>
        <w:t xml:space="preserve">4.1.3 储存装置的储存容器与其他组件的公称工作压力。不应小于在最高环境温度下所承受的工作压力。</w:t>
      </w:r>
    </w:p>
    <w:p>
      <w:pPr>
        <w:ind w:left="0" w:right="0" w:firstLine="560"/>
        <w:spacing w:before="450" w:after="450" w:line="312" w:lineRule="auto"/>
      </w:pPr>
      <w:r>
        <w:rPr>
          <w:rFonts w:ascii="宋体" w:hAnsi="宋体" w:eastAsia="宋体" w:cs="宋体"/>
          <w:color w:val="000"/>
          <w:sz w:val="28"/>
          <w:szCs w:val="28"/>
        </w:rPr>
        <w:t xml:space="preserve">4.1.4 在储存容器或容器阁上，应设安全泄压装盆和压力表。组合分配系统的集流管，应设安全泄压装置。安全泄压装置的动作压力，应符合相应气体灭火系统的设计规定。</w:t>
      </w:r>
    </w:p>
    <w:p>
      <w:pPr>
        <w:ind w:left="0" w:right="0" w:firstLine="560"/>
        <w:spacing w:before="450" w:after="450" w:line="312" w:lineRule="auto"/>
      </w:pPr>
      <w:r>
        <w:rPr>
          <w:rFonts w:ascii="宋体" w:hAnsi="宋体" w:eastAsia="宋体" w:cs="宋体"/>
          <w:color w:val="000"/>
          <w:sz w:val="28"/>
          <w:szCs w:val="28"/>
        </w:rPr>
        <w:t xml:space="preserve">4.1.5 在通向每个防护区的灭火系统主管道上，应设压力讯号器或流量讯号器</w:t>
      </w:r>
    </w:p>
    <w:p>
      <w:pPr>
        <w:ind w:left="0" w:right="0" w:firstLine="560"/>
        <w:spacing w:before="450" w:after="450" w:line="312" w:lineRule="auto"/>
      </w:pPr>
      <w:r>
        <w:rPr>
          <w:rFonts w:ascii="宋体" w:hAnsi="宋体" w:eastAsia="宋体" w:cs="宋体"/>
          <w:color w:val="000"/>
          <w:sz w:val="28"/>
          <w:szCs w:val="28"/>
        </w:rPr>
        <w:t xml:space="preserve">4.1.6 组合分配系统中的每个防护区应设置控制灭火剂流向的选择阀，其公称直径应与该防护区灭火系统的主管道公称直径相等。</w:t>
      </w:r>
    </w:p>
    <w:p>
      <w:pPr>
        <w:ind w:left="0" w:right="0" w:firstLine="560"/>
        <w:spacing w:before="450" w:after="450" w:line="312" w:lineRule="auto"/>
      </w:pPr>
      <w:r>
        <w:rPr>
          <w:rFonts w:ascii="宋体" w:hAnsi="宋体" w:eastAsia="宋体" w:cs="宋体"/>
          <w:color w:val="000"/>
          <w:sz w:val="28"/>
          <w:szCs w:val="28"/>
        </w:rPr>
        <w:t xml:space="preserve">选择阀的位置应靠近储存容器且便于操作。选择阀应设有标明其工作防护区的永久性铭牌。</w:t>
      </w:r>
    </w:p>
    <w:p>
      <w:pPr>
        <w:ind w:left="0" w:right="0" w:firstLine="560"/>
        <w:spacing w:before="450" w:after="450" w:line="312" w:lineRule="auto"/>
      </w:pPr>
      <w:r>
        <w:rPr>
          <w:rFonts w:ascii="宋体" w:hAnsi="宋体" w:eastAsia="宋体" w:cs="宋体"/>
          <w:color w:val="000"/>
          <w:sz w:val="28"/>
          <w:szCs w:val="28"/>
        </w:rPr>
        <w:t xml:space="preserve">4.1.7 喷头应有型号、规格的永久性标识。设置在有粉尘、油雾等防护区的喷头，应有防护装置。</w:t>
      </w:r>
    </w:p>
    <w:p>
      <w:pPr>
        <w:ind w:left="0" w:right="0" w:firstLine="560"/>
        <w:spacing w:before="450" w:after="450" w:line="312" w:lineRule="auto"/>
      </w:pPr>
      <w:r>
        <w:rPr>
          <w:rFonts w:ascii="宋体" w:hAnsi="宋体" w:eastAsia="宋体" w:cs="宋体"/>
          <w:color w:val="000"/>
          <w:sz w:val="28"/>
          <w:szCs w:val="28"/>
        </w:rPr>
        <w:t xml:space="preserve">4.1.8 喷头的布置应满足喷放后气体灭火剂在防护区内均匀分布的要求。当保护对象属可燃液体时，喷头射流方向不应朝向液体表面。</w:t>
      </w:r>
    </w:p>
    <w:p>
      <w:pPr>
        <w:ind w:left="0" w:right="0" w:firstLine="560"/>
        <w:spacing w:before="450" w:after="450" w:line="312" w:lineRule="auto"/>
      </w:pPr>
      <w:r>
        <w:rPr>
          <w:rFonts w:ascii="宋体" w:hAnsi="宋体" w:eastAsia="宋体" w:cs="宋体"/>
          <w:color w:val="000"/>
          <w:sz w:val="28"/>
          <w:szCs w:val="28"/>
        </w:rPr>
        <w:t xml:space="preserve">4.1.9 管道及管道附件应符合下列规定 : 输送气体灭火剂的管道应采用无缝钢管。其质量应符合现行国家标准《输送流体用无缝钢管》 GB/T 8163, 《高压锅炉用无缝钢管》 GB 531。等的规定。无缝钢管内外应进行防腐处理，防腐处理宜采用符合环保要求的方式；</w:t>
      </w:r>
    </w:p>
    <w:p>
      <w:pPr>
        <w:ind w:left="0" w:right="0" w:firstLine="560"/>
        <w:spacing w:before="450" w:after="450" w:line="312" w:lineRule="auto"/>
      </w:pPr>
      <w:r>
        <w:rPr>
          <w:rFonts w:ascii="宋体" w:hAnsi="宋体" w:eastAsia="宋体" w:cs="宋体"/>
          <w:color w:val="000"/>
          <w:sz w:val="28"/>
          <w:szCs w:val="28"/>
        </w:rPr>
        <w:t xml:space="preserve">1系统应设自动控制和手动控制两种启动方式。</w:t>
      </w:r>
    </w:p>
    <w:p>
      <w:pPr>
        <w:ind w:left="0" w:right="0" w:firstLine="560"/>
        <w:spacing w:before="450" w:after="450" w:line="312" w:lineRule="auto"/>
      </w:pPr>
      <w:r>
        <w:rPr>
          <w:rFonts w:ascii="宋体" w:hAnsi="宋体" w:eastAsia="宋体" w:cs="宋体"/>
          <w:color w:val="000"/>
          <w:sz w:val="28"/>
          <w:szCs w:val="28"/>
        </w:rPr>
        <w:t xml:space="preserve">5.0.3 采用自动控制启动方式时，根据人员安全撤离防护区的需要，应有不大于 306 的可控延迟喷射；对于平时无人工作的防护区，可设置为无延迟的喷射。</w:t>
      </w:r>
    </w:p>
    <w:p>
      <w:pPr>
        <w:ind w:left="0" w:right="0" w:firstLine="560"/>
        <w:spacing w:before="450" w:after="450" w:line="312" w:lineRule="auto"/>
      </w:pPr>
      <w:r>
        <w:rPr>
          <w:rFonts w:ascii="宋体" w:hAnsi="宋体" w:eastAsia="宋体" w:cs="宋体"/>
          <w:color w:val="000"/>
          <w:sz w:val="28"/>
          <w:szCs w:val="28"/>
        </w:rPr>
        <w:t xml:space="preserve">5.0.4 灭火设计浓度或实际使用浓度大于无毒性反应浓度(NOAEL 浓度)的防护区和采用热气溶胶预制灭火系统的防护区，应设手动与自动控制的转换装置。当人员进入防护区时，应能将灭火系统转换为手动控制方式；当人员离开时，应能恢复为自动控制方式。防护区内外应设手动、自动控制状态的显示装置。</w:t>
      </w:r>
    </w:p>
    <w:p>
      <w:pPr>
        <w:ind w:left="0" w:right="0" w:firstLine="560"/>
        <w:spacing w:before="450" w:after="450" w:line="312" w:lineRule="auto"/>
      </w:pPr>
      <w:r>
        <w:rPr>
          <w:rFonts w:ascii="宋体" w:hAnsi="宋体" w:eastAsia="宋体" w:cs="宋体"/>
          <w:color w:val="000"/>
          <w:sz w:val="28"/>
          <w:szCs w:val="28"/>
        </w:rPr>
        <w:t xml:space="preserve">5.0.5 自动控制装置应在接到两个独立的火灾信号后才能启动。手动控制装置和手动与自动转换装置应设在防护区疏散出口的门外便于操作的地方，安装高度为中心点距地面 1.5m。机械应急操作装置应设在储瓶间内或防护区疏散出口门外便于操作的地方。</w:t>
      </w:r>
    </w:p>
    <w:p>
      <w:pPr>
        <w:ind w:left="0" w:right="0" w:firstLine="560"/>
        <w:spacing w:before="450" w:after="450" w:line="312" w:lineRule="auto"/>
      </w:pPr>
      <w:r>
        <w:rPr>
          <w:rFonts w:ascii="宋体" w:hAnsi="宋体" w:eastAsia="宋体" w:cs="宋体"/>
          <w:color w:val="000"/>
          <w:sz w:val="28"/>
          <w:szCs w:val="28"/>
        </w:rPr>
        <w:t xml:space="preserve">5.0.6 气体灭火系统的操作与控制，应包括对开口封闭装置、通风机械和防火阀等设备的联动操作与控制。</w:t>
      </w:r>
    </w:p>
    <w:p>
      <w:pPr>
        <w:ind w:left="0" w:right="0" w:firstLine="560"/>
        <w:spacing w:before="450" w:after="450" w:line="312" w:lineRule="auto"/>
      </w:pPr>
      <w:r>
        <w:rPr>
          <w:rFonts w:ascii="宋体" w:hAnsi="宋体" w:eastAsia="宋体" w:cs="宋体"/>
          <w:color w:val="000"/>
          <w:sz w:val="28"/>
          <w:szCs w:val="28"/>
        </w:rPr>
        <w:t xml:space="preserve">5.0.7 设有消防控制室的场所，各防护区灭火控制系统的有关信息，应传送给消防控制室。</w:t>
      </w:r>
    </w:p>
    <w:p>
      <w:pPr>
        <w:ind w:left="0" w:right="0" w:firstLine="560"/>
        <w:spacing w:before="450" w:after="450" w:line="312" w:lineRule="auto"/>
      </w:pPr>
      <w:r>
        <w:rPr>
          <w:rFonts w:ascii="宋体" w:hAnsi="宋体" w:eastAsia="宋体" w:cs="宋体"/>
          <w:color w:val="000"/>
          <w:sz w:val="28"/>
          <w:szCs w:val="28"/>
        </w:rPr>
        <w:t xml:space="preserve">5.0.8 气体灭火系统的电源，应符合国家现行有关消防技术标准的规定；采用气动力源时，应保证系统操作和控制需要的压力和气量。</w:t>
      </w:r>
    </w:p>
    <w:p>
      <w:pPr>
        <w:ind w:left="0" w:right="0" w:firstLine="560"/>
        <w:spacing w:before="450" w:after="450" w:line="312" w:lineRule="auto"/>
      </w:pPr>
      <w:r>
        <w:rPr>
          <w:rFonts w:ascii="宋体" w:hAnsi="宋体" w:eastAsia="宋体" w:cs="宋体"/>
          <w:color w:val="000"/>
          <w:sz w:val="28"/>
          <w:szCs w:val="28"/>
        </w:rPr>
        <w:t xml:space="preserve">5.0.9 组合分配系统启动时，选择阀应在容器阀开启前或同时打开。</w:t>
      </w:r>
    </w:p>
    <w:p>
      <w:pPr>
        <w:ind w:left="0" w:right="0" w:firstLine="560"/>
        <w:spacing w:before="450" w:after="450" w:line="312" w:lineRule="auto"/>
      </w:pPr>
      <w:r>
        <w:rPr>
          <w:rFonts w:ascii="宋体" w:hAnsi="宋体" w:eastAsia="宋体" w:cs="宋体"/>
          <w:color w:val="000"/>
          <w:sz w:val="28"/>
          <w:szCs w:val="28"/>
        </w:rPr>
        <w:t xml:space="preserve">安全要求</w:t>
      </w:r>
    </w:p>
    <w:p>
      <w:pPr>
        <w:ind w:left="0" w:right="0" w:firstLine="560"/>
        <w:spacing w:before="450" w:after="450" w:line="312" w:lineRule="auto"/>
      </w:pPr>
      <w:r>
        <w:rPr>
          <w:rFonts w:ascii="宋体" w:hAnsi="宋体" w:eastAsia="宋体" w:cs="宋体"/>
          <w:color w:val="000"/>
          <w:sz w:val="28"/>
          <w:szCs w:val="28"/>
        </w:rPr>
        <w:t xml:space="preserve">6.0.1 防护区应有保证人员在 30s 内疏散完毕的通道和出口。</w:t>
      </w:r>
    </w:p>
    <w:p>
      <w:pPr>
        <w:ind w:left="0" w:right="0" w:firstLine="560"/>
        <w:spacing w:before="450" w:after="450" w:line="312" w:lineRule="auto"/>
      </w:pPr>
      <w:r>
        <w:rPr>
          <w:rFonts w:ascii="宋体" w:hAnsi="宋体" w:eastAsia="宋体" w:cs="宋体"/>
          <w:color w:val="000"/>
          <w:sz w:val="28"/>
          <w:szCs w:val="28"/>
        </w:rPr>
        <w:t xml:space="preserve">6.0.2 防护区内的疏散通道及出口，应设应急照明与疏散指示标志。防护区内应设火灾声报警器，必要时，可增设闪光报警器。防护区的人口处应设火灾声、光报警器和灭火剂喷放指示灯，以及防护区采用的相应气体灭火系统的永久性标志牌。灭火剂喷放指示灯信号，应保持到防护区通风换气后，以手动方式解除。</w:t>
      </w:r>
    </w:p>
    <w:p>
      <w:pPr>
        <w:ind w:left="0" w:right="0" w:firstLine="560"/>
        <w:spacing w:before="450" w:after="450" w:line="312" w:lineRule="auto"/>
      </w:pPr>
      <w:r>
        <w:rPr>
          <w:rFonts w:ascii="宋体" w:hAnsi="宋体" w:eastAsia="宋体" w:cs="宋体"/>
          <w:color w:val="000"/>
          <w:sz w:val="28"/>
          <w:szCs w:val="28"/>
        </w:rPr>
        <w:t xml:space="preserve">6.0.3 防护区的门应向疏散方向开启，并能自行关闭；用于疏散的门必须能从防护区内打开。</w:t>
      </w:r>
    </w:p>
    <w:p>
      <w:pPr>
        <w:ind w:left="0" w:right="0" w:firstLine="560"/>
        <w:spacing w:before="450" w:after="450" w:line="312" w:lineRule="auto"/>
      </w:pPr>
      <w:r>
        <w:rPr>
          <w:rFonts w:ascii="宋体" w:hAnsi="宋体" w:eastAsia="宋体" w:cs="宋体"/>
          <w:color w:val="000"/>
          <w:sz w:val="28"/>
          <w:szCs w:val="28"/>
        </w:rPr>
        <w:t xml:space="preserve">6.0.4 灭火后的防护区应通风换气，地下防护区和无窗或设固定窗扇的地上防护区，应设置机械排风装置，排风口宜设在防护区的下部并应直通室外。通信机房、电子计算机房等场所的通风换气次数应不少于每小时 5 次。</w:t>
      </w:r>
    </w:p>
    <w:p>
      <w:pPr>
        <w:ind w:left="0" w:right="0" w:firstLine="560"/>
        <w:spacing w:before="450" w:after="450" w:line="312" w:lineRule="auto"/>
      </w:pPr>
      <w:r>
        <w:rPr>
          <w:rFonts w:ascii="宋体" w:hAnsi="宋体" w:eastAsia="宋体" w:cs="宋体"/>
          <w:color w:val="000"/>
          <w:sz w:val="28"/>
          <w:szCs w:val="28"/>
        </w:rPr>
        <w:t xml:space="preserve">6.0.5 储瓶间的门应向外开启，储瓶间内应设应急照明；储瓶间应有良好的通风条件，地下储瓶间应设机械排风装置，排风口应设在下部，可通过排风管排出室外。</w:t>
      </w:r>
    </w:p>
    <w:p>
      <w:pPr>
        <w:ind w:left="0" w:right="0" w:firstLine="560"/>
        <w:spacing w:before="450" w:after="450" w:line="312" w:lineRule="auto"/>
      </w:pPr>
      <w:r>
        <w:rPr>
          <w:rFonts w:ascii="宋体" w:hAnsi="宋体" w:eastAsia="宋体" w:cs="宋体"/>
          <w:color w:val="000"/>
          <w:sz w:val="28"/>
          <w:szCs w:val="28"/>
        </w:rPr>
        <w:t xml:space="preserve">6.0.6 经过有爆炸危险和变电、配电场所的管网，以及布设在以上场所的金属箱体等，应设防静电接地。</w:t>
      </w:r>
    </w:p>
    <w:p>
      <w:pPr>
        <w:ind w:left="0" w:right="0" w:firstLine="560"/>
        <w:spacing w:before="450" w:after="450" w:line="312" w:lineRule="auto"/>
      </w:pPr>
      <w:r>
        <w:rPr>
          <w:rFonts w:ascii="宋体" w:hAnsi="宋体" w:eastAsia="宋体" w:cs="宋体"/>
          <w:color w:val="000"/>
          <w:sz w:val="28"/>
          <w:szCs w:val="28"/>
        </w:rPr>
        <w:t xml:space="preserve">6.0.7 有人工作防护区的灭火设计浓度或实际使用浓度。不应大于有毒性反应浓度(LOAEL 浓度)，该值应符合本规范附录 G 的规定。</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黑体" w:hAnsi="黑体" w:eastAsia="黑体" w:cs="黑体"/>
          <w:color w:val="000000"/>
          <w:sz w:val="36"/>
          <w:szCs w:val="36"/>
          <w:b w:val="1"/>
          <w:bCs w:val="1"/>
        </w:rPr>
        <w:t xml:space="preserve">第五篇：气体灭火系统操作规程</w:t>
      </w:r>
    </w:p>
    <w:p>
      <w:pPr>
        <w:ind w:left="0" w:right="0" w:firstLine="560"/>
        <w:spacing w:before="450" w:after="450" w:line="312" w:lineRule="auto"/>
      </w:pPr>
      <w:r>
        <w:rPr>
          <w:rFonts w:ascii="宋体" w:hAnsi="宋体" w:eastAsia="宋体" w:cs="宋体"/>
          <w:color w:val="000"/>
          <w:sz w:val="28"/>
          <w:szCs w:val="28"/>
        </w:rPr>
        <w:t xml:space="preserve">气体灭火系统操作规程</w:t>
      </w:r>
    </w:p>
    <w:p>
      <w:pPr>
        <w:ind w:left="0" w:right="0" w:firstLine="560"/>
        <w:spacing w:before="450" w:after="450" w:line="312" w:lineRule="auto"/>
      </w:pPr>
      <w:r>
        <w:rPr>
          <w:rFonts w:ascii="宋体" w:hAnsi="宋体" w:eastAsia="宋体" w:cs="宋体"/>
          <w:color w:val="000"/>
          <w:sz w:val="28"/>
          <w:szCs w:val="28"/>
        </w:rPr>
        <w:t xml:space="preserve">第一章 国家关于气体灭火系统维护保养的有关规定</w:t>
      </w:r>
    </w:p>
    <w:p>
      <w:pPr>
        <w:ind w:left="0" w:right="0" w:firstLine="560"/>
        <w:spacing w:before="450" w:after="450" w:line="312" w:lineRule="auto"/>
      </w:pPr>
      <w:r>
        <w:rPr>
          <w:rFonts w:ascii="宋体" w:hAnsi="宋体" w:eastAsia="宋体" w:cs="宋体"/>
          <w:color w:val="000"/>
          <w:sz w:val="28"/>
          <w:szCs w:val="28"/>
        </w:rPr>
        <w:t xml:space="preserve">第一条 系统应由经过专门培训，并经考核合格的人负责定期检查和维护。</w:t>
      </w:r>
    </w:p>
    <w:p>
      <w:pPr>
        <w:ind w:left="0" w:right="0" w:firstLine="560"/>
        <w:spacing w:before="450" w:after="450" w:line="312" w:lineRule="auto"/>
      </w:pPr>
      <w:r>
        <w:rPr>
          <w:rFonts w:ascii="宋体" w:hAnsi="宋体" w:eastAsia="宋体" w:cs="宋体"/>
          <w:color w:val="000"/>
          <w:sz w:val="28"/>
          <w:szCs w:val="28"/>
        </w:rPr>
        <w:t xml:space="preserve">第二条 系统投入使用前，应具备下列文件资料：</w:t>
      </w:r>
    </w:p>
    <w:p>
      <w:pPr>
        <w:ind w:left="0" w:right="0" w:firstLine="560"/>
        <w:spacing w:before="450" w:after="450" w:line="312" w:lineRule="auto"/>
      </w:pPr>
      <w:r>
        <w:rPr>
          <w:rFonts w:ascii="宋体" w:hAnsi="宋体" w:eastAsia="宋体" w:cs="宋体"/>
          <w:color w:val="000"/>
          <w:sz w:val="28"/>
          <w:szCs w:val="28"/>
        </w:rPr>
        <w:t xml:space="preserve">（一）全部技术资料和竣工验收报告。</w:t>
      </w:r>
    </w:p>
    <w:p>
      <w:pPr>
        <w:ind w:left="0" w:right="0" w:firstLine="560"/>
        <w:spacing w:before="450" w:after="450" w:line="312" w:lineRule="auto"/>
      </w:pPr>
      <w:r>
        <w:rPr>
          <w:rFonts w:ascii="宋体" w:hAnsi="宋体" w:eastAsia="宋体" w:cs="宋体"/>
          <w:color w:val="000"/>
          <w:sz w:val="28"/>
          <w:szCs w:val="28"/>
        </w:rPr>
        <w:t xml:space="preserve">（二）系统的操作规程。</w:t>
      </w:r>
    </w:p>
    <w:p>
      <w:pPr>
        <w:ind w:left="0" w:right="0" w:firstLine="560"/>
        <w:spacing w:before="450" w:after="450" w:line="312" w:lineRule="auto"/>
      </w:pPr>
      <w:r>
        <w:rPr>
          <w:rFonts w:ascii="宋体" w:hAnsi="宋体" w:eastAsia="宋体" w:cs="宋体"/>
          <w:color w:val="000"/>
          <w:sz w:val="28"/>
          <w:szCs w:val="28"/>
        </w:rPr>
        <w:t xml:space="preserve">（三）系统的检查、维护记录图表。</w:t>
      </w:r>
    </w:p>
    <w:p>
      <w:pPr>
        <w:ind w:left="0" w:right="0" w:firstLine="560"/>
        <w:spacing w:before="450" w:after="450" w:line="312" w:lineRule="auto"/>
      </w:pPr>
      <w:r>
        <w:rPr>
          <w:rFonts w:ascii="宋体" w:hAnsi="宋体" w:eastAsia="宋体" w:cs="宋体"/>
          <w:color w:val="000"/>
          <w:sz w:val="28"/>
          <w:szCs w:val="28"/>
        </w:rPr>
        <w:t xml:space="preserve">第三条 应做好对系统的定期检查，并做好记录。检查中发现的问题应及</w:t>
      </w:r>
    </w:p>
    <w:p>
      <w:pPr>
        <w:ind w:left="0" w:right="0" w:firstLine="560"/>
        <w:spacing w:before="450" w:after="450" w:line="312" w:lineRule="auto"/>
      </w:pPr>
      <w:r>
        <w:rPr>
          <w:rFonts w:ascii="宋体" w:hAnsi="宋体" w:eastAsia="宋体" w:cs="宋体"/>
          <w:color w:val="000"/>
          <w:sz w:val="28"/>
          <w:szCs w:val="28"/>
        </w:rPr>
        <w:t xml:space="preserve">时处理。</w:t>
      </w:r>
    </w:p>
    <w:p>
      <w:pPr>
        <w:ind w:left="0" w:right="0" w:firstLine="560"/>
        <w:spacing w:before="450" w:after="450" w:line="312" w:lineRule="auto"/>
      </w:pPr>
      <w:r>
        <w:rPr>
          <w:rFonts w:ascii="宋体" w:hAnsi="宋体" w:eastAsia="宋体" w:cs="宋体"/>
          <w:color w:val="000"/>
          <w:sz w:val="28"/>
          <w:szCs w:val="28"/>
        </w:rPr>
        <w:t xml:space="preserve">第四条 每月应对系统进行两次检查，检查内容及要求应符合下列规定：</w:t>
      </w:r>
    </w:p>
    <w:p>
      <w:pPr>
        <w:ind w:left="0" w:right="0" w:firstLine="560"/>
        <w:spacing w:before="450" w:after="450" w:line="312" w:lineRule="auto"/>
      </w:pPr>
      <w:r>
        <w:rPr>
          <w:rFonts w:ascii="宋体" w:hAnsi="宋体" w:eastAsia="宋体" w:cs="宋体"/>
          <w:color w:val="000"/>
          <w:sz w:val="28"/>
          <w:szCs w:val="28"/>
        </w:rPr>
        <w:t xml:space="preserve">（一）对全部系统组件进行外观检查，系统组件应无碰撞变形及其他机</w:t>
      </w:r>
    </w:p>
    <w:p>
      <w:pPr>
        <w:ind w:left="0" w:right="0" w:firstLine="560"/>
        <w:spacing w:before="450" w:after="450" w:line="312" w:lineRule="auto"/>
      </w:pPr>
      <w:r>
        <w:rPr>
          <w:rFonts w:ascii="宋体" w:hAnsi="宋体" w:eastAsia="宋体" w:cs="宋体"/>
          <w:color w:val="000"/>
          <w:sz w:val="28"/>
          <w:szCs w:val="28"/>
        </w:rPr>
        <w:t xml:space="preserve">械性损伤，表面应无锈蚀，保护漆层应完好，铭牌应清晰，手动操作装置的保护罩、铅封和安全标志应完整。</w:t>
      </w:r>
    </w:p>
    <w:p>
      <w:pPr>
        <w:ind w:left="0" w:right="0" w:firstLine="560"/>
        <w:spacing w:before="450" w:after="450" w:line="312" w:lineRule="auto"/>
      </w:pPr>
      <w:r>
        <w:rPr>
          <w:rFonts w:ascii="宋体" w:hAnsi="宋体" w:eastAsia="宋体" w:cs="宋体"/>
          <w:color w:val="000"/>
          <w:sz w:val="28"/>
          <w:szCs w:val="28"/>
        </w:rPr>
        <w:t xml:space="preserve">（二）系统组件的安装位置不得有其他物件阻挡或妨碍其正常工作。</w:t>
      </w:r>
    </w:p>
    <w:p>
      <w:pPr>
        <w:ind w:left="0" w:right="0" w:firstLine="560"/>
        <w:spacing w:before="450" w:after="450" w:line="312" w:lineRule="auto"/>
      </w:pPr>
      <w:r>
        <w:rPr>
          <w:rFonts w:ascii="宋体" w:hAnsi="宋体" w:eastAsia="宋体" w:cs="宋体"/>
          <w:color w:val="000"/>
          <w:sz w:val="28"/>
          <w:szCs w:val="28"/>
        </w:rPr>
        <w:t xml:space="preserve">（三）驱动控制盘面板上的指示灯应正常，各开关位置应正确，各接线</w:t>
      </w:r>
    </w:p>
    <w:p>
      <w:pPr>
        <w:ind w:left="0" w:right="0" w:firstLine="560"/>
        <w:spacing w:before="450" w:after="450" w:line="312" w:lineRule="auto"/>
      </w:pPr>
      <w:r>
        <w:rPr>
          <w:rFonts w:ascii="宋体" w:hAnsi="宋体" w:eastAsia="宋体" w:cs="宋体"/>
          <w:color w:val="000"/>
          <w:sz w:val="28"/>
          <w:szCs w:val="28"/>
        </w:rPr>
        <w:t xml:space="preserve">应无松动现象。</w:t>
      </w:r>
    </w:p>
    <w:p>
      <w:pPr>
        <w:ind w:left="0" w:right="0" w:firstLine="560"/>
        <w:spacing w:before="450" w:after="450" w:line="312" w:lineRule="auto"/>
      </w:pPr>
      <w:r>
        <w:rPr>
          <w:rFonts w:ascii="宋体" w:hAnsi="宋体" w:eastAsia="宋体" w:cs="宋体"/>
          <w:color w:val="000"/>
          <w:sz w:val="28"/>
          <w:szCs w:val="28"/>
        </w:rPr>
        <w:t xml:space="preserve">（四）火灾探测器表面应保持清洁，应无任何会干扰或影响火灾探测器</w:t>
      </w:r>
    </w:p>
    <w:p>
      <w:pPr>
        <w:ind w:left="0" w:right="0" w:firstLine="560"/>
        <w:spacing w:before="450" w:after="450" w:line="312" w:lineRule="auto"/>
      </w:pPr>
      <w:r>
        <w:rPr>
          <w:rFonts w:ascii="宋体" w:hAnsi="宋体" w:eastAsia="宋体" w:cs="宋体"/>
          <w:color w:val="000"/>
          <w:sz w:val="28"/>
          <w:szCs w:val="28"/>
        </w:rPr>
        <w:t xml:space="preserve">探测性能的擦伤、油渍及油漆。</w:t>
      </w:r>
    </w:p>
    <w:p>
      <w:pPr>
        <w:ind w:left="0" w:right="0" w:firstLine="560"/>
        <w:spacing w:before="450" w:after="450" w:line="312" w:lineRule="auto"/>
      </w:pPr>
      <w:r>
        <w:rPr>
          <w:rFonts w:ascii="宋体" w:hAnsi="宋体" w:eastAsia="宋体" w:cs="宋体"/>
          <w:color w:val="000"/>
          <w:sz w:val="28"/>
          <w:szCs w:val="28"/>
        </w:rPr>
        <w:t xml:space="preserve">（五）储存容器上的压力表，其指针应在正常的范围内。</w:t>
      </w:r>
    </w:p>
    <w:p>
      <w:pPr>
        <w:ind w:left="0" w:right="0" w:firstLine="560"/>
        <w:spacing w:before="450" w:after="450" w:line="312" w:lineRule="auto"/>
      </w:pPr>
      <w:r>
        <w:rPr>
          <w:rFonts w:ascii="宋体" w:hAnsi="宋体" w:eastAsia="宋体" w:cs="宋体"/>
          <w:color w:val="000"/>
          <w:sz w:val="28"/>
          <w:szCs w:val="28"/>
        </w:rPr>
        <w:t xml:space="preserve">第五条 每年应对系统进行两次全面检查，检查内容和要求除按月检规定的检查外，尚应符合下列规定：</w:t>
      </w:r>
    </w:p>
    <w:p>
      <w:pPr>
        <w:ind w:left="0" w:right="0" w:firstLine="560"/>
        <w:spacing w:before="450" w:after="450" w:line="312" w:lineRule="auto"/>
      </w:pPr>
      <w:r>
        <w:rPr>
          <w:rFonts w:ascii="宋体" w:hAnsi="宋体" w:eastAsia="宋体" w:cs="宋体"/>
          <w:color w:val="000"/>
          <w:sz w:val="28"/>
          <w:szCs w:val="28"/>
        </w:rPr>
        <w:t xml:space="preserve">（一）防护区的开口情况、防护区的用途及可燃物的种类、数量、分布</w:t>
      </w:r>
    </w:p>
    <w:p>
      <w:pPr>
        <w:ind w:left="0" w:right="0" w:firstLine="560"/>
        <w:spacing w:before="450" w:after="450" w:line="312" w:lineRule="auto"/>
      </w:pPr>
      <w:r>
        <w:rPr>
          <w:rFonts w:ascii="宋体" w:hAnsi="宋体" w:eastAsia="宋体" w:cs="宋体"/>
          <w:color w:val="000"/>
          <w:sz w:val="28"/>
          <w:szCs w:val="28"/>
        </w:rPr>
        <w:t xml:space="preserve">情况，应符合设计规定。防护区外的疏散通道应保持畅通。</w:t>
      </w:r>
    </w:p>
    <w:p>
      <w:pPr>
        <w:ind w:left="0" w:right="0" w:firstLine="560"/>
        <w:spacing w:before="450" w:after="450" w:line="312" w:lineRule="auto"/>
      </w:pPr>
      <w:r>
        <w:rPr>
          <w:rFonts w:ascii="宋体" w:hAnsi="宋体" w:eastAsia="宋体" w:cs="宋体"/>
          <w:color w:val="000"/>
          <w:sz w:val="28"/>
          <w:szCs w:val="28"/>
        </w:rPr>
        <w:t xml:space="preserve">（二）储存容器的固定支架，应无松动现象。</w:t>
      </w:r>
    </w:p>
    <w:p>
      <w:pPr>
        <w:ind w:left="0" w:right="0" w:firstLine="560"/>
        <w:spacing w:before="450" w:after="450" w:line="312" w:lineRule="auto"/>
      </w:pPr>
      <w:r>
        <w:rPr>
          <w:rFonts w:ascii="宋体" w:hAnsi="宋体" w:eastAsia="宋体" w:cs="宋体"/>
          <w:color w:val="000"/>
          <w:sz w:val="28"/>
          <w:szCs w:val="28"/>
        </w:rPr>
        <w:t xml:space="preserve">（三）灭火剂输送管路与喷嘴的连接、灭火剂输送管路本身的连接应安</w:t>
      </w:r>
    </w:p>
    <w:p>
      <w:pPr>
        <w:ind w:left="0" w:right="0" w:firstLine="560"/>
        <w:spacing w:before="450" w:after="450" w:line="312" w:lineRule="auto"/>
      </w:pPr>
      <w:r>
        <w:rPr>
          <w:rFonts w:ascii="宋体" w:hAnsi="宋体" w:eastAsia="宋体" w:cs="宋体"/>
          <w:color w:val="000"/>
          <w:sz w:val="28"/>
          <w:szCs w:val="28"/>
        </w:rPr>
        <w:t xml:space="preserve">装牢固。</w:t>
      </w:r>
    </w:p>
    <w:p>
      <w:pPr>
        <w:ind w:left="0" w:right="0" w:firstLine="560"/>
        <w:spacing w:before="450" w:after="450" w:line="312" w:lineRule="auto"/>
      </w:pPr>
      <w:r>
        <w:rPr>
          <w:rFonts w:ascii="宋体" w:hAnsi="宋体" w:eastAsia="宋体" w:cs="宋体"/>
          <w:color w:val="000"/>
          <w:sz w:val="28"/>
          <w:szCs w:val="28"/>
        </w:rPr>
        <w:t xml:space="preserve">（四）灭火剂输送管路及电气管路的固定支架应无松动现象。</w:t>
      </w:r>
    </w:p>
    <w:p>
      <w:pPr>
        <w:ind w:left="0" w:right="0" w:firstLine="560"/>
        <w:spacing w:before="450" w:after="450" w:line="312" w:lineRule="auto"/>
      </w:pPr>
      <w:r>
        <w:rPr>
          <w:rFonts w:ascii="宋体" w:hAnsi="宋体" w:eastAsia="宋体" w:cs="宋体"/>
          <w:color w:val="000"/>
          <w:sz w:val="28"/>
          <w:szCs w:val="28"/>
        </w:rPr>
        <w:t xml:space="preserve">（五）高压软管应无变形、裂纹及老化。</w:t>
      </w:r>
    </w:p>
    <w:p>
      <w:pPr>
        <w:ind w:left="0" w:right="0" w:firstLine="560"/>
        <w:spacing w:before="450" w:after="450" w:line="312" w:lineRule="auto"/>
      </w:pPr>
      <w:r>
        <w:rPr>
          <w:rFonts w:ascii="宋体" w:hAnsi="宋体" w:eastAsia="宋体" w:cs="宋体"/>
          <w:color w:val="000"/>
          <w:sz w:val="28"/>
          <w:szCs w:val="28"/>
        </w:rPr>
        <w:t xml:space="preserve">（六）各喷嘴孔口，应无杂物堵塞。</w:t>
      </w:r>
    </w:p>
    <w:p>
      <w:pPr>
        <w:ind w:left="0" w:right="0" w:firstLine="560"/>
        <w:spacing w:before="450" w:after="450" w:line="312" w:lineRule="auto"/>
      </w:pPr>
      <w:r>
        <w:rPr>
          <w:rFonts w:ascii="宋体" w:hAnsi="宋体" w:eastAsia="宋体" w:cs="宋体"/>
          <w:color w:val="000"/>
          <w:sz w:val="28"/>
          <w:szCs w:val="28"/>
        </w:rPr>
        <w:t xml:space="preserve">（七）对每个防护区进行一次模拟自动启动试验。</w:t>
      </w:r>
    </w:p>
    <w:p>
      <w:pPr>
        <w:ind w:left="0" w:right="0" w:firstLine="560"/>
        <w:spacing w:before="450" w:after="450" w:line="312" w:lineRule="auto"/>
      </w:pPr>
      <w:r>
        <w:rPr>
          <w:rFonts w:ascii="宋体" w:hAnsi="宋体" w:eastAsia="宋体" w:cs="宋体"/>
          <w:color w:val="000"/>
          <w:sz w:val="28"/>
          <w:szCs w:val="28"/>
        </w:rPr>
        <w:t xml:space="preserve">（八）手动控制、手动/自动切换、紧急停止操作、备用灭火剂储存容器</w:t>
      </w:r>
    </w:p>
    <w:p>
      <w:pPr>
        <w:ind w:left="0" w:right="0" w:firstLine="560"/>
        <w:spacing w:before="450" w:after="450" w:line="312" w:lineRule="auto"/>
      </w:pPr>
      <w:r>
        <w:rPr>
          <w:rFonts w:ascii="宋体" w:hAnsi="宋体" w:eastAsia="宋体" w:cs="宋体"/>
          <w:color w:val="000"/>
          <w:sz w:val="28"/>
          <w:szCs w:val="28"/>
        </w:rPr>
        <w:t xml:space="preserve">切换操作应正常。</w:t>
      </w:r>
    </w:p>
    <w:p>
      <w:pPr>
        <w:ind w:left="0" w:right="0" w:firstLine="560"/>
        <w:spacing w:before="450" w:after="450" w:line="312" w:lineRule="auto"/>
      </w:pPr>
      <w:r>
        <w:rPr>
          <w:rFonts w:ascii="宋体" w:hAnsi="宋体" w:eastAsia="宋体" w:cs="宋体"/>
          <w:color w:val="000"/>
          <w:sz w:val="28"/>
          <w:szCs w:val="28"/>
        </w:rPr>
        <w:t xml:space="preserve">第二章 消防监控室关于气体灭火系统的操作要求</w:t>
      </w:r>
    </w:p>
    <w:p>
      <w:pPr>
        <w:ind w:left="0" w:right="0" w:firstLine="560"/>
        <w:spacing w:before="450" w:after="450" w:line="312" w:lineRule="auto"/>
      </w:pPr>
      <w:r>
        <w:rPr>
          <w:rFonts w:ascii="宋体" w:hAnsi="宋体" w:eastAsia="宋体" w:cs="宋体"/>
          <w:color w:val="000"/>
          <w:sz w:val="28"/>
          <w:szCs w:val="28"/>
        </w:rPr>
        <w:t xml:space="preserve">第一条 对设备的维护保养参照国家有关规定执行。</w:t>
      </w:r>
    </w:p>
    <w:p>
      <w:pPr>
        <w:ind w:left="0" w:right="0" w:firstLine="560"/>
        <w:spacing w:before="450" w:after="450" w:line="312" w:lineRule="auto"/>
      </w:pPr>
      <w:r>
        <w:rPr>
          <w:rFonts w:ascii="宋体" w:hAnsi="宋体" w:eastAsia="宋体" w:cs="宋体"/>
          <w:color w:val="000"/>
          <w:sz w:val="28"/>
          <w:szCs w:val="28"/>
        </w:rPr>
        <w:t xml:space="preserve">第二条 每日对气体灭火控制器的运行情况进行认真登记，如有异常情况</w:t>
      </w:r>
    </w:p>
    <w:p>
      <w:pPr>
        <w:ind w:left="0" w:right="0" w:firstLine="560"/>
        <w:spacing w:before="450" w:after="450" w:line="312" w:lineRule="auto"/>
      </w:pPr>
      <w:r>
        <w:rPr>
          <w:rFonts w:ascii="宋体" w:hAnsi="宋体" w:eastAsia="宋体" w:cs="宋体"/>
          <w:color w:val="000"/>
          <w:sz w:val="28"/>
          <w:szCs w:val="28"/>
        </w:rPr>
        <w:t xml:space="preserve">及时上报。</w:t>
      </w:r>
    </w:p>
    <w:p>
      <w:pPr>
        <w:ind w:left="0" w:right="0" w:firstLine="560"/>
        <w:spacing w:before="450" w:after="450" w:line="312" w:lineRule="auto"/>
      </w:pPr>
      <w:r>
        <w:rPr>
          <w:rFonts w:ascii="宋体" w:hAnsi="宋体" w:eastAsia="宋体" w:cs="宋体"/>
          <w:color w:val="000"/>
          <w:sz w:val="28"/>
          <w:szCs w:val="28"/>
        </w:rPr>
        <w:t xml:space="preserve">第三条 每日对气体储瓶间进行巡视，巡视标准参照国家有关保养要求，发现异常情况及时汇报并作相就记录，能处理的及时处理，不能处理的请示领导进行解决。</w:t>
      </w:r>
    </w:p>
    <w:p>
      <w:pPr>
        <w:ind w:left="0" w:right="0" w:firstLine="560"/>
        <w:spacing w:before="450" w:after="450" w:line="312" w:lineRule="auto"/>
      </w:pPr>
      <w:r>
        <w:rPr>
          <w:rFonts w:ascii="宋体" w:hAnsi="宋体" w:eastAsia="宋体" w:cs="宋体"/>
          <w:color w:val="000"/>
          <w:sz w:val="28"/>
          <w:szCs w:val="28"/>
        </w:rPr>
        <w:t xml:space="preserve">第四条 日常保证系统处于手动状态，尽量杜绝误喷的可能。</w:t>
      </w:r>
    </w:p>
    <w:p>
      <w:pPr>
        <w:ind w:left="0" w:right="0" w:firstLine="560"/>
        <w:spacing w:before="450" w:after="450" w:line="312" w:lineRule="auto"/>
      </w:pPr>
      <w:r>
        <w:rPr>
          <w:rFonts w:ascii="宋体" w:hAnsi="宋体" w:eastAsia="宋体" w:cs="宋体"/>
          <w:color w:val="000"/>
          <w:sz w:val="28"/>
          <w:szCs w:val="28"/>
        </w:rPr>
        <w:t xml:space="preserve">第五条 熟练掌握气体灭火系统的灭火原理、设备的结构原理和动作程序。</w:t>
      </w:r>
    </w:p>
    <w:p>
      <w:pPr>
        <w:ind w:left="0" w:right="0" w:firstLine="560"/>
        <w:spacing w:before="450" w:after="450" w:line="312" w:lineRule="auto"/>
      </w:pPr>
      <w:r>
        <w:rPr>
          <w:rFonts w:ascii="宋体" w:hAnsi="宋体" w:eastAsia="宋体" w:cs="宋体"/>
          <w:color w:val="000"/>
          <w:sz w:val="28"/>
          <w:szCs w:val="28"/>
        </w:rPr>
        <w:t xml:space="preserve">第六条 明确灭火操作程序。报警信号由感温探测器和感烟探测器两个独</w:t>
      </w:r>
    </w:p>
    <w:p>
      <w:pPr>
        <w:ind w:left="0" w:right="0" w:firstLine="560"/>
        <w:spacing w:before="450" w:after="450" w:line="312" w:lineRule="auto"/>
      </w:pPr>
      <w:r>
        <w:rPr>
          <w:rFonts w:ascii="宋体" w:hAnsi="宋体" w:eastAsia="宋体" w:cs="宋体"/>
          <w:color w:val="000"/>
          <w:sz w:val="28"/>
          <w:szCs w:val="28"/>
        </w:rPr>
        <w:t xml:space="preserve">立的报警信号构成，方可确认为火灾信号，必须进行确认后，才能启动灭火设备，启动设备就参照灭火区域进行启动。</w:t>
      </w:r>
    </w:p>
    <w:p>
      <w:pPr>
        <w:ind w:left="0" w:right="0" w:firstLine="560"/>
        <w:spacing w:before="450" w:after="450" w:line="312" w:lineRule="auto"/>
      </w:pPr>
      <w:r>
        <w:rPr>
          <w:rFonts w:ascii="宋体" w:hAnsi="宋体" w:eastAsia="宋体" w:cs="宋体"/>
          <w:color w:val="000"/>
          <w:sz w:val="28"/>
          <w:szCs w:val="28"/>
        </w:rPr>
        <w:t xml:space="preserve">第七条 启动气体灭火设备后，应迅速通知相关区域的人员进行撤离，开</w:t>
      </w:r>
    </w:p>
    <w:p>
      <w:pPr>
        <w:ind w:left="0" w:right="0" w:firstLine="560"/>
        <w:spacing w:before="450" w:after="450" w:line="312" w:lineRule="auto"/>
      </w:pPr>
      <w:r>
        <w:rPr>
          <w:rFonts w:ascii="宋体" w:hAnsi="宋体" w:eastAsia="宋体" w:cs="宋体"/>
          <w:color w:val="000"/>
          <w:sz w:val="28"/>
          <w:szCs w:val="28"/>
        </w:rPr>
        <w:t xml:space="preserve">启相应的防排烟设备，便于人员进行疏散，并有效利用紧急广播系统对现场人员进行疏散指导，第八条 发生火警后，应及时向领导进行汇报，并向消防支队进行报告，对于领导和消防支队下达的有效指令要立即执行。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2024-09-20T10:38:29+08:00</dcterms:created>
  <dcterms:modified xsi:type="dcterms:W3CDTF">2024-09-20T10:38:29+08:00</dcterms:modified>
</cp:coreProperties>
</file>

<file path=docProps/custom.xml><?xml version="1.0" encoding="utf-8"?>
<Properties xmlns="http://schemas.openxmlformats.org/officeDocument/2006/custom-properties" xmlns:vt="http://schemas.openxmlformats.org/officeDocument/2006/docPropsVTypes"/>
</file>