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最新药剂科出科总结(三篇)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药剂科出科总结篇一一、日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药剂科出科总结篇一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宋体" w:hAnsi="宋体" w:eastAsia="宋体" w:cs="宋体"/>
          <w:color w:val="000"/>
          <w:sz w:val="28"/>
          <w:szCs w:val="28"/>
        </w:rPr>
        <w:t xml:space="preserve">(6)主持编辑本院药剂科《医院药讯》，每季度一期的医院药讯开展了相关药事法律法规、药物与临床、用药小知识、不良反应讯息、新药信息及药物预警信息等相关版块，对促进临床合理用药起到了一定的指导作用，为用药的安全、有效、经济提供了保障。</w:t>
      </w:r>
    </w:p>
    <w:p>
      <w:pPr>
        <w:ind w:left="0" w:right="0" w:firstLine="560"/>
        <w:spacing w:before="450" w:after="450" w:line="312" w:lineRule="auto"/>
      </w:pPr>
      <w:r>
        <w:rPr>
          <w:rFonts w:ascii="宋体" w:hAnsi="宋体" w:eastAsia="宋体" w:cs="宋体"/>
          <w:color w:val="000"/>
          <w:sz w:val="28"/>
          <w:szCs w:val="28"/>
        </w:rPr>
        <w:t xml:space="preserve">四、代教能力：多年的工作经历，使我具备了一定的教学组织能力，能够指导本专业实习生、初中级专业技术人员的工作，对他们的询问不厌其烦，耐心细致的讲解，把自己的工作经验和所学的专业知识毫无保留的传授给他们，让他们能尽快的熟悉工作并能独挡一面，经本人代教的专业人员走上工作岗位后能很快成为业务骨干。</w:t>
      </w:r>
    </w:p>
    <w:p>
      <w:pPr>
        <w:ind w:left="0" w:right="0" w:firstLine="560"/>
        <w:spacing w:before="450" w:after="450" w:line="312" w:lineRule="auto"/>
      </w:pPr>
      <w:r>
        <w:rPr>
          <w:rFonts w:ascii="宋体" w:hAnsi="宋体" w:eastAsia="宋体" w:cs="宋体"/>
          <w:color w:val="000"/>
          <w:sz w:val="28"/>
          <w:szCs w:val="28"/>
        </w:rPr>
        <w:t xml:space="preserve">随着医疗事业的发展，药剂工作需要更高的专业素养和操作技能，我们更应本着实事求是、忠于科学、全心全意为人民服务的态度，廉洁自律，为医院、为患者付出我们无悔的努力。34年来，本人本着“一切为了病人，为了病人一切”宗旨，为医院的发展，默默奉献，无怨无悔，在以后的工作中，我会更加努力，提高完善服务质量，为医院的发展进步添砖加瓦。</w:t>
      </w:r>
    </w:p>
    <w:p>
      <w:pPr>
        <w:ind w:left="0" w:right="0" w:firstLine="560"/>
        <w:spacing w:before="450" w:after="450" w:line="312" w:lineRule="auto"/>
      </w:pPr>
      <w:r>
        <w:rPr>
          <w:rFonts w:ascii="黑体" w:hAnsi="黑体" w:eastAsia="黑体" w:cs="黑体"/>
          <w:color w:val="000000"/>
          <w:sz w:val="34"/>
          <w:szCs w:val="34"/>
          <w:b w:val="1"/>
          <w:bCs w:val="1"/>
        </w:rPr>
        <w:t xml:space="preserve">药剂科出科总结篇二</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三、我药剂科认真做好20--年全院抗菌药物临床应用专项整治工作，加强医疗机构抗菌药物临床应用管理，健全抗菌药物临床应用管理，建立和完善抗菌药物临床应用管理工作制度和监督管理机制。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66.1%，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药剂科出科总结篇三</w:t>
      </w:r>
    </w:p>
    <w:p>
      <w:pPr>
        <w:ind w:left="0" w:right="0" w:firstLine="560"/>
        <w:spacing w:before="450" w:after="450" w:line="312" w:lineRule="auto"/>
      </w:pPr>
      <w:r>
        <w:rPr>
          <w:rFonts w:ascii="宋体" w:hAnsi="宋体" w:eastAsia="宋体" w:cs="宋体"/>
          <w:color w:val="000"/>
          <w:sz w:val="28"/>
          <w:szCs w:val="28"/>
        </w:rPr>
        <w:t xml:space="preserve">20xx 年妙峰山镇卫生院药剂科半年总结 在过去的半年中,药剂科各项工作坚持以“科学发展观和构 建和谐社会”为己任,认真贯彻执行药政管理的有关法律法规,， 在前半年的考核中取得了不错的成绩，我们要以此为起点，谦虚 谨慎，戒骄戒躁，不断完善科室管理，努力提高业务能力，不断 改进服务意识。</w:t>
      </w:r>
    </w:p>
    <w:p>
      <w:pPr>
        <w:ind w:left="0" w:right="0" w:firstLine="560"/>
        <w:spacing w:before="450" w:after="450" w:line="312" w:lineRule="auto"/>
      </w:pPr>
      <w:r>
        <w:rPr>
          <w:rFonts w:ascii="宋体" w:hAnsi="宋体" w:eastAsia="宋体" w:cs="宋体"/>
          <w:color w:val="000"/>
          <w:sz w:val="28"/>
          <w:szCs w:val="28"/>
        </w:rPr>
        <w:t xml:space="preserve">(一)工作总结 在院党政领导的关心和分管院长的直接领导下,在有关职能 部门和科室的大力支持下,紧紧围绕医院的工作重点和要求,全 科职工以团结协作、求真务实的精神状态,认真工作。现将半年 工作情况总结如下： 一、积极参加医院组织业务学习和季度考试， 抓好本科室业务学 习，鼓励科室人员参加卫生部门的专业资格考试,提高科室业务 水平。科内积极进行党课的学习，有一名同志光荣的加入中国人 民共产党。</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二、购药做到有计划、有安排，药房坚持每周进行进药工作，确 实作好周三、周五的药品验收，确保库存供应。每月按时上报社 管中心药品的购销记录。及时掌握新药的发展形势,根据临床的 需求,要逐步的对药物的品种、剂型等进行更换及更新。建立了 药师委员会，新药的购进需要通过药事会议，及时完成药监局下 发的各项任务。</w:t>
      </w:r>
    </w:p>
    <w:p>
      <w:pPr>
        <w:ind w:left="0" w:right="0" w:firstLine="560"/>
        <w:spacing w:before="450" w:after="450" w:line="312" w:lineRule="auto"/>
      </w:pPr>
      <w:r>
        <w:rPr>
          <w:rFonts w:ascii="宋体" w:hAnsi="宋体" w:eastAsia="宋体" w:cs="宋体"/>
          <w:color w:val="000"/>
          <w:sz w:val="28"/>
          <w:szCs w:val="28"/>
        </w:rPr>
        <w:t xml:space="preserve">三、 加强工作责任心,药品存放要整齐并按类放置;发药时做到认 真负责，对每张处方及医嘱单做到仔细查对，对医保用药要严把 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医保上半年无一起拒付。</w:t>
      </w:r>
    </w:p>
    <w:p>
      <w:pPr>
        <w:ind w:left="0" w:right="0" w:firstLine="560"/>
        <w:spacing w:before="450" w:after="450" w:line="312" w:lineRule="auto"/>
      </w:pPr>
      <w:r>
        <w:rPr>
          <w:rFonts w:ascii="宋体" w:hAnsi="宋体" w:eastAsia="宋体" w:cs="宋体"/>
          <w:color w:val="000"/>
          <w:sz w:val="28"/>
          <w:szCs w:val="28"/>
        </w:rPr>
        <w:t xml:space="preserve">调配处方时认真地了解处方内容， 按照调剂原则及有关规定从事 有关技术操作， 正确无误地配发质量合格的药物; 对患者， 礼貌、 热情、大方，说话和气文明，耐心解释患者的问题，使患者清楚 无误地了解药品用法和有关注意事项，为患者安全、有效、经济 地使用药品提供最佳服务; 平时主动将药物信息和动态告知医师 和护士，以达到彼此协作，协助医护人员合理地选药和用药，共 同为患者服务。勤奋学习，不断提高业务、汲取药学专业知识， 掌握新技术，学习新理论，适应专业发展。</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 核，有明细;要做到公私分明，廉洁自律，不拿回扣，不收礼品， 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五、及时查对药品效期，并对近效期药品和门诊沟通。每季度对 药品进行一次效期及质量检查，确保药品效期及质量,保证临床 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坚 持每月进行盘点。</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 自己满意。上半年科内进行了“微笑服务”的培训。在平时工作 中对病人所需的药品我们积极的采购， 只要是合理的要求我们都 能尽最大的努力去完成。 七、加强安全意识，对科室存在的安全隐患要经常性排查，做好 防火、防盗、防电，确保安全无事故。每周三按时上报安全自查 报告。</w:t>
      </w:r>
    </w:p>
    <w:p>
      <w:pPr>
        <w:ind w:left="0" w:right="0" w:firstLine="560"/>
        <w:spacing w:before="450" w:after="450" w:line="312" w:lineRule="auto"/>
      </w:pPr>
      <w:r>
        <w:rPr>
          <w:rFonts w:ascii="宋体" w:hAnsi="宋体" w:eastAsia="宋体" w:cs="宋体"/>
          <w:color w:val="000"/>
          <w:sz w:val="28"/>
          <w:szCs w:val="28"/>
        </w:rPr>
        <w:t xml:space="preserve">零差药品销售占总收入 54.02%，中药(中成药及饮片)销售 占总收入的 42.05%。药品收入占总收入的 92.52%。具体分 布见下表。 分布图 零差西药 零差中药 非零西药 非零中药 草药 疫苗 化验 材料治疗 20xx 年上半年药品及检治销售比例图 四、支付比例图表 各科开单比例：妇科 4266.73 元，其中医保支付 700.52 元 中医科 56182.90 元，其中医保支付 14300.82 元;</w:t>
      </w:r>
    </w:p>
    <w:p>
      <w:pPr>
        <w:ind w:left="0" w:right="0" w:firstLine="560"/>
        <w:spacing w:before="450" w:after="450" w:line="312" w:lineRule="auto"/>
      </w:pPr>
      <w:r>
        <w:rPr>
          <w:rFonts w:ascii="宋体" w:hAnsi="宋体" w:eastAsia="宋体" w:cs="宋体"/>
          <w:color w:val="000"/>
          <w:sz w:val="28"/>
          <w:szCs w:val="28"/>
        </w:rPr>
        <w:t xml:space="preserve">防保科 29808.47 元，其中医保支付 0 元; 全科 346132.45 元，其中医保支付 136898.61 元; 口腔科 2620.76 元，其中医保支付 832.4 元。 医保支付比例 开单科室收入比例 五、抗生素的管理 处方统计：</w:t>
      </w:r>
    </w:p>
    <w:p>
      <w:pPr>
        <w:ind w:left="0" w:right="0" w:firstLine="560"/>
        <w:spacing w:before="450" w:after="450" w:line="312" w:lineRule="auto"/>
      </w:pPr>
      <w:r>
        <w:rPr>
          <w:rFonts w:ascii="宋体" w:hAnsi="宋体" w:eastAsia="宋体" w:cs="宋体"/>
          <w:color w:val="000"/>
          <w:sz w:val="28"/>
          <w:szCs w:val="28"/>
        </w:rPr>
        <w:t xml:space="preserve">一月：总处方 1245，抗生素处方 21，占 0.016%; 二月：总处方 859，抗生素处方 19，占 0.022%; 三月：总处方 1277，抗生素处方 26，占 0.02%; 四月：总处方 1200，抗生素处方 30，占 0.025%; 五月：总处方 1158，抗生素处方 27，占 0.023%; 六月：总处方 1303，抗生素处方 30，占 0.023%。 抗生素与总处方 (三)后半年工作展望 下半年科室主要以“主动服务”为目标，充分发挥青年人的 热情，主动服务好每一位来我院就诊的患者，同时加强对上 半年“微笑服务”的诠释和理解。在完成本职工作的同时， 多一点微笑，多一点主动，发挥共青团员和共产党员应有的 带头作用，以点带面，在窗口服务中发挥一线服务的优势， 保持良好形象，使用文明用语。</w:t>
      </w:r>
    </w:p>
    <w:p>
      <w:pPr>
        <w:ind w:left="0" w:right="0" w:firstLine="560"/>
        <w:spacing w:before="450" w:after="450" w:line="312" w:lineRule="auto"/>
      </w:pPr>
      <w:r>
        <w:rPr>
          <w:rFonts w:ascii="宋体" w:hAnsi="宋体" w:eastAsia="宋体" w:cs="宋体"/>
          <w:color w:val="000"/>
          <w:sz w:val="28"/>
          <w:szCs w:val="28"/>
        </w:rPr>
        <w:t xml:space="preserve">在工作中保持严谨的作风，争取做到下半年调配药品零失 误，零投诉，绩效检查零扣分。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2024-09-20T06:29:58+08:00</dcterms:created>
  <dcterms:modified xsi:type="dcterms:W3CDTF">2024-09-20T06:29:58+08:00</dcterms:modified>
</cp:coreProperties>
</file>

<file path=docProps/custom.xml><?xml version="1.0" encoding="utf-8"?>
<Properties xmlns="http://schemas.openxmlformats.org/officeDocument/2006/custom-properties" xmlns:vt="http://schemas.openxmlformats.org/officeDocument/2006/docPropsVTypes"/>
</file>