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2024年合作拍摄电影合同(7篇)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带来的优秀合同模板，希望大家能够喜欢!合作拍摄电影合同篇一________________（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合作拍摄电影合同篇一</w:t>
      </w:r>
    </w:p>
    <w:p>
      <w:pPr>
        <w:ind w:left="0" w:right="0" w:firstLine="560"/>
        <w:spacing w:before="450" w:after="450" w:line="312" w:lineRule="auto"/>
      </w:pPr>
      <w:r>
        <w:rPr>
          <w:rFonts w:ascii="宋体" w:hAnsi="宋体" w:eastAsia="宋体" w:cs="宋体"/>
          <w:color w:val="000"/>
          <w:sz w:val="28"/>
          <w:szCs w:val="28"/>
        </w:rPr>
        <w:t xml:space="preserve">________________（以下简称“甲方”）为中华人民共和国境内合法成立并有权摄制或与他人共同投资摄制_____故事片的公司法人，其法定住所为__________________。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________________（以下简称“乙方”）为_______________（国家或地区）合法成立并有权投资和从事_____摄制的_____公司法人，其法定住所为______________________________。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本片由甲、乙双方共同投资联合拍摄，投资拍摄资金为_________元，投资比例为甲方_________元（大写：________________），乙方_________元（大写：________________）。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合同签订后________个工作日内，双方即付定金_________元（大写：________________）。如果一方未能按时支付定金，另一方有权单方面终止本合同书，并与第三方签订类似合同书。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（二）本片的拍摄地点为_______________________。如需移至他地拍摄，甲、乙双方应及时通知中国_____合作制片公司；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_____、澳门、_____地区外）音像权、35mm、16mm、数字_____，_____频道，有线电视，无线电视、网络传输的发行权）。其它所有权均为乙方所有。包括：（可选择）港、澳、台地区及海外所有权（家庭影院、_____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_____行政主管部门一部，中国_____资料馆一部）和大1/2录像带四盘（中国_____行政主管部门三盘，中国_____合作制片公司一盘），及向国家广电总局审查委员会上缴betacam_____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_____管理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_____奖，奖品和获奖证书原件归______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________________(以下简称“甲方”)为中华人民共和国境内合法成立并有权摄制或与他人共同投资摄制电影故事片的公司法人，其法定住所为__________________。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________________(以下简称“乙方”)为_______________(国家或地区)合法成立并有权投资和从事影片摄制的独立公司法人，其法定住所为______________________________。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本片由甲、乙双方共同投资联合拍摄，投资拍摄资金为_________元，投资比例为甲方_________元(大写：________________)，乙方_________元(大写：________________)。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合同签订后________个工作日内，双方即付定金_________元(大写：________________)。如果一方未能按时支付定金，另一方有权单方面终止本合同书，并与第三方签订类似合同书。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(二)本片的拍摄地点为_______________________。如需移至他地拍摄，甲、乙双方应及时通知中国电影合作制片*司;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馆一部)和大1/2录像带四盘(中国电影行政主管部门三盘，中国电影合作制片*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以下简称甲方）为中华人民共和国境内合法成立并有权摄制或与他人共同投资摄制_____故事片的公司法人，其法定住所为_____________________。______________（以下简称乙方）为中华人民共和国境内合法成立并有权投资和从事_____摄制的_____公司法人，其法定住所为_____________________。</w:t>
      </w:r>
    </w:p>
    <w:p>
      <w:pPr>
        <w:ind w:left="0" w:right="0" w:firstLine="560"/>
        <w:spacing w:before="450" w:after="450" w:line="312" w:lineRule="auto"/>
      </w:pPr>
      <w:r>
        <w:rPr>
          <w:rFonts w:ascii="宋体" w:hAnsi="宋体" w:eastAsia="宋体" w:cs="宋体"/>
          <w:color w:val="000"/>
          <w:sz w:val="28"/>
          <w:szCs w:val="28"/>
        </w:rPr>
        <w:t xml:space="preserve">2.为促进文化交流，繁荣_____创作，甲乙双方决定共同投资摄制_____片《______________》（下称_____片）。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_____片总投资预算初步确定为￥_________万元。其中，甲方出资￥____________万元，占总投资预算的百分之_________；乙方出资￥_________万元，占总投资预算的百分之_________。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甲乙双方应按时、足额的履行各自的出资义务，否则，视为自动放弃参与联合摄制_____片的任何权利，并赔偿对方因此而遭受的一切损失。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_____片的前期创意、剧本写作等主要创作要素由双方协商确定，_____片主创人员（编剧、制片人、导演、主要演员等）由双方协商确定，此外甲乙双方还应共派有关技术人员参与全程拍摄。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2.双方商定本片出品人甲方为_______________，乙方为_______________；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（二）本片的拍摄地点为___________________________。如需移至他地点拍摄，变更后的地点由甲乙双方协商决定。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对于双方共同确定的_____文学剧本未经一方同意，任何一方不得擅自对文学剧本中人物和情节进行实质性更改，否则，由此引起的一切不利后果由擅自更改方自行承担。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甲乙双方、制片人、编剧、导演、演员等演职员以及鸣谢单位等在_____片字幕及相关衍生产品中署名的格式、具_____置及字体大小由甲乙双方根据国家的相关规定协商决定。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本合同有效期限为本合同签署生效之日起________年，从_______年______月______日至_______年______月______日。法律另有规定或当事人另有约定的除外。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甲方委派_________、乙方委派_________作为专职负责人参加_____片的拍摄，由其全权负责_____片拍摄的日常管理工作；财务支出的票据和其他财务报销单据，均须取得该被委派的两名专职负责人的共同签字确认。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_____片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_____片获得的利润或形成的亏损净值应当根据约定在合资双方之间按约定的出资比例分配或承担。所谓净值，指联合摄制_____片取得的总收入（包括有形财产和无形财产的总和）减去拍摄_____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_____片利润的分配或损失的承担方式，由甲乙双方另行签订补充协议作为本合同的附件。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第十一条?财务与会计</w:t>
      </w:r>
    </w:p>
    <w:p>
      <w:pPr>
        <w:ind w:left="0" w:right="0" w:firstLine="560"/>
        <w:spacing w:before="450" w:after="450" w:line="312" w:lineRule="auto"/>
      </w:pPr>
      <w:r>
        <w:rPr>
          <w:rFonts w:ascii="宋体" w:hAnsi="宋体" w:eastAsia="宋体" w:cs="宋体"/>
          <w:color w:val="000"/>
          <w:sz w:val="28"/>
          <w:szCs w:val="28"/>
        </w:rPr>
        <w:t xml:space="preserve">甲乙双方应在_____片的主要拍摄地点保存有关的运营情况的账簿和会计记录。账簿与会计记录应当符合中华人民共和国的财务会计法律、法规的要求，同时应当报送当地财政部门、税务机关备案。</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_____片摄制工作进展的情况下可随时阅览、检查及核实会计帐簿以及其它会计记录。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第十二条?财务结算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_____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第十三条?财产及其衍生权利归属</w:t>
      </w:r>
    </w:p>
    <w:p>
      <w:pPr>
        <w:ind w:left="0" w:right="0" w:firstLine="560"/>
        <w:spacing w:before="450" w:after="450" w:line="312" w:lineRule="auto"/>
      </w:pPr>
      <w:r>
        <w:rPr>
          <w:rFonts w:ascii="宋体" w:hAnsi="宋体" w:eastAsia="宋体" w:cs="宋体"/>
          <w:color w:val="000"/>
          <w:sz w:val="28"/>
          <w:szCs w:val="28"/>
        </w:rPr>
        <w:t xml:space="preserve">因联合摄制_____片所形成的全部有形财产和无形财产及其衍生权利，除双方另有约定外，均属甲乙双方共有。其中，无形财产包括但不限于_____片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_____片而涉及的作品创作、商业运作、_____宣传、发行以及相关法律适用等方面的权利及其衍生权利，甲乙双方拥有同等的权利进行管理和控制，即此类权利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_____片公映之前向任何第三方泄露剧情、演员、拍摄进度等与_____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_____片的任何财产、资产和无形权利，不得将其在_____片中的权益转让或抵押，不得将用于联合摄制_____片的资金信贷给任何第三方，不得产生与_____片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第十六条?双方保证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1.甲方为一家依法设立并合法存续的企业，并已取得《摄制_____许可证》（或已就计划拍摄的_____片取得《摄制_____片许可证（单片）》），有权签署并有能力履行本合同。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在保证为联合摄制_____片投入必需的时间、资金及履行其他相关义务的前提下，甲乙双方任何一方当事人都可以参与_____片以外的_____于对方当事人的其他任何类型和性质的_____和电视业界的商业营运，但不得参与与联合摄制的_____片有竞争的_____片或电视节目的投资项目。</w:t>
      </w:r>
    </w:p>
    <w:p>
      <w:pPr>
        <w:ind w:left="0" w:right="0" w:firstLine="560"/>
        <w:spacing w:before="450" w:after="450" w:line="312" w:lineRule="auto"/>
      </w:pPr>
      <w:r>
        <w:rPr>
          <w:rFonts w:ascii="宋体" w:hAnsi="宋体" w:eastAsia="宋体" w:cs="宋体"/>
          <w:color w:val="000"/>
          <w:sz w:val="28"/>
          <w:szCs w:val="28"/>
        </w:rPr>
        <w:t xml:space="preserve">第十八条?免责事由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_____片主要演员生病、受到意外伤害或死亡等，致使_____片的拍摄迟延，甲乙双方应立即采取补救措施，并协商确定拍摄计划顺延的时间；因此而未能按原拍摄计划完成_____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2.若本条规定的情况致使_____片的拍摄迟延超过_________天，任何一方皆可通过书面形式通知对方而解除本合同。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第十九条?合同的解除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3.甲方被依法吊销《摄制_____许可证》或《摄制_____片许可证（单片）》；</w:t>
      </w:r>
    </w:p>
    <w:p>
      <w:pPr>
        <w:ind w:left="0" w:right="0" w:firstLine="560"/>
        <w:spacing w:before="450" w:after="450" w:line="312" w:lineRule="auto"/>
      </w:pPr>
      <w:r>
        <w:rPr>
          <w:rFonts w:ascii="宋体" w:hAnsi="宋体" w:eastAsia="宋体" w:cs="宋体"/>
          <w:color w:val="000"/>
          <w:sz w:val="28"/>
          <w:szCs w:val="28"/>
        </w:rPr>
        <w:t xml:space="preserve">4.甲方因违反本合同的规定使_____片无法开机或摄制完毕后的_____片无法获得《摄制_____片许可证（单片）》。</w:t>
      </w:r>
    </w:p>
    <w:p>
      <w:pPr>
        <w:ind w:left="0" w:right="0" w:firstLine="560"/>
        <w:spacing w:before="450" w:after="450" w:line="312" w:lineRule="auto"/>
      </w:pPr>
      <w:r>
        <w:rPr>
          <w:rFonts w:ascii="宋体" w:hAnsi="宋体" w:eastAsia="宋体" w:cs="宋体"/>
          <w:color w:val="000"/>
          <w:sz w:val="28"/>
          <w:szCs w:val="28"/>
        </w:rPr>
        <w:t xml:space="preserve">第二十条?合同的终止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3.甲方或乙方依据本合同的规定解除本合同；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5._____片拍摄完毕后未能通过_____审查机构审查或经修改仍不能通过的；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6.在期限届满之前，当事人一方明确表示或以自己的行为表明不履行合同主要义务的；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第二十一条?合同终止后的清算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本合同一旦终止，甲乙双方应当结束与本合同相关的商业活动，并对相关财产进行清算。与_____片相关的资产、收益应当按照下列顺序进行清算：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1.支付清算费用和创作人员的工资及其相关_____等费用；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月______日至_______年______月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_________（以下简称“甲方”）为中华人民共和国境内合法成立并有权摄制或与他人共同投资摄制_____故事片的公司法人，其法定住所为_________。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_________（以下简称“乙方”）为_________（国家或地区）合法成立并有权投资和从事_____摄制的_____公司法人，其法定住所为_________。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_____、澳门、_____地区外）音像权、35mm、16mm、数字_____，_____频道，有线电视，无线电视、网络传输的发行权）。其它所有权均为乙方所有。包括：（可选择）港、澳、台地区及海外所有权（家庭影院、_____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_____行政主管部门一部，中国_____资料馆一部）和大1/2录像带四盘（中国_____行政主管部门三盘，中国_____合作制片公司一盘），及向国家广电总局审查委员会上缴betacam_____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_____管理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合作拍摄电影合同篇五</w:t>
      </w:r>
    </w:p>
    <w:p>
      <w:pPr>
        <w:ind w:left="0" w:right="0" w:firstLine="560"/>
        <w:spacing w:before="450" w:after="450" w:line="312" w:lineRule="auto"/>
      </w:pPr>
      <w:r>
        <w:rPr>
          <w:rFonts w:ascii="宋体" w:hAnsi="宋体" w:eastAsia="宋体" w:cs="宋体"/>
          <w:color w:val="000"/>
          <w:sz w:val="28"/>
          <w:szCs w:val="28"/>
        </w:rPr>
        <w:t xml:space="preserve">合作拍摄_____合同书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_________（以下简称“甲方”）为中华人民共和国境内合法成立并有权摄制或与他人共同投资摄制_____故事片的公司法人，其法定住所为_________。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_________（以下简称“乙方”）为_________（国家或地区）合法成立并有权投资和从事_____摄制的_____公司法人，其法定住所为_________。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（一）本片剧本由乙方提供，经甲、乙双方同意并获中国_____行政主管部门批准拍摄；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（二）双方一致同意，本片经中国_____行政主管部门批准立项后，将严格按照审查通过的剧本拍摄，如要对剧本进行情节变更，需征得双方同意，并经中国_____合作制片公司报送中国_____行政主管部门重新审批；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_____送审、取得放映许可证的相关手续。审查_____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（一）本片摄制组由甲、乙双方共同组成。主创人员名单应在本片开机前由甲方报中国_____合作制片公司并经中国_____主管部门同意；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_____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（六）摄制组全体人员、设备及重要拍摄场地的安全进行_____，_____费由摄制组承担。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（二）本片的拍摄地点为_________。如需移至他地拍摄，甲、乙双方应及时通知中国_____合作制片公司；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（三）本片的底、样片冲印及后期制作应在中国内地完成。如因技术等特殊原因，需在境外进行部分后期制作，应由双方提出申请，经中制公司报送中国_____行政主管部门批准；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第五条?_____送审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（一）本片的混录双片完成后，经甲、乙双方审定，由甲方负责送中国_____合作制片公司和国家广电总局_____审查委员会审查，并严格遵照审查修改意见进行修改；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（二）本片经国家广电总局_____审查委员会审查通过并取得《_____片公映许可证》后，方可在中国境内外发行放映、销售或以任何其他方式在公众领域进行映出或做商业性推销传播活动；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_____审查通过后为该片的唯一版本。本片取得《_____片公映许可证》后，任何一方不得擅自修改，制作其它版本，如有情节变更、名称变更，应当重新向中国_____合作制片公司和中国_____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_____、澳门、_____地区外）音像权、35mm、16mm、数字_____，_____频道，有线电视，无线电视、网络传输的发行权）。其它所有权均为乙方所有。包括：（可选择）港、澳、台地区及海外所有权（家庭影院、_____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_____行政主管部门一部，中国_____资料馆一部）和大1/2录像带四盘（中国_____行政主管部门三盘，中国_____合作制片公司一盘），及向国家广电总局审查委员会上缴betacam_____节目带一盘。为保证投资方的权益，上缴的拷贝录像带和betacam_____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（二）甲、乙方如出售、转让本片的发行权，则必须在其合同中注明：所出售、转让的权利不包括选送本片参加各类国际（地区）_____节、_____展等活动；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_____行政主管部门规定“中国_____合作制片公司协助拍摄”应以_____画幅排列在甲乙或乙甲两方之后。无论_____在何时、何地发行、放映、参加国际（地区）_____节、展，_____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（四）乙方同意_________（何时）向甲方提供本片故事梗概、演职员资料、剧照、海报等宣传资料，作为甲方存档和_____发行之用。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_____管理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（一）经中国_____合作制片公司报中国_____行政主管部门批准，甲、乙双方凭本片可参加各类国内外_____节、展等活动，其代表团成员的活动经费由甲、乙方各自负责；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_____奖，奖品和获奖证书原件归_________（哪一方），奖金分配原则为甲方占_________％，乙方占_________％。在中国内地以外（含港、澳地区）获_____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本片在摄制过程中，如遇不可抗力的因素而造成摄制工作暂停或终止，甲、乙双方应及时将情况通告中国_____合作公司。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_____行政主管部门根据中国《_____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馆一部）和大1/2录像带四盘（中国电影行政主管部门三盘，中国电影合作制片*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黑体" w:hAnsi="黑体" w:eastAsia="黑体" w:cs="黑体"/>
          <w:color w:val="000000"/>
          <w:sz w:val="34"/>
          <w:szCs w:val="34"/>
          <w:b w:val="1"/>
          <w:bCs w:val="1"/>
        </w:rPr>
        <w:t xml:space="preserve">合作拍摄电影合同篇七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以下简称甲方）为中华人民共和国境内合法成立并有权摄制或与他人共同投资摄制电影故事片的公司法人，其法定住所为_____________________。______________（以下简称乙方）为中华人民共和国境内合法成立并有权投资和从事影片摄制的独立公司法人，其法定住所为____________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2.为促进文化交流，繁荣电影创作，甲乙双方决定共同投资摄制电影片《______________》（下称电影片）。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2.双方商定本片出品人甲方为_______________，乙方为_______________；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（二）本片的拍摄地点为___________________________。如需移至他地点拍摄，变更后的地点由甲乙双方协商决定。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本合同有效期限为本合同签署生效之日起________年，从_______年______月______日至_______年______月______日。法律另有规定或当事人另有约定的除外。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2024-10-05T19:52:04+08:00</dcterms:created>
  <dcterms:modified xsi:type="dcterms:W3CDTF">2024-10-05T19:52:04+08:00</dcterms:modified>
</cp:coreProperties>
</file>

<file path=docProps/custom.xml><?xml version="1.0" encoding="utf-8"?>
<Properties xmlns="http://schemas.openxmlformats.org/officeDocument/2006/custom-properties" xmlns:vt="http://schemas.openxmlformats.org/officeDocument/2006/docPropsVTypes"/>
</file>