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2024年小学学校上半学期工作总结(3篇)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小学学校上半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小学学校上半学期工作总结篇一</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4"/>
          <w:szCs w:val="34"/>
          <w:b w:val="1"/>
          <w:bCs w:val="1"/>
        </w:rPr>
        <w:t xml:space="preserve">小学学校上半学期工作总结篇二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小学学校上半学期工作总结篇三</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市教育局和镇教委落实的各项安全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安全用电、体育器材检查、健康体检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本地派出所、卫生所、街道综合治理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2024-09-20T06:47:48+08:00</dcterms:created>
  <dcterms:modified xsi:type="dcterms:W3CDTF">2024-09-20T06:47:48+08:00</dcterms:modified>
</cp:coreProperties>
</file>

<file path=docProps/custom.xml><?xml version="1.0" encoding="utf-8"?>
<Properties xmlns="http://schemas.openxmlformats.org/officeDocument/2006/custom-properties" xmlns:vt="http://schemas.openxmlformats.org/officeDocument/2006/docPropsVTypes"/>
</file>