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市质监局创新举措 服务地方经济发展[大全5篇]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第一篇：市质监局创新举措 服务地方经济发展市质监局创新举措 服务地方经济发展最近，市质量技术监督局结合葛店开发区经济社会发展的大局，以科学发展观作指导，确定“大融合、大服务、大发展”的工作思路，树立面向企业、面向基层、面向群众的服务理念，...</w:t>
      </w:r>
    </w:p>
    <w:p>
      <w:pPr>
        <w:ind w:left="0" w:right="0" w:firstLine="560"/>
        <w:spacing w:before="450" w:after="450" w:line="312" w:lineRule="auto"/>
      </w:pPr>
      <w:r>
        <w:rPr>
          <w:rFonts w:ascii="黑体" w:hAnsi="黑体" w:eastAsia="黑体" w:cs="黑体"/>
          <w:color w:val="000000"/>
          <w:sz w:val="36"/>
          <w:szCs w:val="36"/>
          <w:b w:val="1"/>
          <w:bCs w:val="1"/>
        </w:rPr>
        <w:t xml:space="preserve">第一篇：市质监局创新举措 服务地方经济发展</w:t>
      </w:r>
    </w:p>
    <w:p>
      <w:pPr>
        <w:ind w:left="0" w:right="0" w:firstLine="560"/>
        <w:spacing w:before="450" w:after="450" w:line="312" w:lineRule="auto"/>
      </w:pPr>
      <w:r>
        <w:rPr>
          <w:rFonts w:ascii="宋体" w:hAnsi="宋体" w:eastAsia="宋体" w:cs="宋体"/>
          <w:color w:val="000"/>
          <w:sz w:val="28"/>
          <w:szCs w:val="28"/>
        </w:rPr>
        <w:t xml:space="preserve">市质监局创新举措 服务地方经济发展</w:t>
      </w:r>
    </w:p>
    <w:p>
      <w:pPr>
        <w:ind w:left="0" w:right="0" w:firstLine="560"/>
        <w:spacing w:before="450" w:after="450" w:line="312" w:lineRule="auto"/>
      </w:pPr>
      <w:r>
        <w:rPr>
          <w:rFonts w:ascii="宋体" w:hAnsi="宋体" w:eastAsia="宋体" w:cs="宋体"/>
          <w:color w:val="000"/>
          <w:sz w:val="28"/>
          <w:szCs w:val="28"/>
        </w:rPr>
        <w:t xml:space="preserve">最近，市质量技术监督局结合葛店开发区经济社会发展的大局，以科学发展观作指导，确定“大融合、大服务、大发展”的工作思路，树立面向企业、面向基层、面向群众的服务理念，坚持“执法开路、服务先行、技术支撑、持续发展”的工作方针，创新举措，服务地方经济发展。</w:t>
      </w:r>
    </w:p>
    <w:p>
      <w:pPr>
        <w:ind w:left="0" w:right="0" w:firstLine="560"/>
        <w:spacing w:before="450" w:after="450" w:line="312" w:lineRule="auto"/>
      </w:pPr>
      <w:r>
        <w:rPr>
          <w:rFonts w:ascii="宋体" w:hAnsi="宋体" w:eastAsia="宋体" w:cs="宋体"/>
          <w:color w:val="000"/>
          <w:sz w:val="28"/>
          <w:szCs w:val="28"/>
        </w:rPr>
        <w:t xml:space="preserve">一是树立服务理念，强化依法监管，服务先行的原则，不断提升监管服务能力，融入企业，融入基层，当好经济发展的“服务员”。创造公平竞争，环境优先的支持发展服务理念。坚特变管理者为服务者，变执法查处为监督服务，深入调研，找准服务方向，充分发挥质量、计量、标准、特检、纤检等整体职能优势，创新举措，积极拓展、优化、延伸服务范围，帮助康源药业、嘉吉烯王等企业尽快取得生产许可证。以实际行动，争做企业和人民群众心目中的信任质监，努力为经济发展当好“服务员”。</w:t>
      </w:r>
    </w:p>
    <w:p>
      <w:pPr>
        <w:ind w:left="0" w:right="0" w:firstLine="560"/>
        <w:spacing w:before="450" w:after="450" w:line="312" w:lineRule="auto"/>
      </w:pPr>
      <w:r>
        <w:rPr>
          <w:rFonts w:ascii="宋体" w:hAnsi="宋体" w:eastAsia="宋体" w:cs="宋体"/>
          <w:color w:val="000"/>
          <w:sz w:val="28"/>
          <w:szCs w:val="28"/>
        </w:rPr>
        <w:t xml:space="preserve">二是树立群众理念，强化群众利益至上的原则，不断提高依法维权能力，当好人民群众利益的“维护员”。充分发挥12365投诉中心职能作用，积极开辟 “行风热线”，面向社会，面向基层，面向群众，开门纳谏，接受投诉，接受监督，从群众关心的食品、安全等热点问题入手，维护好生产、消费者的合法权益，妥善解决好各方面见的意见，维护人民群众的根本利益和社会稳定，促进经济、社会和谐发展，努力当好人民群众根本利益的“维护员”。</w:t>
      </w:r>
    </w:p>
    <w:p>
      <w:pPr>
        <w:ind w:left="0" w:right="0" w:firstLine="560"/>
        <w:spacing w:before="450" w:after="450" w:line="312" w:lineRule="auto"/>
      </w:pPr>
      <w:r>
        <w:rPr>
          <w:rFonts w:ascii="宋体" w:hAnsi="宋体" w:eastAsia="宋体" w:cs="宋体"/>
          <w:color w:val="000"/>
          <w:sz w:val="28"/>
          <w:szCs w:val="28"/>
        </w:rPr>
        <w:t xml:space="preserve">三是树立安全理念，强化安全无小事原则，不断提高安全监管能力，当好人民群众的“安全员”。充树分发挥质监部门的技术优势，加强食品和特种设备“两个安全”法律法规的宣传和监管服务，坚持“安全第一、预防为主”，对园区内化研院、武大有机硅等化学、医药、食品等特殊行业实行动态管理，在行政执法过程中坚持“轻处罚重规范”的原则，搞好安全工作的技术支撑，帮助企业排除各种安全隐患，杜绝安全事故发生，确保企业正常生产运行和人民群众生命财产安全，努力当好人民群众的“安全员”。</w:t>
      </w:r>
    </w:p>
    <w:p>
      <w:pPr>
        <w:ind w:left="0" w:right="0" w:firstLine="560"/>
        <w:spacing w:before="450" w:after="450" w:line="312" w:lineRule="auto"/>
      </w:pPr>
      <w:r>
        <w:rPr>
          <w:rFonts w:ascii="宋体" w:hAnsi="宋体" w:eastAsia="宋体" w:cs="宋体"/>
          <w:color w:val="000"/>
          <w:sz w:val="28"/>
          <w:szCs w:val="28"/>
        </w:rPr>
        <w:t xml:space="preserve">四是树立公仆理念，强化内强素质，外树形象的原则，不断提高队伍履职能力，当好人民群众的“勤务员”。以深入学习实践科学发展观活动为契机，树立以人为本的理念，加强学习和培训，不断提高队伍综合素质和履职能力，有效实践“务实、创新、廉洁、高效”的质监服务理念，认真处理好依法行政与优化经济发展环境的关系，局部利益与全局利益关系，地方经济建设与质监工作关糸，坚持阳光执法，争做企业和人民群众满意的公仆，努力当好人民群众的“勤务员”。</w:t>
      </w:r>
    </w:p>
    <w:p>
      <w:pPr>
        <w:ind w:left="0" w:right="0" w:firstLine="560"/>
        <w:spacing w:before="450" w:after="450" w:line="312" w:lineRule="auto"/>
      </w:pPr>
      <w:r>
        <w:rPr>
          <w:rFonts w:ascii="黑体" w:hAnsi="黑体" w:eastAsia="黑体" w:cs="黑体"/>
          <w:color w:val="000000"/>
          <w:sz w:val="36"/>
          <w:szCs w:val="36"/>
          <w:b w:val="1"/>
          <w:bCs w:val="1"/>
        </w:rPr>
        <w:t xml:space="preserve">第二篇：创新金融服务举措 推进地方经济发展</w:t>
      </w:r>
    </w:p>
    <w:p>
      <w:pPr>
        <w:ind w:left="0" w:right="0" w:firstLine="560"/>
        <w:spacing w:before="450" w:after="450" w:line="312" w:lineRule="auto"/>
      </w:pPr>
      <w:r>
        <w:rPr>
          <w:rFonts w:ascii="宋体" w:hAnsi="宋体" w:eastAsia="宋体" w:cs="宋体"/>
          <w:color w:val="000"/>
          <w:sz w:val="28"/>
          <w:szCs w:val="28"/>
        </w:rPr>
        <w:t xml:space="preserve">创新金融服务举措 推进地方经济发展</w:t>
      </w:r>
    </w:p>
    <w:p>
      <w:pPr>
        <w:ind w:left="0" w:right="0" w:firstLine="560"/>
        <w:spacing w:before="450" w:after="450" w:line="312" w:lineRule="auto"/>
      </w:pPr>
      <w:r>
        <w:rPr>
          <w:rFonts w:ascii="宋体" w:hAnsi="宋体" w:eastAsia="宋体" w:cs="宋体"/>
          <w:color w:val="000"/>
          <w:sz w:val="28"/>
          <w:szCs w:val="28"/>
        </w:rPr>
        <w:t xml:space="preserve">日期：2024-01-24 作者：王建生</w:t>
      </w:r>
    </w:p>
    <w:p>
      <w:pPr>
        <w:ind w:left="0" w:right="0" w:firstLine="560"/>
        <w:spacing w:before="450" w:after="450" w:line="312" w:lineRule="auto"/>
      </w:pPr>
      <w:r>
        <w:rPr>
          <w:rFonts w:ascii="宋体" w:hAnsi="宋体" w:eastAsia="宋体" w:cs="宋体"/>
          <w:color w:val="000"/>
          <w:sz w:val="28"/>
          <w:szCs w:val="28"/>
        </w:rPr>
        <w:t xml:space="preserve">2024年，人行东台市支行和全市银行业金融机构不断强化和创新各项服务举措，实现存贷总量创超历史、贷款增量名列前茅、贷款结构持续优化的良好态势，为全市经济社会发展提供了有力的金融支撑。</w:t>
      </w:r>
    </w:p>
    <w:p>
      <w:pPr>
        <w:ind w:left="0" w:right="0" w:firstLine="560"/>
        <w:spacing w:before="450" w:after="450" w:line="312" w:lineRule="auto"/>
      </w:pPr>
      <w:r>
        <w:rPr>
          <w:rFonts w:ascii="宋体" w:hAnsi="宋体" w:eastAsia="宋体" w:cs="宋体"/>
          <w:color w:val="000"/>
          <w:sz w:val="28"/>
          <w:szCs w:val="28"/>
        </w:rPr>
        <w:t xml:space="preserve">大力实施普惠金融，积极引导各商业银行反哺社会，多措并举支持民生信贷。实现再贷款、再贴现4.7亿元，完成信贷规划20.2亿元，获得“4321”优惠信贷政策和省金融支持经济转型升级项目1.5亿元，指导银保合作，为155户中小微企业融资16亿元缓解资金困难。新增各项民生贷款27.2亿元，有效履行支持“三农”、小微企业、保障房、下岗失业人员等民生领域发展的社会责任。</w:t>
      </w:r>
    </w:p>
    <w:p>
      <w:pPr>
        <w:ind w:left="0" w:right="0" w:firstLine="560"/>
        <w:spacing w:before="450" w:after="450" w:line="312" w:lineRule="auto"/>
      </w:pPr>
      <w:r>
        <w:rPr>
          <w:rFonts w:ascii="宋体" w:hAnsi="宋体" w:eastAsia="宋体" w:cs="宋体"/>
          <w:color w:val="000"/>
          <w:sz w:val="28"/>
          <w:szCs w:val="28"/>
        </w:rPr>
        <w:t xml:space="preserve">着力搭建对接平台，指导各行实行小微企业升级扩面计划，受惠企业达1400多家。通过多次组织开展和落实“金融超市东台行”“行长镇区行”等常态化的银政企对接活动，对骨干企业、重点项目、小微企业、三农产业和城镇化项目签约授信和放款147 笔54.36亿元，现场放款项目落实率达90%，推介和创新企业融资产品217种，有效促进我市全年信贷投放工作。</w:t>
      </w:r>
    </w:p>
    <w:p>
      <w:pPr>
        <w:ind w:left="0" w:right="0" w:firstLine="560"/>
        <w:spacing w:before="450" w:after="450" w:line="312" w:lineRule="auto"/>
      </w:pPr>
      <w:r>
        <w:rPr>
          <w:rFonts w:ascii="宋体" w:hAnsi="宋体" w:eastAsia="宋体" w:cs="宋体"/>
          <w:color w:val="000"/>
          <w:sz w:val="28"/>
          <w:szCs w:val="28"/>
        </w:rPr>
        <w:t xml:space="preserve">促进银行下调利率，降低企业融资成本。引领全市金融机构认真贯彻落实《国务院办公厅关于多措并举着力缓解企业融资成本高问题的指导意见》，融资利率稳中有降。贷款加权平均利率为7.45%，环比下降2.57个基点，同比下降4.39个基点。</w:t>
      </w:r>
    </w:p>
    <w:p>
      <w:pPr>
        <w:ind w:left="0" w:right="0" w:firstLine="560"/>
        <w:spacing w:before="450" w:after="450" w:line="312" w:lineRule="auto"/>
      </w:pPr>
      <w:r>
        <w:rPr>
          <w:rFonts w:ascii="宋体" w:hAnsi="宋体" w:eastAsia="宋体" w:cs="宋体"/>
          <w:color w:val="000"/>
          <w:sz w:val="28"/>
          <w:szCs w:val="28"/>
        </w:rPr>
        <w:t xml:space="preserve">努力强化政府融资平台融资能力。一方面指导各银行业金融机构发挥对口联系上级银行的优势，帮助市投资集团公司与省内各银行建立顺畅的沟通机制，了解银行政策，完善融资方案，提高融资效率；另一方面要求各银行业金融机构以控制总量、优化结构、隔离风险、明晰职责为重点，推进地方政府融资平台贷款风险管控。</w:t>
      </w:r>
    </w:p>
    <w:p>
      <w:pPr>
        <w:ind w:left="0" w:right="0" w:firstLine="560"/>
        <w:spacing w:before="450" w:after="450" w:line="312" w:lineRule="auto"/>
      </w:pPr>
      <w:r>
        <w:rPr>
          <w:rFonts w:ascii="宋体" w:hAnsi="宋体" w:eastAsia="宋体" w:cs="宋体"/>
          <w:color w:val="000"/>
          <w:sz w:val="28"/>
          <w:szCs w:val="28"/>
        </w:rPr>
        <w:t xml:space="preserve">认真落实财政支持金融政策奖补，最大程度发挥财政杠杆对金融业发展的撬动作用，增强我市企业的发展活力。与市财政、金融办等部门密切合作，积极组织协调各银行业金融机构做好各项奖补资金的申报工作，先后实现定向费用补贴、专项引导资金、科技型中小企业贷款风险补偿、农村金融改革试验区项目奖补等资金2623万元。</w:t>
      </w:r>
    </w:p>
    <w:p>
      <w:pPr>
        <w:ind w:left="0" w:right="0" w:firstLine="560"/>
        <w:spacing w:before="450" w:after="450" w:line="312" w:lineRule="auto"/>
      </w:pPr>
      <w:r>
        <w:rPr>
          <w:rFonts w:ascii="宋体" w:hAnsi="宋体" w:eastAsia="宋体" w:cs="宋体"/>
          <w:color w:val="000"/>
          <w:sz w:val="28"/>
          <w:szCs w:val="28"/>
        </w:rPr>
        <w:t xml:space="preserve">进一步完善和壮大我市金融服务体系，切实满足社会各类金融服务要求。圆满完成对常熟农商行、浦发银行等6家新设分支机构和网点的开业和运营服务与管理工作，增设10多个社区普惠自助金融服务点，满足各类金融服务需求。加强外汇管理政策宣传和业务指导，引导涉外企业有效防范风险，降低管理成本，提升贸易和投资便利化程度。加强行库协调和财政专户管理，保障政府预算收支顺利执行，实现全市预算单位的国库集中支付面达100%。全面推进农村综合服务站建设，建成便民取款点 1042个，提档升级服务站331家，覆盖了全市90%的行政村居，最大限度地满足农村居民就近获得基础金融服务，并得到盐城市有关部门的肯定和推广。在市人大常委会组织的对全市金融单位评议中被评为先进单位。</w:t>
      </w:r>
    </w:p>
    <w:p>
      <w:pPr>
        <w:ind w:left="0" w:right="0" w:firstLine="560"/>
        <w:spacing w:before="450" w:after="450" w:line="312" w:lineRule="auto"/>
      </w:pPr>
      <w:r>
        <w:rPr>
          <w:rFonts w:ascii="宋体" w:hAnsi="宋体" w:eastAsia="宋体" w:cs="宋体"/>
          <w:color w:val="000"/>
          <w:sz w:val="28"/>
          <w:szCs w:val="28"/>
        </w:rPr>
        <w:t xml:space="preserve">不断扩大农村金融改革试验成果，协同相关部门制定出台《东台市农村产权抵押融资工作方案》，推行农村产权抵押融资。</w:t>
      </w:r>
    </w:p>
    <w:p>
      <w:pPr>
        <w:ind w:left="0" w:right="0" w:firstLine="560"/>
        <w:spacing w:before="450" w:after="450" w:line="312" w:lineRule="auto"/>
      </w:pPr>
      <w:r>
        <w:rPr>
          <w:rFonts w:ascii="宋体" w:hAnsi="宋体" w:eastAsia="宋体" w:cs="宋体"/>
          <w:color w:val="000"/>
          <w:sz w:val="28"/>
          <w:szCs w:val="28"/>
        </w:rPr>
        <w:t xml:space="preserve">指导东台农商银行制定配套的农村“五权”抵押贷款管理办法，并在全市各涉农金融机构进行推广。有效推行和拓展新型农村经营主体融资方式与融资渠道，开发主要针对家庭农场、农民经纪人的短平快农村金融服务产品。目前，已支持家庭农场等新型农业经营主体506户发放贷款16.9亿元。</w:t>
      </w:r>
    </w:p>
    <w:p>
      <w:pPr>
        <w:ind w:left="0" w:right="0" w:firstLine="560"/>
        <w:spacing w:before="450" w:after="450" w:line="312" w:lineRule="auto"/>
      </w:pPr>
      <w:r>
        <w:rPr>
          <w:rFonts w:ascii="宋体" w:hAnsi="宋体" w:eastAsia="宋体" w:cs="宋体"/>
          <w:color w:val="000"/>
          <w:sz w:val="28"/>
          <w:szCs w:val="28"/>
        </w:rPr>
        <w:t xml:space="preserve">重点推进农村信用体系建设项目，谋求实现农村信用信息资源共享，综合利用，良性发展的共同目标。强化组织领导，成立了市农村信用体系试验区建设工作领导小组；完善建设方案，制定了《东台市农村信用体系试验区建设方案》；科学设置标准，经多次共同探讨，形成了数据采集的基本数据项样本和评分标准，并出台《东台市农户信用信息采集和等级评定管理办法》；认真进行测试，10月份完成对五烈镇三联村试点采集。目前已启动农村经营主体信用信息系统开发和对全市26万农户、3000多个新型农业经营主体的信息采集工作。</w:t>
      </w:r>
    </w:p>
    <w:p>
      <w:pPr>
        <w:ind w:left="0" w:right="0" w:firstLine="560"/>
        <w:spacing w:before="450" w:after="450" w:line="312" w:lineRule="auto"/>
      </w:pPr>
      <w:r>
        <w:rPr>
          <w:rFonts w:ascii="宋体" w:hAnsi="宋体" w:eastAsia="宋体" w:cs="宋体"/>
          <w:color w:val="000"/>
          <w:sz w:val="28"/>
          <w:szCs w:val="28"/>
        </w:rPr>
        <w:t xml:space="preserve">2024年，是金融改革关键性的一年，市人民银行行长仲云表示，将认真贯彻落实市委十三届四次全会精神，优化结构，强化服务，深化改革，积极引导货币信贷和社会融资规模平稳适度增长，力争实现融资总量新增70亿元的目标，为地方经济发展作更大贡献。</w:t>
      </w:r>
    </w:p>
    <w:p>
      <w:pPr>
        <w:ind w:left="0" w:right="0" w:firstLine="560"/>
        <w:spacing w:before="450" w:after="450" w:line="312" w:lineRule="auto"/>
      </w:pPr>
      <w:r>
        <w:rPr>
          <w:rFonts w:ascii="宋体" w:hAnsi="宋体" w:eastAsia="宋体" w:cs="宋体"/>
          <w:color w:val="000"/>
          <w:sz w:val="28"/>
          <w:szCs w:val="28"/>
        </w:rPr>
        <w:t xml:space="preserve">紧抓政策机遇，谋求信贷总量持续增长。把握货币政策“微刺激”常态化、《金融支持盐城加快经济发展大力推动金融生态建设的指导意见》 等对县域信贷增长加大扶持力度的政策机遇，主动向上争取更多信贷资源。省“金融生态优秀县”的优势，全力提升各项金融指标，完成全年新增信贷投放任务。积极向上争取金融支持转型升级项目信贷规划2亿元，实现再贷款、再贴现等6亿元；全市银行业金融机构余额存贷比提高8个百分点；新设银行贷款余额不低于10亿元；法人机构支持小微企业和“三农”贷款增速提高10%。</w:t>
      </w:r>
    </w:p>
    <w:p>
      <w:pPr>
        <w:ind w:left="0" w:right="0" w:firstLine="560"/>
        <w:spacing w:before="450" w:after="450" w:line="312" w:lineRule="auto"/>
      </w:pPr>
      <w:r>
        <w:rPr>
          <w:rFonts w:ascii="宋体" w:hAnsi="宋体" w:eastAsia="宋体" w:cs="宋体"/>
          <w:color w:val="000"/>
          <w:sz w:val="28"/>
          <w:szCs w:val="28"/>
        </w:rPr>
        <w:t xml:space="preserve">着力结构调整，促进经济实体转型升级。扎实推进信贷结构调整优化，盘活存量、用好增量，腾出更多信贷资源支持经济结构调整和转型升级，增加对关键领域和薄弱环节的信贷支持。突出支持培育我市新型产业经济、园区经济和镇村经济。加大对重点产业、企业、区域、项目的营销攻关力度，源头介入，全程服务，做到一企一策，及时满足实体经济合理资金需求。</w:t>
      </w:r>
    </w:p>
    <w:p>
      <w:pPr>
        <w:ind w:left="0" w:right="0" w:firstLine="560"/>
        <w:spacing w:before="450" w:after="450" w:line="312" w:lineRule="auto"/>
      </w:pPr>
      <w:r>
        <w:rPr>
          <w:rFonts w:ascii="宋体" w:hAnsi="宋体" w:eastAsia="宋体" w:cs="宋体"/>
          <w:color w:val="000"/>
          <w:sz w:val="28"/>
          <w:szCs w:val="28"/>
        </w:rPr>
        <w:t xml:space="preserve">强化服务创新，提升中小企业融资能力。提前介入招商引资和项目立项活动，及时满足有效信贷需求，助力提升经济效益。优化信贷流程，积极转变思维观念，主动上门服务，一次性完善融资所需资料，简化申贷手续。不断创新金融产品，在把控风险的同时，采取灵活多样的抵、质押方式，着力解决企业贷款抵质押不足问题，提升企业融资水平，进一步降低融资成本，有效缓解企业融资难、融资贵状况。积极营造“守信光荣、失信可耻”的良好社会氛围。</w:t>
      </w:r>
    </w:p>
    <w:p>
      <w:pPr>
        <w:ind w:left="0" w:right="0" w:firstLine="560"/>
        <w:spacing w:before="450" w:after="450" w:line="312" w:lineRule="auto"/>
      </w:pPr>
      <w:r>
        <w:rPr>
          <w:rFonts w:ascii="宋体" w:hAnsi="宋体" w:eastAsia="宋体" w:cs="宋体"/>
          <w:color w:val="000"/>
          <w:sz w:val="28"/>
          <w:szCs w:val="28"/>
        </w:rPr>
        <w:t xml:space="preserve">深化金融改革，打造民生金融工程标杆。以深化我市农村金融制度改革试验区工作为重点，推进金融支持“三农”发展各项举措的有效实施。优化农村地区金融机构服务网点布局，进一步增加金融机构数量，增设普惠自助型网点。推广“五权”抵押模式和推进农村信用工程建设，有效增加授信用户，培育新的经济增长点，努力扩大涉农贷款规模。实现农村金融综合服务站全覆盖，发挥其金融知识宣传、“五不出村”金融服务等前沿阵地的功效。</w:t>
      </w:r>
    </w:p>
    <w:p>
      <w:pPr>
        <w:ind w:left="0" w:right="0" w:firstLine="560"/>
        <w:spacing w:before="450" w:after="450" w:line="312" w:lineRule="auto"/>
      </w:pPr>
      <w:r>
        <w:rPr>
          <w:rFonts w:ascii="黑体" w:hAnsi="黑体" w:eastAsia="黑体" w:cs="黑体"/>
          <w:color w:val="000000"/>
          <w:sz w:val="36"/>
          <w:szCs w:val="36"/>
          <w:b w:val="1"/>
          <w:bCs w:val="1"/>
        </w:rPr>
        <w:t xml:space="preserve">第三篇：服务地方经济发展</w:t>
      </w:r>
    </w:p>
    <w:p>
      <w:pPr>
        <w:ind w:left="0" w:right="0" w:firstLine="560"/>
        <w:spacing w:before="450" w:after="450" w:line="312" w:lineRule="auto"/>
      </w:pPr>
      <w:r>
        <w:rPr>
          <w:rFonts w:ascii="宋体" w:hAnsi="宋体" w:eastAsia="宋体" w:cs="宋体"/>
          <w:color w:val="000"/>
          <w:sz w:val="28"/>
          <w:szCs w:val="28"/>
        </w:rPr>
        <w:t xml:space="preserve">发挥税收职能服务经济发展</w:t>
      </w:r>
    </w:p>
    <w:p>
      <w:pPr>
        <w:ind w:left="0" w:right="0" w:firstLine="560"/>
        <w:spacing w:before="450" w:after="450" w:line="312" w:lineRule="auto"/>
      </w:pPr>
      <w:r>
        <w:rPr>
          <w:rFonts w:ascii="宋体" w:hAnsi="宋体" w:eastAsia="宋体" w:cs="宋体"/>
          <w:color w:val="000"/>
          <w:sz w:val="28"/>
          <w:szCs w:val="28"/>
        </w:rPr>
        <w:t xml:space="preserve">贵溪市地方税务局</w:t>
      </w:r>
    </w:p>
    <w:p>
      <w:pPr>
        <w:ind w:left="0" w:right="0" w:firstLine="560"/>
        <w:spacing w:before="450" w:after="450" w:line="312" w:lineRule="auto"/>
      </w:pPr>
      <w:r>
        <w:rPr>
          <w:rFonts w:ascii="宋体" w:hAnsi="宋体" w:eastAsia="宋体" w:cs="宋体"/>
          <w:color w:val="000"/>
          <w:sz w:val="28"/>
          <w:szCs w:val="28"/>
        </w:rPr>
        <w:t xml:space="preserve">税收是调节经济的重要杠杆，既来源于经济，又服务于经济。地方经济要实现又好又快发展，必须有稳定、充足、持续增长的财力保证。地方税收是地方财政的主要来源，地税部门是组织地方税收收入的承担者，应当更好地参与、服务地方经济发展。近几年来，我局始终坚持把科学发展观作为统领，坚持把依法治税作为灵魂，坚持把支持服务经济发展方式转变作为主线，紧紧围绕做大地方税收规模这个中心，地方税收收收入得到持续快速增长。2024年地税收入首次突破3亿元大关，比上年增长了38.5%；2024年组织地方税收收入3.3亿元；2024年,组织地方税收收入</w:t>
      </w:r>
    </w:p>
    <w:p>
      <w:pPr>
        <w:ind w:left="0" w:right="0" w:firstLine="560"/>
        <w:spacing w:before="450" w:after="450" w:line="312" w:lineRule="auto"/>
      </w:pPr>
      <w:r>
        <w:rPr>
          <w:rFonts w:ascii="宋体" w:hAnsi="宋体" w:eastAsia="宋体" w:cs="宋体"/>
          <w:color w:val="000"/>
          <w:sz w:val="28"/>
          <w:szCs w:val="28"/>
        </w:rPr>
        <w:t xml:space="preserve">4.4亿元，同比增长了33.3%。为地方政府增强宏观调控能力，促进地方经济又好又快发展奠定了坚实的基础。</w:t>
      </w:r>
    </w:p>
    <w:p>
      <w:pPr>
        <w:ind w:left="0" w:right="0" w:firstLine="560"/>
        <w:spacing w:before="450" w:after="450" w:line="312" w:lineRule="auto"/>
      </w:pPr>
      <w:r>
        <w:rPr>
          <w:rFonts w:ascii="宋体" w:hAnsi="宋体" w:eastAsia="宋体" w:cs="宋体"/>
          <w:color w:val="000"/>
          <w:sz w:val="28"/>
          <w:szCs w:val="28"/>
        </w:rPr>
        <w:t xml:space="preserve">（一）积极落实优惠政策，全面服务经济发展。</w:t>
      </w:r>
    </w:p>
    <w:p>
      <w:pPr>
        <w:ind w:left="0" w:right="0" w:firstLine="560"/>
        <w:spacing w:before="450" w:after="450" w:line="312" w:lineRule="auto"/>
      </w:pPr>
      <w:r>
        <w:rPr>
          <w:rFonts w:ascii="宋体" w:hAnsi="宋体" w:eastAsia="宋体" w:cs="宋体"/>
          <w:color w:val="000"/>
          <w:sz w:val="28"/>
          <w:szCs w:val="28"/>
        </w:rPr>
        <w:t xml:space="preserve">我局把思想认识和工作着力点统一到中央、省、市对经济形势的判断和应对决策上来。近几年来迅速调整和落实一系列与国计民生紧密相关的税收政策，牢固树立“不落实税收优惠政策也是收过头税”的理念。2024年全年共审批减免税收1267.13万元。一是全面落实经济适用房开发企业税收优惠政策。为了响应中央关于积极改善民生的号召，解决和改善居民住房问题，我局全力支持经济适用房项目的开发建设，落实国家为鼓励经济适用房开发而制定各项税收优惠政策。累计已减免经济适用房地方税</w:t>
      </w:r>
    </w:p>
    <w:p>
      <w:pPr>
        <w:ind w:left="0" w:right="0" w:firstLine="560"/>
        <w:spacing w:before="450" w:after="450" w:line="312" w:lineRule="auto"/>
      </w:pPr>
      <w:r>
        <w:rPr>
          <w:rFonts w:ascii="宋体" w:hAnsi="宋体" w:eastAsia="宋体" w:cs="宋体"/>
          <w:color w:val="000"/>
          <w:sz w:val="28"/>
          <w:szCs w:val="28"/>
        </w:rPr>
        <w:t xml:space="preserve">1收126万元；二是落实下岗再就业税收优惠政策。我局专门开辟了“下岗再就业优惠绿色通道”，由专人来办理减免税手续，并与辖区内下岗失业人员建立联系服务制度，开展点对点帮扶活动。2024年共为下岗再就业个体户办理减免税124户，减免各项税收63.2万元，企业1户，减免各项税收33万元；三是落实困难型、成长型企业税收优惠政策。2024年共为7家企业减免地方税收410万元；四是落实减灾、救灾税收优惠政策。在2024年上半年洪水灾害中共减免12户企业房产税29.6万元，土地使用税204万元。其次支持贵溪电厂“上大压小”重大项目建设，减免房产税65.5万元，土地使用税613.5万元；支持高新技术企业发展减免2户企业所得税258.1万元。这些优惠政策的落实到位，为纳税人在生产资金周转上缓解了压力，为企业产品升级换代提供了必要的资金保障。</w:t>
      </w:r>
    </w:p>
    <w:p>
      <w:pPr>
        <w:ind w:left="0" w:right="0" w:firstLine="560"/>
        <w:spacing w:before="450" w:after="450" w:line="312" w:lineRule="auto"/>
      </w:pPr>
      <w:r>
        <w:rPr>
          <w:rFonts w:ascii="宋体" w:hAnsi="宋体" w:eastAsia="宋体" w:cs="宋体"/>
          <w:color w:val="000"/>
          <w:sz w:val="28"/>
          <w:szCs w:val="28"/>
        </w:rPr>
        <w:t xml:space="preserve">（二）服务重大项目建设，积极主动帮扶企业渡难关。我局始终坚持项目带动战略，对我市重大项目明确由局领导班子成员挂点分项目跟进服务，确保税收政策和服务措施落到实位。建立了大项目税收跟踪服务制度，实行“双向监控”，高效地开展重大项目征管服务工作。一是提前介入，界定征管对象。我局及时与市发改委联系，取得每年新列入的重点建设计划项目，依照市政府协税护税管理办法文件精神，逐一对照，明确征管对象，逐户联系项目单位办理纳税有关事宜，建立征管台账，一户不漏的进行管理；二是深入施工现场，做到心中有数。基层分局税收管理员经常去项目施工地和指挥部了解工程进度，查阅</w:t>
      </w:r>
    </w:p>
    <w:p>
      <w:pPr>
        <w:ind w:left="0" w:right="0" w:firstLine="560"/>
        <w:spacing w:before="450" w:after="450" w:line="312" w:lineRule="auto"/>
      </w:pPr>
      <w:r>
        <w:rPr>
          <w:rFonts w:ascii="宋体" w:hAnsi="宋体" w:eastAsia="宋体" w:cs="宋体"/>
          <w:color w:val="000"/>
          <w:sz w:val="28"/>
          <w:szCs w:val="28"/>
        </w:rPr>
        <w:t xml:space="preserve">承包合同、抄录工程材料预算用量，提供政策咨询，加强与办税人员的联系，建立融洽的征纳配合关系，做到了征管有理有据，投资进度，一目了然，征纳关系和谐顺畅；三是送政策上门，快捷办理纳税事宜。我局将重点项目纳税计税依据、申报办法、服务承诺、税收管理员联系方式印成小册或卡片，并指定一名服务联络员；四是帮助企业办理涉税事宜。及时送到每一个项目指挥部，使他们能够缴明白税，缴放心税。对一些住地比较偏远或因其他原因不能来分局办理纳税事项的，基层管理分局还派员上门现场办结。贵溪电厂“上大压小”等重大项目办税人员对我局的服务意识无不交口称赞。</w:t>
      </w:r>
    </w:p>
    <w:p>
      <w:pPr>
        <w:ind w:left="0" w:right="0" w:firstLine="560"/>
        <w:spacing w:before="450" w:after="450" w:line="312" w:lineRule="auto"/>
      </w:pPr>
      <w:r>
        <w:rPr>
          <w:rFonts w:ascii="宋体" w:hAnsi="宋体" w:eastAsia="宋体" w:cs="宋体"/>
          <w:color w:val="000"/>
          <w:sz w:val="28"/>
          <w:szCs w:val="28"/>
        </w:rPr>
        <w:t xml:space="preserve">贵溪的经济含铜量非常高，尽管我市2024年铜产业受到金融危机的巨大冲击，但贵溪市委、市政府应对及时、措施有力、近两年来贵溪铜产业反而得到了发展壮大。而我们地税机关作为政府职能部门，始终关注铜加工企业生产经营状况，加大政策和金融支持力度，帮助企业在困难中求生存、谋发展，有针对性地为企业怎样渡过危机出谋划策，运用税收杠杆职能帮助铜产业企业优化资源配制，加快结构调整，加强自主创新和产品开发，促进了铜产业的升级转型，全力以赴支持我市铜产业发展。</w:t>
      </w:r>
    </w:p>
    <w:p>
      <w:pPr>
        <w:ind w:left="0" w:right="0" w:firstLine="560"/>
        <w:spacing w:before="450" w:after="450" w:line="312" w:lineRule="auto"/>
      </w:pPr>
      <w:r>
        <w:rPr>
          <w:rFonts w:ascii="宋体" w:hAnsi="宋体" w:eastAsia="宋体" w:cs="宋体"/>
          <w:color w:val="000"/>
          <w:sz w:val="28"/>
          <w:szCs w:val="28"/>
        </w:rPr>
        <w:t xml:space="preserve">（三）强化税收征收管理，确保税收稳定增长。</w:t>
      </w:r>
    </w:p>
    <w:p>
      <w:pPr>
        <w:ind w:left="0" w:right="0" w:firstLine="560"/>
        <w:spacing w:before="450" w:after="450" w:line="312" w:lineRule="auto"/>
      </w:pPr>
      <w:r>
        <w:rPr>
          <w:rFonts w:ascii="宋体" w:hAnsi="宋体" w:eastAsia="宋体" w:cs="宋体"/>
          <w:color w:val="000"/>
          <w:sz w:val="28"/>
          <w:szCs w:val="28"/>
        </w:rPr>
        <w:t xml:space="preserve">近几年来我局加强地方税收征管，大力组织税收。一是坚持“依法征税，应收尽收，坚决不收过头税，坚决防止和制止越权减免税”的组织收入原则，严禁寅吃卯粮、虚收空转、转移税款、违规提高税款预缴比例以及先征后返等违规行为；二是加强税收</w:t>
      </w:r>
    </w:p>
    <w:p>
      <w:pPr>
        <w:ind w:left="0" w:right="0" w:firstLine="560"/>
        <w:spacing w:before="450" w:after="450" w:line="312" w:lineRule="auto"/>
      </w:pPr>
      <w:r>
        <w:rPr>
          <w:rFonts w:ascii="宋体" w:hAnsi="宋体" w:eastAsia="宋体" w:cs="宋体"/>
          <w:color w:val="000"/>
          <w:sz w:val="28"/>
          <w:szCs w:val="28"/>
        </w:rPr>
        <w:t xml:space="preserve">经济分析，做好税收预测工作。建立了税源分析制度，密切跟踪宏观经济和企业经营形势变化对税收的影响，加强对重点税源地区、重点税源行业和重点税源企业的经济税收分析，牢牢把握组织收入的主动权；三是大力实施科学化、专业化、精细化管理。严格落实征管措施，加强纳税评估和税务稽查，堵塞征管漏洞。去年我局全力落实贵溪市工业园区房产税、土地使用税、城建税“两开征一提高”政策，增加了地方税源。2024年园区以上“三税”同比增收4691万元；四是强化了地方税收协税护税网络建设。2024年以政府的名义下发《加强社会综合治税工作实施方案》，明确各协税单位的责任，强化代征代扣，加强考核奖惩。我局建立了与工商、国税、土地、房产等7部门的涉税信息交换制度，已有21家单位与我局签定了代征地方税收协议，2024年代征地方税收2300万元，很好防止了地方零散税收的流失。目前“政府领导，税务主管，部门配合，司法保障，社会参与”的综合治税体系在我市正在逐步形成。</w:t>
      </w:r>
    </w:p>
    <w:p>
      <w:pPr>
        <w:ind w:left="0" w:right="0" w:firstLine="560"/>
        <w:spacing w:before="450" w:after="450" w:line="312" w:lineRule="auto"/>
      </w:pPr>
      <w:r>
        <w:rPr>
          <w:rFonts w:ascii="宋体" w:hAnsi="宋体" w:eastAsia="宋体" w:cs="宋体"/>
          <w:color w:val="000"/>
          <w:sz w:val="28"/>
          <w:szCs w:val="28"/>
        </w:rPr>
        <w:t xml:space="preserve">（四）构建服务长效机制，实现又快又好发展。</w:t>
      </w:r>
    </w:p>
    <w:p>
      <w:pPr>
        <w:ind w:left="0" w:right="0" w:firstLine="560"/>
        <w:spacing w:before="450" w:after="450" w:line="312" w:lineRule="auto"/>
      </w:pPr>
      <w:r>
        <w:rPr>
          <w:rFonts w:ascii="宋体" w:hAnsi="宋体" w:eastAsia="宋体" w:cs="宋体"/>
          <w:color w:val="000"/>
          <w:sz w:val="28"/>
          <w:szCs w:val="28"/>
        </w:rPr>
        <w:t xml:space="preserve">作为职能部门，我局上下按照建设服务型政府的要求，以开展“创业服务年”活动为契机，进一步优化纳税服务、简化办税程序、落实两个减负、加强信息化建设。一是牢固树立征纳双方法律地位平等的理念、公正公开和文明执法最佳服务的理念、纳税人正当需求应予合理满足的理念，做到依法、公平、文明服务，研究制定了《中长期纳税服务规划》；二是充分利用较为先进的信息化手段，不断丰富纳税服务内容。在全市全面推行财税库联</w:t>
      </w:r>
    </w:p>
    <w:p>
      <w:pPr>
        <w:ind w:left="0" w:right="0" w:firstLine="560"/>
        <w:spacing w:before="450" w:after="450" w:line="312" w:lineRule="auto"/>
      </w:pPr>
      <w:r>
        <w:rPr>
          <w:rFonts w:ascii="宋体" w:hAnsi="宋体" w:eastAsia="宋体" w:cs="宋体"/>
          <w:color w:val="000"/>
          <w:sz w:val="28"/>
          <w:szCs w:val="28"/>
        </w:rPr>
        <w:t xml:space="preserve">网、自助缴税、POS机刷卡缴税、批量扣税等多元化申报缴税方式，给纳税人申报更多选择余地。2024年全市网上办税纳税户达到340户，网上申报纳税金额3568万元，通过财税库银横向联网电子划缴税款 2680万元，极大地方便了纳税人；三是不断创新服务方式和服务内容。专门设立了“铜加工企业服务绿色通道”，打造“贵溪地税志愿者服务队”等服务品牌。将纳税人所需的涉税咨询、税法公布、事项提醒、表单证书下载及各种临时性急需的数据、报表等业务，通过互联网“纳税人之家”QQ群实现操作，方便一些地处偏远山区的企业纳税需求。推出“电子地税”服务举措，为纳税人提供全天候、全方位的优质纳税服务。</w:t>
      </w:r>
    </w:p>
    <w:p>
      <w:pPr>
        <w:ind w:left="0" w:right="0" w:firstLine="560"/>
        <w:spacing w:before="450" w:after="450" w:line="312" w:lineRule="auto"/>
      </w:pPr>
      <w:r>
        <w:rPr>
          <w:rFonts w:ascii="宋体" w:hAnsi="宋体" w:eastAsia="宋体" w:cs="宋体"/>
          <w:color w:val="000"/>
          <w:sz w:val="28"/>
          <w:szCs w:val="28"/>
        </w:rPr>
        <w:t xml:space="preserve">今年是十二个五年规划的开局之年，也是实现贵溪进位赶超、跨越发展极为关键的一年，我局将紧紧围绕贵溪市“项目推动年”的部署要求，不断提升地税行政效能、提升纳税服务水平、创优地税发展环境，为促进贵溪经济社会发展做出更大的贡献。</w:t>
      </w:r>
    </w:p>
    <w:p>
      <w:pPr>
        <w:ind w:left="0" w:right="0" w:firstLine="560"/>
        <w:spacing w:before="450" w:after="450" w:line="312" w:lineRule="auto"/>
      </w:pPr>
      <w:r>
        <w:rPr>
          <w:rFonts w:ascii="宋体" w:hAnsi="宋体" w:eastAsia="宋体" w:cs="宋体"/>
          <w:color w:val="000"/>
          <w:sz w:val="28"/>
          <w:szCs w:val="28"/>
        </w:rPr>
        <w:t xml:space="preserve">二〇一一年三月四日</w:t>
      </w:r>
    </w:p>
    <w:p>
      <w:pPr>
        <w:ind w:left="0" w:right="0" w:firstLine="560"/>
        <w:spacing w:before="450" w:after="450" w:line="312" w:lineRule="auto"/>
      </w:pPr>
      <w:r>
        <w:rPr>
          <w:rFonts w:ascii="黑体" w:hAnsi="黑体" w:eastAsia="黑体" w:cs="黑体"/>
          <w:color w:val="000000"/>
          <w:sz w:val="36"/>
          <w:szCs w:val="36"/>
          <w:b w:val="1"/>
          <w:bCs w:val="1"/>
        </w:rPr>
        <w:t xml:space="preserve">第四篇：服务地方经济发展</w:t>
      </w:r>
    </w:p>
    <w:p>
      <w:pPr>
        <w:ind w:left="0" w:right="0" w:firstLine="560"/>
        <w:spacing w:before="450" w:after="450" w:line="312" w:lineRule="auto"/>
      </w:pPr>
      <w:r>
        <w:rPr>
          <w:rFonts w:ascii="宋体" w:hAnsi="宋体" w:eastAsia="宋体" w:cs="宋体"/>
          <w:color w:val="000"/>
          <w:sz w:val="28"/>
          <w:szCs w:val="28"/>
        </w:rPr>
        <w:t xml:space="preserve">服务地方经济发展</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2024年第9期（总第26期）</w:t>
      </w:r>
    </w:p>
    <w:p>
      <w:pPr>
        <w:ind w:left="0" w:right="0" w:firstLine="560"/>
        <w:spacing w:before="450" w:after="450" w:line="312" w:lineRule="auto"/>
      </w:pPr>
      <w:r>
        <w:rPr>
          <w:rFonts w:ascii="宋体" w:hAnsi="宋体" w:eastAsia="宋体" w:cs="宋体"/>
          <w:color w:val="000"/>
          <w:sz w:val="28"/>
          <w:szCs w:val="28"/>
        </w:rPr>
        <w:t xml:space="preserve">福 建 农 林 大 学 科 研 处 海 峡 创 业 育 成 中 心</w:t>
      </w:r>
    </w:p>
    <w:p>
      <w:pPr>
        <w:ind w:left="0" w:right="0" w:firstLine="560"/>
        <w:spacing w:before="450" w:after="450" w:line="312" w:lineRule="auto"/>
      </w:pPr>
      <w:r>
        <w:rPr>
          <w:rFonts w:ascii="宋体" w:hAnsi="宋体" w:eastAsia="宋体" w:cs="宋体"/>
          <w:color w:val="000"/>
          <w:sz w:val="28"/>
          <w:szCs w:val="28"/>
        </w:rPr>
        <w:t xml:space="preserve">海峡新农村发展研究中心</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本期导读</w:t>
      </w:r>
    </w:p>
    <w:p>
      <w:pPr>
        <w:ind w:left="0" w:right="0" w:firstLine="560"/>
        <w:spacing w:before="450" w:after="450" w:line="312" w:lineRule="auto"/>
      </w:pPr>
      <w:r>
        <w:rPr>
          <w:rFonts w:ascii="宋体" w:hAnsi="宋体" w:eastAsia="宋体" w:cs="宋体"/>
          <w:color w:val="000"/>
          <w:sz w:val="28"/>
          <w:szCs w:val="28"/>
        </w:rPr>
        <w:t xml:space="preserve">※领导关注</w:t>
      </w:r>
    </w:p>
    <w:p>
      <w:pPr>
        <w:ind w:left="0" w:right="0" w:firstLine="560"/>
        <w:spacing w:before="450" w:after="450" w:line="312" w:lineRule="auto"/>
      </w:pPr>
      <w:r>
        <w:rPr>
          <w:rFonts w:ascii="宋体" w:hAnsi="宋体" w:eastAsia="宋体" w:cs="宋体"/>
          <w:color w:val="000"/>
          <w:sz w:val="28"/>
          <w:szCs w:val="28"/>
        </w:rPr>
        <w:t xml:space="preserve">＊省领导亲切会见我校青年志愿者服务队代表</w:t>
      </w:r>
    </w:p>
    <w:p>
      <w:pPr>
        <w:ind w:left="0" w:right="0" w:firstLine="560"/>
        <w:spacing w:before="450" w:after="450" w:line="312" w:lineRule="auto"/>
      </w:pPr>
      <w:r>
        <w:rPr>
          <w:rFonts w:ascii="宋体" w:hAnsi="宋体" w:eastAsia="宋体" w:cs="宋体"/>
          <w:color w:val="000"/>
          <w:sz w:val="28"/>
          <w:szCs w:val="28"/>
        </w:rPr>
        <w:t xml:space="preserve">＊国家林业局森林公园管理办公室主任杨超一行莅校访问 ＊省社科联冯潮华副主席一行莅校调研</w:t>
      </w:r>
    </w:p>
    <w:p>
      <w:pPr>
        <w:ind w:left="0" w:right="0" w:firstLine="560"/>
        <w:spacing w:before="450" w:after="450" w:line="312" w:lineRule="auto"/>
      </w:pPr>
      <w:r>
        <w:rPr>
          <w:rFonts w:ascii="宋体" w:hAnsi="宋体" w:eastAsia="宋体" w:cs="宋体"/>
          <w:color w:val="000"/>
          <w:sz w:val="28"/>
          <w:szCs w:val="28"/>
        </w:rPr>
        <w:t xml:space="preserve">※ 合作交流</w:t>
      </w:r>
    </w:p>
    <w:p>
      <w:pPr>
        <w:ind w:left="0" w:right="0" w:firstLine="560"/>
        <w:spacing w:before="450" w:after="450" w:line="312" w:lineRule="auto"/>
      </w:pPr>
      <w:r>
        <w:rPr>
          <w:rFonts w:ascii="宋体" w:hAnsi="宋体" w:eastAsia="宋体" w:cs="宋体"/>
          <w:color w:val="000"/>
          <w:sz w:val="28"/>
          <w:szCs w:val="28"/>
        </w:rPr>
        <w:t xml:space="preserve">＊聚焦“6.18”：我校举行林产加工业专场对接会项目签约仪式</w:t>
      </w:r>
    </w:p>
    <w:p>
      <w:pPr>
        <w:ind w:left="0" w:right="0" w:firstLine="560"/>
        <w:spacing w:before="450" w:after="450" w:line="312" w:lineRule="auto"/>
      </w:pPr>
      <w:r>
        <w:rPr>
          <w:rFonts w:ascii="宋体" w:hAnsi="宋体" w:eastAsia="宋体" w:cs="宋体"/>
          <w:color w:val="000"/>
          <w:sz w:val="28"/>
          <w:szCs w:val="28"/>
        </w:rPr>
        <w:t xml:space="preserve">＊兰思仁校长应邀为龙岩市长汀县委理论学习中心组做专题报告</w:t>
      </w:r>
    </w:p>
    <w:p>
      <w:pPr>
        <w:ind w:left="0" w:right="0" w:firstLine="560"/>
        <w:spacing w:before="450" w:after="450" w:line="312" w:lineRule="auto"/>
      </w:pPr>
      <w:r>
        <w:rPr>
          <w:rFonts w:ascii="宋体" w:hAnsi="宋体" w:eastAsia="宋体" w:cs="宋体"/>
          <w:color w:val="000"/>
          <w:sz w:val="28"/>
          <w:szCs w:val="28"/>
        </w:rPr>
        <w:t xml:space="preserve">＊香港智华基金捐资2500万建博物馆</w:t>
      </w:r>
    </w:p>
    <w:p>
      <w:pPr>
        <w:ind w:left="0" w:right="0" w:firstLine="560"/>
        <w:spacing w:before="450" w:after="450" w:line="312" w:lineRule="auto"/>
      </w:pPr>
      <w:r>
        <w:rPr>
          <w:rFonts w:ascii="宋体" w:hAnsi="宋体" w:eastAsia="宋体" w:cs="宋体"/>
          <w:color w:val="000"/>
          <w:sz w:val="28"/>
          <w:szCs w:val="28"/>
        </w:rPr>
        <w:t xml:space="preserve">＊我校拟首次启动本科生赴美国奥特本大学交流项目 ＊我校中加项目今年将有80多名同学出国留学</w:t>
      </w:r>
    </w:p>
    <w:p>
      <w:pPr>
        <w:ind w:left="0" w:right="0" w:firstLine="560"/>
        <w:spacing w:before="450" w:after="450" w:line="312" w:lineRule="auto"/>
      </w:pPr>
      <w:r>
        <w:rPr>
          <w:rFonts w:ascii="宋体" w:hAnsi="宋体" w:eastAsia="宋体" w:cs="宋体"/>
          <w:color w:val="000"/>
          <w:sz w:val="28"/>
          <w:szCs w:val="28"/>
        </w:rPr>
        <w:t xml:space="preserve">※ 领导关注</w:t>
      </w:r>
    </w:p>
    <w:p>
      <w:pPr>
        <w:ind w:left="0" w:right="0" w:firstLine="560"/>
        <w:spacing w:before="450" w:after="450" w:line="312" w:lineRule="auto"/>
      </w:pPr>
      <w:r>
        <w:rPr>
          <w:rFonts w:ascii="宋体" w:hAnsi="宋体" w:eastAsia="宋体" w:cs="宋体"/>
          <w:color w:val="000"/>
          <w:sz w:val="28"/>
          <w:szCs w:val="28"/>
        </w:rPr>
        <w:t xml:space="preserve">省领导亲切会见我校青年志愿者服务队代表</w:t>
      </w:r>
    </w:p>
    <w:p>
      <w:pPr>
        <w:ind w:left="0" w:right="0" w:firstLine="560"/>
        <w:spacing w:before="450" w:after="450" w:line="312" w:lineRule="auto"/>
      </w:pPr>
      <w:r>
        <w:rPr>
          <w:rFonts w:ascii="宋体" w:hAnsi="宋体" w:eastAsia="宋体" w:cs="宋体"/>
          <w:color w:val="000"/>
          <w:sz w:val="28"/>
          <w:szCs w:val="28"/>
        </w:rPr>
        <w:t xml:space="preserve">6月12日下午，金山学院党委副书记童庆满、学院大学生青年志愿者许润鑫、连彦代表“践行福建精神十大人物”提名奖获得者――福建农林大学金山学院青年志愿者服务队，受到了省委书记孙春兰和省长苏树林的亲切会见。</w:t>
      </w:r>
    </w:p>
    <w:p>
      <w:pPr>
        <w:ind w:left="0" w:right="0" w:firstLine="560"/>
        <w:spacing w:before="450" w:after="450" w:line="312" w:lineRule="auto"/>
      </w:pPr>
      <w:r>
        <w:rPr>
          <w:rFonts w:ascii="宋体" w:hAnsi="宋体" w:eastAsia="宋体" w:cs="宋体"/>
          <w:color w:val="000"/>
          <w:sz w:val="28"/>
          <w:szCs w:val="28"/>
        </w:rPr>
        <w:t xml:space="preserve">同日晚，金山学院青年志愿者服务队代表参加了“践行福建精神十大人物”颁奖晚会，接受省领导的颁奖。</w:t>
      </w:r>
    </w:p>
    <w:p>
      <w:pPr>
        <w:ind w:left="0" w:right="0" w:firstLine="560"/>
        <w:spacing w:before="450" w:after="450" w:line="312" w:lineRule="auto"/>
      </w:pPr>
      <w:r>
        <w:rPr>
          <w:rFonts w:ascii="宋体" w:hAnsi="宋体" w:eastAsia="宋体" w:cs="宋体"/>
          <w:color w:val="000"/>
          <w:sz w:val="28"/>
          <w:szCs w:val="28"/>
        </w:rPr>
        <w:t xml:space="preserve">国家林业局森林公园管理办公室主任杨超一行莅校访问</w:t>
      </w:r>
    </w:p>
    <w:p>
      <w:pPr>
        <w:ind w:left="0" w:right="0" w:firstLine="560"/>
        <w:spacing w:before="450" w:after="450" w:line="312" w:lineRule="auto"/>
      </w:pPr>
      <w:r>
        <w:rPr>
          <w:rFonts w:ascii="宋体" w:hAnsi="宋体" w:eastAsia="宋体" w:cs="宋体"/>
          <w:color w:val="000"/>
          <w:sz w:val="28"/>
          <w:szCs w:val="28"/>
        </w:rPr>
        <w:t xml:space="preserve">6月8日下午，国家林业局场圃总站站长、国家林业局森林公园管理办公室主任杨超一行员莅校考察。校长兰思仁、副校长林思祖会见了客人，双方就加强交流与合作进行了深入洽谈。</w:t>
      </w:r>
    </w:p>
    <w:p>
      <w:pPr>
        <w:ind w:left="0" w:right="0" w:firstLine="560"/>
        <w:spacing w:before="450" w:after="450" w:line="312" w:lineRule="auto"/>
      </w:pPr>
      <w:r>
        <w:rPr>
          <w:rFonts w:ascii="宋体" w:hAnsi="宋体" w:eastAsia="宋体" w:cs="宋体"/>
          <w:color w:val="000"/>
          <w:sz w:val="28"/>
          <w:szCs w:val="28"/>
        </w:rPr>
        <w:t xml:space="preserve">座谈会在明德楼第一会议室进行。兰思仁校长简要介绍了学校的历史发展及科研、社会服务的概况，并从重视森林公园与森林旅游的基础研究、编辑出版具有社会影响力的系列丛书等方面提出建议，希望发挥我校学科及地域优势，成立海峡两岸森林公园与森林旅游研究中心，有利于促进两岸交流。园林学院也就我校森林公园与森林旅游研究与社会服务情况做了详细的介绍。</w:t>
      </w:r>
    </w:p>
    <w:p>
      <w:pPr>
        <w:ind w:left="0" w:right="0" w:firstLine="560"/>
        <w:spacing w:before="450" w:after="450" w:line="312" w:lineRule="auto"/>
      </w:pPr>
      <w:r>
        <w:rPr>
          <w:rFonts w:ascii="宋体" w:hAnsi="宋体" w:eastAsia="宋体" w:cs="宋体"/>
          <w:color w:val="000"/>
          <w:sz w:val="28"/>
          <w:szCs w:val="28"/>
        </w:rPr>
        <w:t xml:space="preserve">杨超主任表示，农林大学坐落在青山绿水中，不仅山美、水美，长期以来更为国家农、林业的发展做出了巨大的贡献，培养了大批人才，充分说明农林大学在教学、科研及社会服务等方面成果丰硕。尤其是农林大人的敬业精神、负责任的态度十分宝贵，使人感觉到一种向上的愿望，农林</w:t>
      </w:r>
    </w:p>
    <w:p>
      <w:pPr>
        <w:ind w:left="0" w:right="0" w:firstLine="560"/>
        <w:spacing w:before="450" w:after="450" w:line="312" w:lineRule="auto"/>
      </w:pPr>
      <w:r>
        <w:rPr>
          <w:rFonts w:ascii="宋体" w:hAnsi="宋体" w:eastAsia="宋体" w:cs="宋体"/>
          <w:color w:val="000"/>
          <w:sz w:val="28"/>
          <w:szCs w:val="28"/>
        </w:rPr>
        <w:t xml:space="preserve">长汀生态文明示范县建设》的报告，报告会由长汀县委宣传部部长曾光书主持。</w:t>
      </w:r>
    </w:p>
    <w:p>
      <w:pPr>
        <w:ind w:left="0" w:right="0" w:firstLine="560"/>
        <w:spacing w:before="450" w:after="450" w:line="312" w:lineRule="auto"/>
      </w:pPr>
      <w:r>
        <w:rPr>
          <w:rFonts w:ascii="宋体" w:hAnsi="宋体" w:eastAsia="宋体" w:cs="宋体"/>
          <w:color w:val="000"/>
          <w:sz w:val="28"/>
          <w:szCs w:val="28"/>
        </w:rPr>
        <w:t xml:space="preserve">兰思仁校长从水土保持相关知识、国内外水土流失治理的现状、南方红壤区水土流失治理进展、福建省水土流失治理进展及主要模式、龙岩市水土流失治理情况、长汀县水土流失治理进展与启示等五个方面，进行了独到而又深入的剖析与阐述；兰校长还针对总结长汀水土流失治理经验，提升理念、载体，创新模式、机制、科技、管理，率先建成生态示范县，努力成为全国水土流失治理的“长汀样本”方面作了精辟的讲解，提出了下一步的工作建议和意见。</w:t>
      </w:r>
    </w:p>
    <w:p>
      <w:pPr>
        <w:ind w:left="0" w:right="0" w:firstLine="560"/>
        <w:spacing w:before="450" w:after="450" w:line="312" w:lineRule="auto"/>
      </w:pPr>
      <w:r>
        <w:rPr>
          <w:rFonts w:ascii="宋体" w:hAnsi="宋体" w:eastAsia="宋体" w:cs="宋体"/>
          <w:color w:val="000"/>
          <w:sz w:val="28"/>
          <w:szCs w:val="28"/>
        </w:rPr>
        <w:t xml:space="preserve">长汀县领导魏东、陈日源、丘桂萍、徐文辉、陈达兴、张金滨、曾光书、冯荣珍、李建木、张亮春、上官兵、罗小波等及长汀县各乡（镇）党委书记、乡（镇）长，县直各党委书记，县直各单位主要领导共200多人聆听了报告会。</w:t>
      </w:r>
    </w:p>
    <w:p>
      <w:pPr>
        <w:ind w:left="0" w:right="0" w:firstLine="560"/>
        <w:spacing w:before="450" w:after="450" w:line="312" w:lineRule="auto"/>
      </w:pPr>
      <w:r>
        <w:rPr>
          <w:rFonts w:ascii="宋体" w:hAnsi="宋体" w:eastAsia="宋体" w:cs="宋体"/>
          <w:color w:val="000"/>
          <w:sz w:val="28"/>
          <w:szCs w:val="28"/>
        </w:rPr>
        <w:t xml:space="preserve">香港智华基金捐资2500万建博物馆 董事长林高演受聘为我校客座教授</w:t>
      </w:r>
    </w:p>
    <w:p>
      <w:pPr>
        <w:ind w:left="0" w:right="0" w:firstLine="560"/>
        <w:spacing w:before="450" w:after="450" w:line="312" w:lineRule="auto"/>
      </w:pPr>
      <w:r>
        <w:rPr>
          <w:rFonts w:ascii="宋体" w:hAnsi="宋体" w:eastAsia="宋体" w:cs="宋体"/>
          <w:color w:val="000"/>
          <w:sz w:val="28"/>
          <w:szCs w:val="28"/>
        </w:rPr>
        <w:t xml:space="preserve">6月3日下午，香港智华基金捐建博物馆项目签约仪式在禧强楼学术报告厅举行。恒基兆业地产有限公司副主席、智华基金有限公司董事长林高演，智华基金有限公司董事会秘书蔡妙瑛，省政府原副秘书长、香港智华联顾问陈元魁夫妇，省委教育工委常务副书记郑传芳，校领导叶辉玲、兰思仁、翁善波、王宗华及师生代表近400人出席捐赠仪式。仪式由校党委副书记翁善波主持。</w:t>
      </w:r>
    </w:p>
    <w:p>
      <w:pPr>
        <w:ind w:left="0" w:right="0" w:firstLine="560"/>
        <w:spacing w:before="450" w:after="450" w:line="312" w:lineRule="auto"/>
      </w:pPr>
      <w:r>
        <w:rPr>
          <w:rFonts w:ascii="宋体" w:hAnsi="宋体" w:eastAsia="宋体" w:cs="宋体"/>
          <w:color w:val="000"/>
          <w:sz w:val="28"/>
          <w:szCs w:val="28"/>
        </w:rPr>
        <w:t xml:space="preserve">仪式上，智华基金有限公司董事长林高演欣然受聘为我校客座教授、教育发展基金会董事。校党委书记叶辉玲为林高演教授颁发了聘书、校长兰思仁为其佩戴校徽。兰思仁与林高演分别代表校企双方签订了捐建博物馆协议书。</w:t>
      </w:r>
    </w:p>
    <w:p>
      <w:pPr>
        <w:ind w:left="0" w:right="0" w:firstLine="560"/>
        <w:spacing w:before="450" w:after="450" w:line="312" w:lineRule="auto"/>
      </w:pPr>
      <w:r>
        <w:rPr>
          <w:rFonts w:ascii="宋体" w:hAnsi="宋体" w:eastAsia="宋体" w:cs="宋体"/>
          <w:color w:val="000"/>
          <w:sz w:val="28"/>
          <w:szCs w:val="28"/>
        </w:rPr>
        <w:t xml:space="preserve">省委教育工委常务副书记 郑传芳代表省教育厅对林高演先生表示感谢。他说，林高演先生慷慨解囊的善举，不仅使农林大学的校园又多了一座标志性、雄伟的建筑，大大改善了师生的学习条件，为师生提供了更好的服务，更体现了他高度重视教育、重视人才培养、重视教育资源的保护。每个人都应该学习他爱国爱乡、尊师重教的精神，更加努力工作，不断转变作风，将学习林高演先生的精神转化为为人民服务的动力。</w:t>
      </w:r>
    </w:p>
    <w:p>
      <w:pPr>
        <w:ind w:left="0" w:right="0" w:firstLine="560"/>
        <w:spacing w:before="450" w:after="450" w:line="312" w:lineRule="auto"/>
      </w:pPr>
      <w:r>
        <w:rPr>
          <w:rFonts w:ascii="宋体" w:hAnsi="宋体" w:eastAsia="宋体" w:cs="宋体"/>
          <w:color w:val="000"/>
          <w:sz w:val="28"/>
          <w:szCs w:val="28"/>
        </w:rPr>
        <w:t xml:space="preserve">校长兰思仁代表学校向智华基金有限公司和林高演先生表示感谢。他说，福建农林大学能取得今天的成就，得益于各级政府部门的关心和支持，得益于一代又一代农林大人的艰苦奋斗，得益于像林高演先生、陈元魁先生等杰出人士对学校的大力支持。博物馆的建成将使学校现存的大量宝贵标本得到有效抢救和保护并发挥更大作用，价值不可估量。林高演先生受聘为学校客座教授又使得学校从此增加一位学识渊博、品德高尚的大师。</w:t>
      </w:r>
    </w:p>
    <w:p>
      <w:pPr>
        <w:ind w:left="0" w:right="0" w:firstLine="560"/>
        <w:spacing w:before="450" w:after="450" w:line="312" w:lineRule="auto"/>
      </w:pPr>
      <w:r>
        <w:rPr>
          <w:rFonts w:ascii="宋体" w:hAnsi="宋体" w:eastAsia="宋体" w:cs="宋体"/>
          <w:color w:val="000"/>
          <w:sz w:val="28"/>
          <w:szCs w:val="28"/>
        </w:rPr>
        <w:t xml:space="preserve">智华基金有限公司董事长林高演先生做了发言，他说，农林大学给他留下了深刻的印象。校园山清水秀、人杰地灵、人才辈出，未来还有很大的发展空间。学校拥有藏量丰富的昆虫、植物、动物及木材、石头等各类标本，是珍贵的不可再生资源。捐建博物馆是很有意义的项目，希望它能尽快动工，这是学校师生的希望，也是智华基金的希望。</w:t>
      </w:r>
    </w:p>
    <w:p>
      <w:pPr>
        <w:ind w:left="0" w:right="0" w:firstLine="560"/>
        <w:spacing w:before="450" w:after="450" w:line="312" w:lineRule="auto"/>
      </w:pPr>
      <w:r>
        <w:rPr>
          <w:rFonts w:ascii="宋体" w:hAnsi="宋体" w:eastAsia="宋体" w:cs="宋体"/>
          <w:color w:val="000"/>
          <w:sz w:val="28"/>
          <w:szCs w:val="28"/>
        </w:rPr>
        <w:t xml:space="preserve">省政府原副秘书长、香港智华联顾问陈元魁介绍了林高演先生在福建教育界捐资兴学的基本情况和取得的良好效果，不仅改善了受捐学校的办</w:t>
      </w:r>
    </w:p>
    <w:p>
      <w:pPr>
        <w:ind w:left="0" w:right="0" w:firstLine="560"/>
        <w:spacing w:before="450" w:after="450" w:line="312" w:lineRule="auto"/>
      </w:pPr>
      <w:r>
        <w:rPr>
          <w:rFonts w:ascii="宋体" w:hAnsi="宋体" w:eastAsia="宋体" w:cs="宋体"/>
          <w:color w:val="000"/>
          <w:sz w:val="28"/>
          <w:szCs w:val="28"/>
        </w:rPr>
        <w:t xml:space="preserve">校拟与奥特本大学于今年秋季学期首次启动“2+1+1”或“3+1”模式的本科生交流项目。通过该项目，我校目前在读大</w:t>
      </w:r>
    </w:p>
    <w:p>
      <w:pPr>
        <w:ind w:left="0" w:right="0" w:firstLine="560"/>
        <w:spacing w:before="450" w:after="450" w:line="312" w:lineRule="auto"/>
      </w:pPr>
      <w:r>
        <w:rPr>
          <w:rFonts w:ascii="宋体" w:hAnsi="宋体" w:eastAsia="宋体" w:cs="宋体"/>
          <w:color w:val="000"/>
          <w:sz w:val="28"/>
          <w:szCs w:val="28"/>
        </w:rPr>
        <w:t xml:space="preserve">二、大三相关专业本科学生可申请赴奥特本大学展开为期一学期至一学年的课程学习。首批交流专业涉及金融、工商管理、国际贸易、人力资源管理、计算机科学、应用数学及英语。会上，双方还就教师互访、短期研修等其他项目达成了合作意向。教务处、研究生处、外事处、海外学院、人文学院、计算机学院、经管学院、生科学院相关代表人员参加了会谈。</w:t>
      </w:r>
    </w:p>
    <w:p>
      <w:pPr>
        <w:ind w:left="0" w:right="0" w:firstLine="560"/>
        <w:spacing w:before="450" w:after="450" w:line="312" w:lineRule="auto"/>
      </w:pPr>
      <w:r>
        <w:rPr>
          <w:rFonts w:ascii="宋体" w:hAnsi="宋体" w:eastAsia="宋体" w:cs="宋体"/>
          <w:color w:val="000"/>
          <w:sz w:val="28"/>
          <w:szCs w:val="28"/>
        </w:rPr>
        <w:t xml:space="preserve">美国奥特本大学创建于1847年，位于俄亥俄州的Westerville，是一所具有浓厚学术教育氛围的综合性私立大学。该校提供本科及研究生教育，设有包括商业管理、金融、经济、会计学、人力资源管理、计算机科学、环境科学、英语、新闻学等71个本科专业。我校与奥特本大学于今年4月签订了合作备忘录，以推动两校科研、学术合作及师生交流互派项目。</w:t>
      </w:r>
    </w:p>
    <w:p>
      <w:pPr>
        <w:ind w:left="0" w:right="0" w:firstLine="560"/>
        <w:spacing w:before="450" w:after="450" w:line="312" w:lineRule="auto"/>
      </w:pPr>
      <w:r>
        <w:rPr>
          <w:rFonts w:ascii="宋体" w:hAnsi="宋体" w:eastAsia="宋体" w:cs="宋体"/>
          <w:color w:val="000"/>
          <w:sz w:val="28"/>
          <w:szCs w:val="28"/>
        </w:rPr>
        <w:t xml:space="preserve">我校中加项目今年将有80多名同学出国留学</w:t>
      </w:r>
    </w:p>
    <w:p>
      <w:pPr>
        <w:ind w:left="0" w:right="0" w:firstLine="560"/>
        <w:spacing w:before="450" w:after="450" w:line="312" w:lineRule="auto"/>
      </w:pPr>
      <w:r>
        <w:rPr>
          <w:rFonts w:ascii="宋体" w:hAnsi="宋体" w:eastAsia="宋体" w:cs="宋体"/>
          <w:color w:val="000"/>
          <w:sz w:val="28"/>
          <w:szCs w:val="28"/>
        </w:rPr>
        <w:t xml:space="preserve">今年中加项目将有80多名学生赴加拿大留学，其中新斯科舍农学院47人、圣文森山大学20人、阿尔伯塔大学9人、英属哥伦比亚大学4人、菲莎河谷大学1人。至此，中加项目出国留学生人数已经突破420人。</w:t>
      </w:r>
    </w:p>
    <w:p>
      <w:pPr>
        <w:ind w:left="0" w:right="0" w:firstLine="560"/>
        <w:spacing w:before="450" w:after="450" w:line="312" w:lineRule="auto"/>
      </w:pPr>
      <w:r>
        <w:rPr>
          <w:rFonts w:ascii="宋体" w:hAnsi="宋体" w:eastAsia="宋体" w:cs="宋体"/>
          <w:color w:val="000"/>
          <w:sz w:val="28"/>
          <w:szCs w:val="28"/>
        </w:rPr>
        <w:t xml:space="preserve">6月14日上午，海外学院举行2024年中加项目学生出国留学欢送会。王宗华副校长出席欢送会并高度评价2024级中加项目全体同学取得的成绩，感谢全体家长对海外学院的关心支持，感谢学校各有关部门对中加项目的大力支持，勉励出国留学生：志存高远、脚踏实地、学会生存、积极沟通、身心健康。</w:t>
      </w:r>
    </w:p>
    <w:p>
      <w:pPr>
        <w:ind w:left="0" w:right="0" w:firstLine="560"/>
        <w:spacing w:before="450" w:after="450" w:line="312" w:lineRule="auto"/>
      </w:pPr>
      <w:r>
        <w:rPr>
          <w:rFonts w:ascii="宋体" w:hAnsi="宋体" w:eastAsia="宋体" w:cs="宋体"/>
          <w:color w:val="000"/>
          <w:sz w:val="28"/>
          <w:szCs w:val="28"/>
        </w:rPr>
        <w:t xml:space="preserve">中加项目2024级全体同学，部分同学家长，来自新斯科舍农学院、英</w:t>
      </w:r>
    </w:p>
    <w:p>
      <w:pPr>
        <w:ind w:left="0" w:right="0" w:firstLine="560"/>
        <w:spacing w:before="450" w:after="450" w:line="312" w:lineRule="auto"/>
      </w:pPr>
      <w:r>
        <w:rPr>
          <w:rFonts w:ascii="宋体" w:hAnsi="宋体" w:eastAsia="宋体" w:cs="宋体"/>
          <w:color w:val="000"/>
          <w:sz w:val="28"/>
          <w:szCs w:val="28"/>
        </w:rPr>
        <w:t xml:space="preserve">研究思路和发展前景与到会的企业家们进行了深入探讨。</w:t>
      </w:r>
    </w:p>
    <w:p>
      <w:pPr>
        <w:ind w:left="0" w:right="0" w:firstLine="560"/>
        <w:spacing w:before="450" w:after="450" w:line="312" w:lineRule="auto"/>
      </w:pPr>
      <w:r>
        <w:rPr>
          <w:rFonts w:ascii="宋体" w:hAnsi="宋体" w:eastAsia="宋体" w:cs="宋体"/>
          <w:color w:val="000"/>
          <w:sz w:val="28"/>
          <w:szCs w:val="28"/>
        </w:rPr>
        <w:t xml:space="preserve">全国森林公园建设与经营管理研讨会在我校召开</w:t>
      </w:r>
    </w:p>
    <w:p>
      <w:pPr>
        <w:ind w:left="0" w:right="0" w:firstLine="560"/>
        <w:spacing w:before="450" w:after="450" w:line="312" w:lineRule="auto"/>
      </w:pPr>
      <w:r>
        <w:rPr>
          <w:rFonts w:ascii="宋体" w:hAnsi="宋体" w:eastAsia="宋体" w:cs="宋体"/>
          <w:color w:val="000"/>
          <w:sz w:val="28"/>
          <w:szCs w:val="28"/>
        </w:rPr>
        <w:t xml:space="preserve">6月8日上午，由国家林业局森林管理办公室主办，我校承办的全国森林公园建设与经营管理研讨会在校大礼堂举行。国家林业局森林公园管理办公室主任杨超、副主任杨连清，校长兰思仁等领导出席研讨会，来自北京、江苏、吉林、内蒙古等全国20多个省（直辖市、自治区）的100多个国家森林公园负责人参加了研讨。</w:t>
      </w:r>
    </w:p>
    <w:p>
      <w:pPr>
        <w:ind w:left="0" w:right="0" w:firstLine="560"/>
        <w:spacing w:before="450" w:after="450" w:line="312" w:lineRule="auto"/>
      </w:pPr>
      <w:r>
        <w:rPr>
          <w:rFonts w:ascii="宋体" w:hAnsi="宋体" w:eastAsia="宋体" w:cs="宋体"/>
          <w:color w:val="000"/>
          <w:sz w:val="28"/>
          <w:szCs w:val="28"/>
        </w:rPr>
        <w:t xml:space="preserve">会上，福州国家森林公园、福州旗山竹楼森林人家、大阳山国家森林公园等单位代表纷纷就如何加强森林资源保护、促进森林旅游发展等问题进行了研讨。</w:t>
      </w:r>
    </w:p>
    <w:p>
      <w:pPr>
        <w:ind w:left="0" w:right="0" w:firstLine="560"/>
        <w:spacing w:before="450" w:after="450" w:line="312" w:lineRule="auto"/>
      </w:pPr>
      <w:r>
        <w:rPr>
          <w:rFonts w:ascii="宋体" w:hAnsi="宋体" w:eastAsia="宋体" w:cs="宋体"/>
          <w:color w:val="000"/>
          <w:sz w:val="28"/>
          <w:szCs w:val="28"/>
        </w:rPr>
        <w:t xml:space="preserve">兰思仁校长表示，森林公园的发展要坚定不移地坚持 “以人为本、重在自然、贵在和谐、精在特色”的景区开发理念，森林公园与森林旅游景区开发途径需遵循景区资源化、资源产品化、产品市场化、市场品牌化和品牌效益化的原则，即要提高景区的可进入性，设计高质量的旅游产品及使旅游产品品牌化经营和产品效益最大化实现。杜绝无规划建设或不按规划要求进行建设的行为；要坚定不移地坚持把繁荣生态文化、弘扬生态文明作为森林公园建设的重要使命，通过森林（自然）博物馆、标本馆等生态文化基础设施，使游客在森林旅游活动中增长知识、开阔视野、陶冶情操，提高自觉保护自然的意识，将生态的美上升到伦理的爱！</w:t>
      </w:r>
    </w:p>
    <w:p>
      <w:pPr>
        <w:ind w:left="0" w:right="0" w:firstLine="560"/>
        <w:spacing w:before="450" w:after="450" w:line="312" w:lineRule="auto"/>
      </w:pPr>
      <w:r>
        <w:rPr>
          <w:rFonts w:ascii="宋体" w:hAnsi="宋体" w:eastAsia="宋体" w:cs="宋体"/>
          <w:color w:val="000"/>
          <w:sz w:val="28"/>
          <w:szCs w:val="28"/>
        </w:rPr>
        <w:t xml:space="preserve">据统计，截至2024年底，我国共建森林公园2747处，游客4.68亿人次。国家级森林公园746处。福建省森林公园138处，其中国家级28处。年旅游人次在1568万人。2024年收入约51971万元。</w:t>
      </w:r>
    </w:p>
    <w:p>
      <w:pPr>
        <w:ind w:left="0" w:right="0" w:firstLine="560"/>
        <w:spacing w:before="450" w:after="450" w:line="312" w:lineRule="auto"/>
      </w:pPr>
      <w:r>
        <w:rPr>
          <w:rFonts w:ascii="宋体" w:hAnsi="宋体" w:eastAsia="宋体" w:cs="宋体"/>
          <w:color w:val="000"/>
          <w:sz w:val="28"/>
          <w:szCs w:val="28"/>
        </w:rPr>
        <w:t xml:space="preserve">据悉，本次论坛也是我校承办的2024年全国国家森林公园主任及森林旅游高级人才研修班的重要组成部分，2024年全国国家森林公园主任及森林旅游高级人才研修班于6月3日开幕，共为期8天。</w:t>
      </w:r>
    </w:p>
    <w:p>
      <w:pPr>
        <w:ind w:left="0" w:right="0" w:firstLine="560"/>
        <w:spacing w:before="450" w:after="450" w:line="312" w:lineRule="auto"/>
      </w:pPr>
      <w:r>
        <w:rPr>
          <w:rFonts w:ascii="宋体" w:hAnsi="宋体" w:eastAsia="宋体" w:cs="宋体"/>
          <w:color w:val="000"/>
          <w:sz w:val="28"/>
          <w:szCs w:val="28"/>
        </w:rPr>
        <w:t xml:space="preserve">※ 内涵建设</w:t>
      </w:r>
    </w:p>
    <w:p>
      <w:pPr>
        <w:ind w:left="0" w:right="0" w:firstLine="560"/>
        <w:spacing w:before="450" w:after="450" w:line="312" w:lineRule="auto"/>
      </w:pPr>
      <w:r>
        <w:rPr>
          <w:rFonts w:ascii="宋体" w:hAnsi="宋体" w:eastAsia="宋体" w:cs="宋体"/>
          <w:color w:val="000"/>
          <w:sz w:val="28"/>
          <w:szCs w:val="28"/>
        </w:rPr>
        <w:t xml:space="preserve">福建省人民政府与农业部合作共建福建农林大学协议签定</w:t>
      </w:r>
    </w:p>
    <w:p>
      <w:pPr>
        <w:ind w:left="0" w:right="0" w:firstLine="560"/>
        <w:spacing w:before="450" w:after="450" w:line="312" w:lineRule="auto"/>
      </w:pPr>
      <w:r>
        <w:rPr>
          <w:rFonts w:ascii="宋体" w:hAnsi="宋体" w:eastAsia="宋体" w:cs="宋体"/>
          <w:color w:val="000"/>
          <w:sz w:val="28"/>
          <w:szCs w:val="28"/>
        </w:rPr>
        <w:t xml:space="preserve">日前，我校收到《福建省人民政府农业部关于合作共建福建农林大学的协议》。省委常委、副省长陈桦，农业部副部长张桃林分别代表省部双方在协议上签字。共建协议的签订标志着我校正式进入省部共建行列。</w:t>
      </w:r>
    </w:p>
    <w:p>
      <w:pPr>
        <w:ind w:left="0" w:right="0" w:firstLine="560"/>
        <w:spacing w:before="450" w:after="450" w:line="312" w:lineRule="auto"/>
      </w:pPr>
      <w:r>
        <w:rPr>
          <w:rFonts w:ascii="宋体" w:hAnsi="宋体" w:eastAsia="宋体" w:cs="宋体"/>
          <w:color w:val="000"/>
          <w:sz w:val="28"/>
          <w:szCs w:val="28"/>
        </w:rPr>
        <w:t xml:space="preserve">根据协议，福建省人民政府将把福建农林大学纳入全省国民经济和社会发展总体规划，加大政策和投入支持力度，为学校改革与发展创造良好的办学条件和环境；支持学校建设“海峡联合学院、海峡联合研究院”、“海峡两岸农业技术合作中心”和“海峡创业育成中心”；支持学校保持特色和优势学科，鼓励发展新兴学科和交叉学科；支持学校联合省内各类农业教育资源，组建福建农业教育联盟，推动农业不同层次人才教育的均衡发展，稳步提高生均拨款水平；支持学校与台湾农业高校联合培养农科人才；支持学校继续实施“服务海西惠农工程”，积极探索校企、校地结合的人才培养和科技服务新模式；推动省农业厅、省农科院与学校等单位的“农科教”结合、“产学研”协作机制，促进形成农业科技大联合大协作局面；支持学校发挥“台湾农民创业园”的科技服务与教育培训作用；支持学校建立“海峡现代农业科技园区”，大力引进台湾先进农业品种、农业技术关加以推广；安排专项经费用于合作共建。</w:t>
      </w:r>
    </w:p>
    <w:p>
      <w:pPr>
        <w:ind w:left="0" w:right="0" w:firstLine="560"/>
        <w:spacing w:before="450" w:after="450" w:line="312" w:lineRule="auto"/>
      </w:pPr>
      <w:r>
        <w:rPr>
          <w:rFonts w:ascii="宋体" w:hAnsi="宋体" w:eastAsia="宋体" w:cs="宋体"/>
          <w:color w:val="000"/>
          <w:sz w:val="28"/>
          <w:szCs w:val="28"/>
        </w:rPr>
        <w:t xml:space="preserve">根据协议，农业部将向我校提供农业行业发展需求预测和行业发展规划，指导学校按照农业和农村经济发展的需求进行专业设置和内容调整；重点支持我校甘蔗、蜂学、食用菌等领域的学科建设，并在现代农业产业体系建设、科技项目立项、科研基地建设等方面予以倾斜；安排我校承担农业技术推广项目，承担农技人员、农村干部、农民专业合作组织负责人、种养大户的培训工作；协调我校在农业科研单位、技术推广部门和大型农业龙头企业建立教学实习基地和学生社会实践基地。</w:t>
      </w:r>
    </w:p>
    <w:p>
      <w:pPr>
        <w:ind w:left="0" w:right="0" w:firstLine="560"/>
        <w:spacing w:before="450" w:after="450" w:line="312" w:lineRule="auto"/>
      </w:pPr>
      <w:r>
        <w:rPr>
          <w:rFonts w:ascii="宋体" w:hAnsi="宋体" w:eastAsia="宋体" w:cs="宋体"/>
          <w:color w:val="000"/>
          <w:sz w:val="28"/>
          <w:szCs w:val="28"/>
        </w:rPr>
        <w:t xml:space="preserve">省部共建工作是我校贯彻落实2024年6月胡锦涛总书记给中国农业大学师生回信精神，紧抓教育部、农业部共建农业高校的重要契机，于2024年9月份正式启动。省部共建对我校努力建设高水平创新型大学，实现跨越式发展具有重要意义，必将有力促进我校深入探索省部共建农业大学的新机制、新模式，不断深化教育教学改革，凸显农林特色与优势，加强农业人才培养培训，增强服务“三农”能力，不断提高办学水平，努力实现农林高等教育的新突破，在服务“三农”、推动海峡西岸经济区发展和我国教育事业发展等方面做出新贡献，创造新业绩。</w:t>
      </w:r>
    </w:p>
    <w:p>
      <w:pPr>
        <w:ind w:left="0" w:right="0" w:firstLine="560"/>
        <w:spacing w:before="450" w:after="450" w:line="312" w:lineRule="auto"/>
      </w:pPr>
      <w:r>
        <w:rPr>
          <w:rFonts w:ascii="宋体" w:hAnsi="宋体" w:eastAsia="宋体" w:cs="宋体"/>
          <w:color w:val="000"/>
          <w:sz w:val="28"/>
          <w:szCs w:val="28"/>
        </w:rPr>
        <w:t xml:space="preserve">我校在第七届“挑战杯”福建省大学生创业计划竞赛中取得佳绩</w:t>
      </w:r>
    </w:p>
    <w:p>
      <w:pPr>
        <w:ind w:left="0" w:right="0" w:firstLine="560"/>
        <w:spacing w:before="450" w:after="450" w:line="312" w:lineRule="auto"/>
      </w:pPr>
      <w:r>
        <w:rPr>
          <w:rFonts w:ascii="宋体" w:hAnsi="宋体" w:eastAsia="宋体" w:cs="宋体"/>
          <w:color w:val="000"/>
          <w:sz w:val="28"/>
          <w:szCs w:val="28"/>
        </w:rPr>
        <w:t xml:space="preserve">6月3日至4日，由共青团福建省委、福建省教育厅、福建省科学技术协会、福建省体育局、中国电信福建公司、福建省学生联合会主办的第七届“挑战杯”福建省大学生创业计划竞赛决赛在福建中医药大学举行，我校学子取得佳绩，共获4项金奖，学校获“校级优秀组织奖”。</w:t>
      </w:r>
    </w:p>
    <w:p>
      <w:pPr>
        <w:ind w:left="0" w:right="0" w:firstLine="560"/>
        <w:spacing w:before="450" w:after="450" w:line="312" w:lineRule="auto"/>
      </w:pPr>
      <w:r>
        <w:rPr>
          <w:rFonts w:ascii="宋体" w:hAnsi="宋体" w:eastAsia="宋体" w:cs="宋体"/>
          <w:color w:val="000"/>
          <w:sz w:val="28"/>
          <w:szCs w:val="28"/>
        </w:rPr>
        <w:t xml:space="preserve">获得大学生创业计划竞赛金奖的2份作品是：《福建明德农业开发有限公司》（作者：作物科学学院邱霄俏等；指导教师：林文雄、陈力予、魏远竹、许安心）、《月靓美汽车服务有限公司》（作者：经济与管理学院李艳林等；指导教师：魏远竹、范永立、余忠、杨子）。</w:t>
      </w:r>
    </w:p>
    <w:p>
      <w:pPr>
        <w:ind w:left="0" w:right="0" w:firstLine="560"/>
        <w:spacing w:before="450" w:after="450" w:line="312" w:lineRule="auto"/>
      </w:pPr>
      <w:r>
        <w:rPr>
          <w:rFonts w:ascii="宋体" w:hAnsi="宋体" w:eastAsia="宋体" w:cs="宋体"/>
          <w:color w:val="000"/>
          <w:sz w:val="28"/>
          <w:szCs w:val="28"/>
        </w:rPr>
        <w:t xml:space="preserve">获得大学生创业计划网络模拟运营专项竞赛金奖（全省共3个）的作品是：《腾绿生物科技有限责任公司》（作者：食品科学学院郑金贵等；指导教师：庞杰、陈力予）。</w:t>
      </w:r>
    </w:p>
    <w:p>
      <w:pPr>
        <w:ind w:left="0" w:right="0" w:firstLine="560"/>
        <w:spacing w:before="450" w:after="450" w:line="312" w:lineRule="auto"/>
      </w:pPr>
      <w:r>
        <w:rPr>
          <w:rFonts w:ascii="宋体" w:hAnsi="宋体" w:eastAsia="宋体" w:cs="宋体"/>
          <w:color w:val="000"/>
          <w:sz w:val="28"/>
          <w:szCs w:val="28"/>
        </w:rPr>
        <w:t xml:space="preserve">获得大学生创业计划体育产业专项竞赛金奖（全省共5个）的作品是：《拓步体育旅游文化有限责任公司》（作者：金山学院林天飞等）</w:t>
      </w:r>
    </w:p>
    <w:p>
      <w:pPr>
        <w:ind w:left="0" w:right="0" w:firstLine="560"/>
        <w:spacing w:before="450" w:after="450" w:line="312" w:lineRule="auto"/>
      </w:pPr>
      <w:r>
        <w:rPr>
          <w:rFonts w:ascii="宋体" w:hAnsi="宋体" w:eastAsia="宋体" w:cs="宋体"/>
          <w:color w:val="000"/>
          <w:sz w:val="28"/>
          <w:szCs w:val="28"/>
        </w:rPr>
        <w:t xml:space="preserve">第七届“挑战杯” 福建省大学生创业计划竞赛为历届赛事规模最大、参赛学校最多的一次，共有全省43所高校的542份创业作品参加比赛。为备战今年的“挑战杯”国赛和省赛，我校在2024年、2024年校大学生创业计划大赛的优秀作品基础上，邀请相关领域的著名专家、学者、企业家对作品进行精心指导，经多轮遴选，最终选送15件作品参加省赛，选送的作品涵盖化工技术、环境科学、农林畜牧产业、机械能源、材料、生物医药、服务咨询类等多个学科，体现了鲜明的时代气息和我校学子关注民生的社会责任感。在终审决赛答辩中，我校学子的创新思维、创新意识、团队精神得到了专家肯定，也受到兄弟院校的好评，充分展现了我校学子的青春风采。</w:t>
      </w:r>
    </w:p>
    <w:p>
      <w:pPr>
        <w:ind w:left="0" w:right="0" w:firstLine="560"/>
        <w:spacing w:before="450" w:after="450" w:line="312" w:lineRule="auto"/>
      </w:pPr>
      <w:r>
        <w:rPr>
          <w:rFonts w:ascii="宋体" w:hAnsi="宋体" w:eastAsia="宋体" w:cs="宋体"/>
          <w:color w:val="000"/>
          <w:sz w:val="28"/>
          <w:szCs w:val="28"/>
        </w:rPr>
        <w:t xml:space="preserve">另悉，学校将选送优秀作品，参加今年9月底在同济大学举行的第八届“挑战杯”全国大学生创业计划竞赛。</w:t>
      </w:r>
    </w:p>
    <w:p>
      <w:pPr>
        <w:ind w:left="0" w:right="0" w:firstLine="560"/>
        <w:spacing w:before="450" w:after="450" w:line="312" w:lineRule="auto"/>
      </w:pPr>
      <w:r>
        <w:rPr>
          <w:rFonts w:ascii="黑体" w:hAnsi="黑体" w:eastAsia="黑体" w:cs="黑体"/>
          <w:color w:val="000000"/>
          <w:sz w:val="36"/>
          <w:szCs w:val="36"/>
          <w:b w:val="1"/>
          <w:bCs w:val="1"/>
        </w:rPr>
        <w:t xml:space="preserve">第五篇：创新优化纳税服务促进地方经济发展</w:t>
      </w:r>
    </w:p>
    <w:p>
      <w:pPr>
        <w:ind w:left="0" w:right="0" w:firstLine="560"/>
        <w:spacing w:before="450" w:after="450" w:line="312" w:lineRule="auto"/>
      </w:pPr>
      <w:r>
        <w:rPr>
          <w:rFonts w:ascii="宋体" w:hAnsi="宋体" w:eastAsia="宋体" w:cs="宋体"/>
          <w:color w:val="000"/>
          <w:sz w:val="28"/>
          <w:szCs w:val="28"/>
        </w:rPr>
        <w:t xml:space="preserve">创新优化纳税服务促进地方经济发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创新优化纳税服务 促进地方经济发展</w:t>
      </w:r>
    </w:p>
    <w:p>
      <w:pPr>
        <w:ind w:left="0" w:right="0" w:firstLine="560"/>
        <w:spacing w:before="450" w:after="450" w:line="312" w:lineRule="auto"/>
      </w:pPr>
      <w:r>
        <w:rPr>
          <w:rFonts w:ascii="宋体" w:hAnsi="宋体" w:eastAsia="宋体" w:cs="宋体"/>
          <w:color w:val="000"/>
          <w:sz w:val="28"/>
          <w:szCs w:val="28"/>
        </w:rPr>
        <w:t xml:space="preserve">创新优化纳税服务 促进地方经济发展</w:t>
      </w:r>
    </w:p>
    <w:p>
      <w:pPr>
        <w:ind w:left="0" w:right="0" w:firstLine="560"/>
        <w:spacing w:before="450" w:after="450" w:line="312" w:lineRule="auto"/>
      </w:pPr>
      <w:r>
        <w:rPr>
          <w:rFonts w:ascii="宋体" w:hAnsi="宋体" w:eastAsia="宋体" w:cs="宋体"/>
          <w:color w:val="000"/>
          <w:sz w:val="28"/>
          <w:szCs w:val="28"/>
        </w:rPr>
        <w:t xml:space="preserve">县国税局</w:t>
      </w:r>
    </w:p>
    <w:p>
      <w:pPr>
        <w:ind w:left="0" w:right="0" w:firstLine="560"/>
        <w:spacing w:before="450" w:after="450" w:line="312" w:lineRule="auto"/>
      </w:pPr>
      <w:r>
        <w:rPr>
          <w:rFonts w:ascii="宋体" w:hAnsi="宋体" w:eastAsia="宋体" w:cs="宋体"/>
          <w:color w:val="000"/>
          <w:sz w:val="28"/>
          <w:szCs w:val="28"/>
        </w:rPr>
        <w:t xml:space="preserve">去年以来，我局把创新和优化纳税服务作为切入点，努力为全县经济发展创造良好的税收环境，促进了地方经济的发展，县跻身全国县域经济基本竞争力提升速度最快的百县之列，“两税”收入增幅达到了%。</w:t>
      </w:r>
    </w:p>
    <w:p>
      <w:pPr>
        <w:ind w:left="0" w:right="0" w:firstLine="560"/>
        <w:spacing w:before="450" w:after="450" w:line="312" w:lineRule="auto"/>
      </w:pPr>
      <w:r>
        <w:rPr>
          <w:rFonts w:ascii="宋体" w:hAnsi="宋体" w:eastAsia="宋体" w:cs="宋体"/>
          <w:color w:val="000"/>
          <w:sz w:val="28"/>
          <w:szCs w:val="28"/>
        </w:rPr>
        <w:t xml:space="preserve">一、促产增收，纳税服务无止境</w:t>
      </w:r>
    </w:p>
    <w:p>
      <w:pPr>
        <w:ind w:left="0" w:right="0" w:firstLine="560"/>
        <w:spacing w:before="450" w:after="450" w:line="312" w:lineRule="auto"/>
      </w:pPr>
      <w:r>
        <w:rPr>
          <w:rFonts w:ascii="宋体" w:hAnsi="宋体" w:eastAsia="宋体" w:cs="宋体"/>
          <w:color w:val="000"/>
          <w:sz w:val="28"/>
          <w:szCs w:val="28"/>
        </w:rPr>
        <w:t xml:space="preserve">我局去年以来注重强化自身服务意识，从纳税人的角度出发，主动帮助纳税人解决在生产中遇到的困难。</w:t>
      </w:r>
    </w:p>
    <w:p>
      <w:pPr>
        <w:ind w:left="0" w:right="0" w:firstLine="560"/>
        <w:spacing w:before="450" w:after="450" w:line="312" w:lineRule="auto"/>
      </w:pPr>
      <w:r>
        <w:rPr>
          <w:rFonts w:ascii="宋体" w:hAnsi="宋体" w:eastAsia="宋体" w:cs="宋体"/>
          <w:color w:val="000"/>
          <w:sz w:val="28"/>
          <w:szCs w:val="28"/>
        </w:rPr>
        <w:t xml:space="preserve">我县的集团是一家以食品加工业为主的企业。制作产品所需的原材料一直是以毛鸭为主。但是由于某些不法商人牟取更多利益的心理，经常把泥土搓进毛鸭的羽毛中，增加重量从而牟取更多利益。这给该厂带来一定的经济损失。城区分局负责税源监控的同志了解到这一情况后，向该厂提出了一个简单可行的建议：将原材料以收毛鸭为主改为收胴鸭为主。这样既可以有效的避免了原材料供应商往鸭毛里搓泥土，还使该厂节约了一部分原用于给鸭子褪鸭毛所产生的费用。集团采纳了国税干部提出的建议，仅此一项，该厂当年增加效益万元。</w:t>
      </w:r>
    </w:p>
    <w:p>
      <w:pPr>
        <w:ind w:left="0" w:right="0" w:firstLine="560"/>
        <w:spacing w:before="450" w:after="450" w:line="312" w:lineRule="auto"/>
      </w:pPr>
      <w:r>
        <w:rPr>
          <w:rFonts w:ascii="宋体" w:hAnsi="宋体" w:eastAsia="宋体" w:cs="宋体"/>
          <w:color w:val="000"/>
          <w:sz w:val="28"/>
          <w:szCs w:val="28"/>
        </w:rPr>
        <w:t xml:space="preserve">二、特事特办，真情感动纳税人</w:t>
      </w:r>
    </w:p>
    <w:p>
      <w:pPr>
        <w:ind w:left="0" w:right="0" w:firstLine="560"/>
        <w:spacing w:before="450" w:after="450" w:line="312" w:lineRule="auto"/>
      </w:pPr>
      <w:r>
        <w:rPr>
          <w:rFonts w:ascii="宋体" w:hAnsi="宋体" w:eastAsia="宋体" w:cs="宋体"/>
          <w:color w:val="000"/>
          <w:sz w:val="28"/>
          <w:szCs w:val="28"/>
        </w:rPr>
        <w:t xml:space="preserve">因为各个企业经营方式和管理机制的有所不同，所以在申报纳税的过程中，经常会遇到一些特殊的问题，但我们始终能够从纳税人的角度出发来帮助企业解决困难，急企业所急，想企业所想。</w:t>
      </w:r>
    </w:p>
    <w:p>
      <w:pPr>
        <w:ind w:left="0" w:right="0" w:firstLine="560"/>
        <w:spacing w:before="450" w:after="450" w:line="312" w:lineRule="auto"/>
      </w:pPr>
      <w:r>
        <w:rPr>
          <w:rFonts w:ascii="宋体" w:hAnsi="宋体" w:eastAsia="宋体" w:cs="宋体"/>
          <w:color w:val="000"/>
          <w:sz w:val="28"/>
          <w:szCs w:val="28"/>
        </w:rPr>
        <w:t xml:space="preserve">我县电业局由于受行业特点的限制，在每月的最后一天都要到德州市开具增值税进项发票，之后再赶回城区办税服务大厅办理相关的纳税手续。领完发票赶回办税服务厅时，办税服务厅常常已经下班了。但是如果最后一天报不上抵扣税款，企业就要交纳近百万元的未抵扣税款，这无疑会给企业造成沉重的负担。为了给电业局纳税提供方便，我局办税服务厅在每个月的最后一天特意安排专人在纳税服务厅留守，保证随时有工作人员在第一时间为该局办妥纳税手续。电业局的办税人员在每次办完手续后，都觉得时间太晚了，便邀请值班的同志吃顿晚饭，但每次都被值班干部婉言谢绝。电业局的办税人员见人就说：“国税局的干部，就是不一样啊。”</w:t>
      </w:r>
    </w:p>
    <w:p>
      <w:pPr>
        <w:ind w:left="0" w:right="0" w:firstLine="560"/>
        <w:spacing w:before="450" w:after="450" w:line="312" w:lineRule="auto"/>
      </w:pPr>
      <w:r>
        <w:rPr>
          <w:rFonts w:ascii="宋体" w:hAnsi="宋体" w:eastAsia="宋体" w:cs="宋体"/>
          <w:color w:val="000"/>
          <w:sz w:val="28"/>
          <w:szCs w:val="28"/>
        </w:rPr>
        <w:t xml:space="preserve">三、扩宽服务渠道，做好延伸服务</w:t>
      </w:r>
    </w:p>
    <w:p>
      <w:pPr>
        <w:ind w:left="0" w:right="0" w:firstLine="560"/>
        <w:spacing w:before="450" w:after="450" w:line="312" w:lineRule="auto"/>
      </w:pPr>
      <w:r>
        <w:rPr>
          <w:rFonts w:ascii="宋体" w:hAnsi="宋体" w:eastAsia="宋体" w:cs="宋体"/>
          <w:color w:val="000"/>
          <w:sz w:val="28"/>
          <w:szCs w:val="28"/>
        </w:rPr>
        <w:t xml:space="preserve">我局在为纳税人服务的方式上已经不仅仅满足于单纯的被动服务，而是努力拓宽为纳税人服务的途径，积极的将税收服务延伸出去。</w:t>
      </w:r>
    </w:p>
    <w:p>
      <w:pPr>
        <w:ind w:left="0" w:right="0" w:firstLine="560"/>
        <w:spacing w:before="450" w:after="450" w:line="312" w:lineRule="auto"/>
      </w:pPr>
      <w:r>
        <w:rPr>
          <w:rFonts w:ascii="宋体" w:hAnsi="宋体" w:eastAsia="宋体" w:cs="宋体"/>
          <w:color w:val="000"/>
          <w:sz w:val="28"/>
          <w:szCs w:val="28"/>
        </w:rPr>
        <w:t xml:space="preserve">去年以来，考虑到纳税人对税务知识了解的不全面，我局共为纳税人开设各类培训班 期，免费提供各类资料万余份。县局特地挑选一些业务骨干主持培训。由于这些税务干部长期奋斗在工作一线，对各企业会计自身掌握的税收知识的具体情况比较了解，所以培训的内容比较侧重实际并且生动易懂。因此吸引了很多企业的负责人、会计等人员参加。我局往往要连续开设数期培训班才能满足众多纳税人学习税务知识的需求。许多企业的会计都希望我局能再多开一些这类的免费培训班。</w:t>
      </w:r>
    </w:p>
    <w:p>
      <w:pPr>
        <w:ind w:left="0" w:right="0" w:firstLine="560"/>
        <w:spacing w:before="450" w:after="450" w:line="312" w:lineRule="auto"/>
      </w:pPr>
      <w:r>
        <w:rPr>
          <w:rFonts w:ascii="宋体" w:hAnsi="宋体" w:eastAsia="宋体" w:cs="宋体"/>
          <w:color w:val="000"/>
          <w:sz w:val="28"/>
          <w:szCs w:val="28"/>
        </w:rPr>
        <w:t xml:space="preserve">为尽量避免纳税人由于对税务知识了解不全面而造成自身的时间损失和经济损失。我局去年向全县所有纳税人发送了一张“税收服务联系卡”。这张联系卡由各分局精心制作，正面写明了各分局的办公电话、联系人及办公地点等。无论纳税人遇到了什么困难，只需一个电话，我们的税务干部都会提供热情周到的服务。去年春天的一个夜晚，分局</w:t>
      </w:r>
    </w:p>
    <w:p>
      <w:pPr>
        <w:ind w:left="0" w:right="0" w:firstLine="560"/>
        <w:spacing w:before="450" w:after="450" w:line="312" w:lineRule="auto"/>
      </w:pPr>
      <w:r>
        <w:rPr>
          <w:rFonts w:ascii="宋体" w:hAnsi="宋体" w:eastAsia="宋体" w:cs="宋体"/>
          <w:color w:val="000"/>
          <w:sz w:val="28"/>
          <w:szCs w:val="28"/>
        </w:rPr>
        <w:t xml:space="preserve">值班干部被一阵急促的铃声催醒，拿起电话才知道是“”的老板从去广州的火车上打来的。明天早上他准备和广州的一家公司签订投资协议，但在税收问题上，两家公司产生了一些不同的看法。老板由于对相关的税收政策不是很清楚，于是，想找分局的同志了解有关的税收政策，但打给几名同志的几个手机都因为时间太晚而关机了。匆忙中，他找到了分局的“便民服务卡”，从服务卡上找到了分局的值班电话。通过详细的解释，老板对相关的税务政策有了较全面的了解，使心中有了底。第二天，与客商顺利地签订了价值万的投资合同。本人也因此被县政府评为当年的“全县招商引资先进个人”，并被奖励了数目可观的奖金。</w:t>
      </w:r>
    </w:p>
    <w:p>
      <w:pPr>
        <w:ind w:left="0" w:right="0" w:firstLine="560"/>
        <w:spacing w:before="450" w:after="450" w:line="312" w:lineRule="auto"/>
      </w:pPr>
      <w:r>
        <w:rPr>
          <w:rFonts w:ascii="宋体" w:hAnsi="宋体" w:eastAsia="宋体" w:cs="宋体"/>
          <w:color w:val="000"/>
          <w:sz w:val="28"/>
          <w:szCs w:val="28"/>
        </w:rPr>
        <w:t xml:space="preserve">四、送税法上门，被企业称为“及时雨”</w:t>
      </w:r>
    </w:p>
    <w:p>
      <w:pPr>
        <w:ind w:left="0" w:right="0" w:firstLine="560"/>
        <w:spacing w:before="450" w:after="450" w:line="312" w:lineRule="auto"/>
      </w:pPr>
      <w:r>
        <w:rPr>
          <w:rFonts w:ascii="宋体" w:hAnsi="宋体" w:eastAsia="宋体" w:cs="宋体"/>
          <w:color w:val="000"/>
          <w:sz w:val="28"/>
          <w:szCs w:val="28"/>
        </w:rPr>
        <w:t xml:space="preserve">在众多的服务手段中，及时进行税法宣传，及时落实税收优惠政策，让纳税人得到国家有关政策扶持的实惠，往</w:t>
      </w:r>
    </w:p>
    <w:p>
      <w:pPr>
        <w:ind w:left="0" w:right="0" w:firstLine="560"/>
        <w:spacing w:before="450" w:after="450" w:line="312" w:lineRule="auto"/>
      </w:pPr>
      <w:r>
        <w:rPr>
          <w:rFonts w:ascii="宋体" w:hAnsi="宋体" w:eastAsia="宋体" w:cs="宋体"/>
          <w:color w:val="000"/>
          <w:sz w:val="28"/>
          <w:szCs w:val="28"/>
        </w:rPr>
        <w:t xml:space="preserve">往是密切征纳关系的“连心桥”。</w:t>
      </w:r>
    </w:p>
    <w:p>
      <w:pPr>
        <w:ind w:left="0" w:right="0" w:firstLine="560"/>
        <w:spacing w:before="450" w:after="450" w:line="312" w:lineRule="auto"/>
      </w:pPr>
      <w:r>
        <w:rPr>
          <w:rFonts w:ascii="宋体" w:hAnsi="宋体" w:eastAsia="宋体" w:cs="宋体"/>
          <w:color w:val="000"/>
          <w:sz w:val="28"/>
          <w:szCs w:val="28"/>
        </w:rPr>
        <w:t xml:space="preserve">是一家出口企业，同时也是我县的一家龙头企业。经过企业的不断积累，该厂准备从国外客户手中购买一批生产设备用于企业扩大再生产。县局税政科的同志了解到这一情况后，立即找出了购买国产设备可享受退税的有关文件，来到了该企业，向该企业老总详细的讲解了出口企业购买国产设备应享受的有关税收优惠政策。经过预算，购买同类的设备，国产设备本身可节约资金万元，还可享受国家优惠政策退税万元。仅此一项，企业就年节省投入万元。企业为感谢国税局的大力帮助，给我局送来了“真情服务，政策及时雨”的锦旗，以表达企业的感激之情。</w:t>
      </w:r>
    </w:p>
    <w:p>
      <w:pPr>
        <w:ind w:left="0" w:right="0" w:firstLine="560"/>
        <w:spacing w:before="450" w:after="450" w:line="312" w:lineRule="auto"/>
      </w:pPr>
      <w:r>
        <w:rPr>
          <w:rFonts w:ascii="宋体" w:hAnsi="宋体" w:eastAsia="宋体" w:cs="宋体"/>
          <w:color w:val="000"/>
          <w:sz w:val="28"/>
          <w:szCs w:val="28"/>
        </w:rPr>
        <w:t xml:space="preserve">五、诚信服务，一诺千金</w:t>
      </w:r>
    </w:p>
    <w:p>
      <w:pPr>
        <w:ind w:left="0" w:right="0" w:firstLine="560"/>
        <w:spacing w:before="450" w:after="450" w:line="312" w:lineRule="auto"/>
      </w:pPr>
      <w:r>
        <w:rPr>
          <w:rFonts w:ascii="宋体" w:hAnsi="宋体" w:eastAsia="宋体" w:cs="宋体"/>
          <w:color w:val="000"/>
          <w:sz w:val="28"/>
          <w:szCs w:val="28"/>
        </w:rPr>
        <w:t xml:space="preserve">我局在各办税服务厅都普遍实行了“首问负责制”、“限时服务制”、“跟踪服务制”等服务措施。</w:t>
      </w:r>
    </w:p>
    <w:p>
      <w:pPr>
        <w:ind w:left="0" w:right="0" w:firstLine="560"/>
        <w:spacing w:before="450" w:after="450" w:line="312" w:lineRule="auto"/>
      </w:pPr>
      <w:r>
        <w:rPr>
          <w:rFonts w:ascii="宋体" w:hAnsi="宋体" w:eastAsia="宋体" w:cs="宋体"/>
          <w:color w:val="000"/>
          <w:sz w:val="28"/>
          <w:szCs w:val="28"/>
        </w:rPr>
        <w:t xml:space="preserve">为把这些服务措施真正落到实处，县局“一把手”通过县电视台向全县广大</w:t>
      </w:r>
    </w:p>
    <w:p>
      <w:pPr>
        <w:ind w:left="0" w:right="0" w:firstLine="560"/>
        <w:spacing w:before="450" w:after="450" w:line="312" w:lineRule="auto"/>
      </w:pPr>
      <w:r>
        <w:rPr>
          <w:rFonts w:ascii="宋体" w:hAnsi="宋体" w:eastAsia="宋体" w:cs="宋体"/>
          <w:color w:val="000"/>
          <w:sz w:val="28"/>
          <w:szCs w:val="28"/>
        </w:rPr>
        <w:t xml:space="preserve">纳税人作了承诺电视讲话，诚挚欢迎广大纳税人对我局国税干部的服务进行监督。同时，利用中邮专送广告的形式，把印有服务承诺的彩色宣传资料送到县的千家万户，请社会各界对国税局的服务进行监督。针对外地客商增多及外地企业增多的情况，我局邀请了17名在投资的外地客商，举办专门举办了一场“外地客商恳谈会”，请外地的客商对我局的执法和服务提意见、找问题、共商国税事业发展大计。通过恳谈会，我局准确地了解了企业对国税工作的意见和想法，对外商提出的合理建议我们都一一采纳，受到了外地客商的好评。</w:t>
      </w:r>
    </w:p>
    <w:p>
      <w:pPr>
        <w:ind w:left="0" w:right="0" w:firstLine="560"/>
        <w:spacing w:before="450" w:after="450" w:line="312" w:lineRule="auto"/>
      </w:pPr>
      <w:r>
        <w:rPr>
          <w:rFonts w:ascii="宋体" w:hAnsi="宋体" w:eastAsia="宋体" w:cs="宋体"/>
          <w:color w:val="000"/>
          <w:sz w:val="28"/>
          <w:szCs w:val="28"/>
        </w:rPr>
        <w:t xml:space="preserve">去年以来，我们的承诺热线共接听服务要求多个，其中，反映国税干部问题的个，落实确实的个，县局给予这名国税干部以通报批评和扣发一个月工资的处罚，并将处罚结果告知了投诉人。为此，这名纳税人由衷地说：“国税局，真是一诺千金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2024-09-20T02:57:08+08:00</dcterms:created>
  <dcterms:modified xsi:type="dcterms:W3CDTF">2024-09-20T02:57:08+08:00</dcterms:modified>
</cp:coreProperties>
</file>

<file path=docProps/custom.xml><?xml version="1.0" encoding="utf-8"?>
<Properties xmlns="http://schemas.openxmlformats.org/officeDocument/2006/custom-properties" xmlns:vt="http://schemas.openxmlformats.org/officeDocument/2006/docPropsVTypes"/>
</file>