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护士个人思想工作总结免费(八篇)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护士个人思想工作总结免费篇一</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护士个人思想工作总结免费篇二</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一.全体护理人员在院领导及科主任的领导下，圆满的完成了年初制订的工作任务，精神科1xx10月份共收住病人387人，出院病人384人，完成工作任务276786元，住院天数为6032天，无重大差错事故的发生。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以上为我20xx年度工作总结，有不到之处请领导和同志们批评指正。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护士个人思想工作总结免费篇三</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年月开始，担任医院手术室护士，至今已有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护士个人思想工作总结免费篇六</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护士个人思想工作总结免费篇七</w:t>
      </w:r>
    </w:p>
    <w:p>
      <w:pPr>
        <w:ind w:left="0" w:right="0" w:firstLine="560"/>
        <w:spacing w:before="450" w:after="450" w:line="312" w:lineRule="auto"/>
      </w:pPr>
      <w:r>
        <w:rPr>
          <w:rFonts w:ascii="宋体" w:hAnsi="宋体" w:eastAsia="宋体" w:cs="宋体"/>
          <w:color w:val="000"/>
          <w:sz w:val="28"/>
          <w:szCs w:val="28"/>
        </w:rPr>
        <w:t xml:space="preserve">在过去的这一年中，在护士长的领导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我知道自己现在还是有很多的不足的，所以在新的一年我是需要去继续的学习的。我的计划在工作中向护士长学习，认真的参加医院组织的每一次培训，在休息时间多上网去看一些资料，阅读医学方面的书籍。我想通过这样的努力是能够让自己学到一些知识的，我相信我是一定能够做好自己的工作的，我也一定会努力的，让自己能够有更大的进步。</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护士个人思想工作总结免费篇八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w:t>
      </w:r>
    </w:p>
    <w:p>
      <w:pPr>
        <w:ind w:left="0" w:right="0" w:firstLine="560"/>
        <w:spacing w:before="450" w:after="450" w:line="312" w:lineRule="auto"/>
      </w:pPr>
      <w:r>
        <w:rPr>
          <w:rFonts w:ascii="宋体" w:hAnsi="宋体" w:eastAsia="宋体" w:cs="宋体"/>
          <w:color w:val="000"/>
          <w:sz w:val="28"/>
          <w:szCs w:val="28"/>
        </w:rPr>
        <w:t xml:space="preserve">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w:t>
      </w:r>
    </w:p>
    <w:p>
      <w:pPr>
        <w:ind w:left="0" w:right="0" w:firstLine="560"/>
        <w:spacing w:before="450" w:after="450" w:line="312" w:lineRule="auto"/>
      </w:pPr>
      <w:r>
        <w:rPr>
          <w:rFonts w:ascii="宋体" w:hAnsi="宋体" w:eastAsia="宋体" w:cs="宋体"/>
          <w:color w:val="000"/>
          <w:sz w:val="28"/>
          <w:szCs w:val="28"/>
        </w:rPr>
        <w:t xml:space="preserve">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