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2024年银行综合部个人年终工作总结(三篇)</w:t>
      </w:r>
      <w:bookmarkEnd w:id="1"/>
    </w:p>
    <w:p>
      <w:pPr>
        <w:jc w:val="center"/>
        <w:spacing w:before="0" w:after="450"/>
      </w:pPr>
      <w:r>
        <w:rPr>
          <w:rFonts w:ascii="Arial" w:hAnsi="Arial" w:eastAsia="Arial" w:cs="Arial"/>
          <w:color w:val="999999"/>
          <w:sz w:val="20"/>
          <w:szCs w:val="20"/>
        </w:rPr>
        <w:t xml:space="preserve">来源：网络  作者：落梅无痕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相信许多人会觉得总结很难写？以下是小编精心整理的总结范文，供大家参考借鉴，希望可以帮助到有需要的朋友。银行综合部...</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相信许多人会觉得总结很难写？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银行综合部个人年终工作总结篇一</w:t>
      </w:r>
    </w:p>
    <w:p>
      <w:pPr>
        <w:ind w:left="0" w:right="0" w:firstLine="560"/>
        <w:spacing w:before="450" w:after="450" w:line="312" w:lineRule="auto"/>
      </w:pPr>
      <w:r>
        <w:rPr>
          <w:rFonts w:ascii="宋体" w:hAnsi="宋体" w:eastAsia="宋体" w:cs="宋体"/>
          <w:color w:val="000"/>
          <w:sz w:val="28"/>
          <w:szCs w:val="28"/>
        </w:rPr>
        <w:t xml:space="preserve">xx年，在党支部的正确领导下，在各部门的大力支持和配合下，综合部紧紧围绕全部的中心工作，认真遵循“管理规范、运作高效、作风严谨、团结协作” 的工作标准，以价值创造为中心，以能力建设为重点，以提高效率为目标，牢固树立为部领导服务、为部门服务的观念，加强工作的制度化、规范化建设，创造性地开展工作，经过部室全体人员的共同努力，各项工作取得了良好成效，在网点转型中发挥了积极作用。</w:t>
      </w:r>
    </w:p>
    <w:p>
      <w:pPr>
        <w:ind w:left="0" w:right="0" w:firstLine="560"/>
        <w:spacing w:before="450" w:after="450" w:line="312" w:lineRule="auto"/>
      </w:pPr>
      <w:r>
        <w:rPr>
          <w:rFonts w:ascii="宋体" w:hAnsi="宋体" w:eastAsia="宋体" w:cs="宋体"/>
          <w:color w:val="000"/>
          <w:sz w:val="28"/>
          <w:szCs w:val="28"/>
        </w:rPr>
        <w:t xml:space="preserve">制定了积极可行的实施方案，组织了各部门oa管理员应用操作培训，全部的公文往来实现了电子化运转，提高了效率，节省了费用。</w:t>
      </w:r>
    </w:p>
    <w:p>
      <w:pPr>
        <w:ind w:left="0" w:right="0" w:firstLine="560"/>
        <w:spacing w:before="450" w:after="450" w:line="312" w:lineRule="auto"/>
      </w:pPr>
      <w:r>
        <w:rPr>
          <w:rFonts w:ascii="宋体" w:hAnsi="宋体" w:eastAsia="宋体" w:cs="宋体"/>
          <w:color w:val="000"/>
          <w:sz w:val="28"/>
          <w:szCs w:val="28"/>
        </w:rPr>
        <w:t xml:space="preserve">全年共立项督办46件，确保重点工作顺利推进;负责牵头确定了xx年17件重大工作事项，并加强督办调度，对全行全年工作起到了较好的推动作用;加强对工作会议等全行性重要会议的督办工作，建立了通报制度，确保会议精神落到实处。</w:t>
      </w:r>
    </w:p>
    <w:p>
      <w:pPr>
        <w:ind w:left="0" w:right="0" w:firstLine="560"/>
        <w:spacing w:before="450" w:after="450" w:line="312" w:lineRule="auto"/>
      </w:pPr>
      <w:r>
        <w:rPr>
          <w:rFonts w:ascii="宋体" w:hAnsi="宋体" w:eastAsia="宋体" w:cs="宋体"/>
          <w:color w:val="000"/>
          <w:sz w:val="28"/>
          <w:szCs w:val="28"/>
        </w:rPr>
        <w:t xml:space="preserve">组织召开了标准化服务动员大会;组织编写了标准化服务标准;切实做好xxxx年民主生活会工作;从而促进了全部服务水平的提高。</w:t>
      </w:r>
    </w:p>
    <w:p>
      <w:pPr>
        <w:ind w:left="0" w:right="0" w:firstLine="560"/>
        <w:spacing w:before="450" w:after="450" w:line="312" w:lineRule="auto"/>
      </w:pPr>
      <w:r>
        <w:rPr>
          <w:rFonts w:ascii="宋体" w:hAnsi="宋体" w:eastAsia="宋体" w:cs="宋体"/>
          <w:color w:val="000"/>
          <w:sz w:val="28"/>
          <w:szCs w:val="28"/>
        </w:rPr>
        <w:t xml:space="preserve">圆满完成了总行网点转型验收组及省行路民副行长等省行行领导对我部视察指导工作期间的接待任务;成功组织了三次全员参加的会议;出色承办了全市网点转型现场会。</w:t>
      </w:r>
    </w:p>
    <w:p>
      <w:pPr>
        <w:ind w:left="0" w:right="0" w:firstLine="560"/>
        <w:spacing w:before="450" w:after="450" w:line="312" w:lineRule="auto"/>
      </w:pPr>
      <w:r>
        <w:rPr>
          <w:rFonts w:ascii="宋体" w:hAnsi="宋体" w:eastAsia="宋体" w:cs="宋体"/>
          <w:color w:val="000"/>
          <w:sz w:val="28"/>
          <w:szCs w:val="28"/>
        </w:rPr>
        <w:t xml:space="preserve">健全了档案管理制度，配齐了各部门的档案管理员，使档案管理员明确了职责，提高了素质。</w:t>
      </w:r>
    </w:p>
    <w:p>
      <w:pPr>
        <w:ind w:left="0" w:right="0" w:firstLine="560"/>
        <w:spacing w:before="450" w:after="450" w:line="312" w:lineRule="auto"/>
      </w:pPr>
      <w:r>
        <w:rPr>
          <w:rFonts w:ascii="宋体" w:hAnsi="宋体" w:eastAsia="宋体" w:cs="宋体"/>
          <w:color w:val="000"/>
          <w:sz w:val="28"/>
          <w:szCs w:val="28"/>
        </w:rPr>
        <w:t xml:space="preserve">股改后及时启用了新印章，组织刻制更换了各部门的有关印章，并对全部的印章管理工作进行了全面检查，消除了风险隐患。</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根据体系文件的要求，梳理完善了会议、保密、档案、印章等规章制度和各项工作流程;修改完善了营业部的场所文件和综合部的场所文件扎实做好双标运行。</w:t>
      </w:r>
    </w:p>
    <w:p>
      <w:pPr>
        <w:ind w:left="0" w:right="0" w:firstLine="560"/>
        <w:spacing w:before="450" w:after="450" w:line="312" w:lineRule="auto"/>
      </w:pPr>
      <w:r>
        <w:rPr>
          <w:rFonts w:ascii="宋体" w:hAnsi="宋体" w:eastAsia="宋体" w:cs="宋体"/>
          <w:color w:val="000"/>
          <w:sz w:val="28"/>
          <w:szCs w:val="28"/>
        </w:rPr>
        <w:t xml:space="preserve">围绕全部的中心工作，认真撰写各种综合性文字材料，及时、准确、完整的把部领导的战略部署、重大决策和工作意图传达贯彻到各项工作中去，并在文章立意、文字表述上下功夫，全面提升文字材料的质量。在时间紧、任务重、人员少的情况下，全年共完成年度工作会、经营形势分析会、标准化服务专题会、民主生活会、</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会等综合性文字材料以及领导交办的其他临时性材料110多篇、80多万字，总量大大超过往年。</w:t>
      </w:r>
    </w:p>
    <w:p>
      <w:pPr>
        <w:ind w:left="0" w:right="0" w:firstLine="560"/>
        <w:spacing w:before="450" w:after="450" w:line="312" w:lineRule="auto"/>
      </w:pPr>
      <w:r>
        <w:rPr>
          <w:rFonts w:ascii="宋体" w:hAnsi="宋体" w:eastAsia="宋体" w:cs="宋体"/>
          <w:color w:val="000"/>
          <w:sz w:val="28"/>
          <w:szCs w:val="28"/>
        </w:rPr>
        <w:t xml:space="preserve">经过大量细致地调查、分析和撰写工作。全年共撰写和上报省行市行各类信息100篇，内容包括风险控制、产品创新等;按时完成了“我</w:t>
      </w:r>
    </w:p>
    <w:p>
      <w:pPr>
        <w:ind w:left="0" w:right="0" w:firstLine="560"/>
        <w:spacing w:before="450" w:after="450" w:line="312" w:lineRule="auto"/>
      </w:pPr>
      <w:r>
        <w:rPr>
          <w:rFonts w:ascii="宋体" w:hAnsi="宋体" w:eastAsia="宋体" w:cs="宋体"/>
          <w:color w:val="000"/>
          <w:sz w:val="28"/>
          <w:szCs w:val="28"/>
        </w:rPr>
        <w:t xml:space="preserve">的建行我的生活”征文、“笑容在工作中绽放、奉献在岗位上闪光” 征文活动、“创一流业绩，迎接xx大”</w:t>
      </w:r>
    </w:p>
    <w:p>
      <w:pPr>
        <w:ind w:left="0" w:right="0" w:firstLine="560"/>
        <w:spacing w:before="450" w:after="450" w:line="312" w:lineRule="auto"/>
      </w:pPr>
      <w:r>
        <w:rPr>
          <w:rFonts w:ascii="宋体" w:hAnsi="宋体" w:eastAsia="宋体" w:cs="宋体"/>
          <w:color w:val="000"/>
          <w:sz w:val="28"/>
          <w:szCs w:val="28"/>
        </w:rPr>
        <w:t xml:space="preserve">征文活动以及网点转型相关信息的的编撰上报工作。</w:t>
      </w:r>
    </w:p>
    <w:p>
      <w:pPr>
        <w:ind w:left="0" w:right="0" w:firstLine="560"/>
        <w:spacing w:before="450" w:after="450" w:line="312" w:lineRule="auto"/>
      </w:pPr>
      <w:r>
        <w:rPr>
          <w:rFonts w:ascii="宋体" w:hAnsi="宋体" w:eastAsia="宋体" w:cs="宋体"/>
          <w:color w:val="000"/>
          <w:sz w:val="28"/>
          <w:szCs w:val="28"/>
        </w:rPr>
        <w:t xml:space="preserve">实施了信息宣传买单考核办法。全年在省行市行网站共发布信息200条，并且在全市全年信息发布量考评中，全市排名进入前三甲，使信息网站成为展示我部展示风彩的舞台和劳动竞赛的擂台。</w:t>
      </w:r>
    </w:p>
    <w:p>
      <w:pPr>
        <w:ind w:left="0" w:right="0" w:firstLine="560"/>
        <w:spacing w:before="450" w:after="450" w:line="312" w:lineRule="auto"/>
      </w:pPr>
      <w:r>
        <w:rPr>
          <w:rFonts w:ascii="宋体" w:hAnsi="宋体" w:eastAsia="宋体" w:cs="宋体"/>
          <w:color w:val="000"/>
          <w:sz w:val="28"/>
          <w:szCs w:val="28"/>
        </w:rPr>
        <w:t xml:space="preserve">通过横幅、海报、折页、宣传单等多种形式促进重点产品和重点工作的宣传报道，进一步扩大了我部在系统内外的影响力。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加大量化考核力度，实现了对员工绩效工资的直接发放， 2、进一步理顺完善薪酬福利体系，调整了住房公积金的计缴比例;为全部在岗员工健全了五项法定社会保险;建立了企业年金单位缴费。</w:t>
      </w:r>
    </w:p>
    <w:p>
      <w:pPr>
        <w:ind w:left="0" w:right="0" w:firstLine="560"/>
        <w:spacing w:before="450" w:after="450" w:line="312" w:lineRule="auto"/>
      </w:pPr>
      <w:r>
        <w:rPr>
          <w:rFonts w:ascii="宋体" w:hAnsi="宋体" w:eastAsia="宋体" w:cs="宋体"/>
          <w:color w:val="000"/>
          <w:sz w:val="28"/>
          <w:szCs w:val="28"/>
        </w:rPr>
        <w:t xml:space="preserve">一是对网点转型全员培训工作，作为管理和主要牵头实施部门之一，自始至终承担起组织管理和考核工作，配合营业室，较好的完成了各阶段的培训、演练工作任务;二是认真组织双标体系文件的培训工作;三是开展标准化服务工作，组织了服务礼仪、普通话、柜面业务基础知识和基本技能方面的集中强化培训;四是对新招用短期合同员工组织了规范的、有效的上岗前培训工作，起到了较好的效果。</w:t>
      </w:r>
    </w:p>
    <w:p>
      <w:pPr>
        <w:ind w:left="0" w:right="0" w:firstLine="560"/>
        <w:spacing w:before="450" w:after="450" w:line="312" w:lineRule="auto"/>
      </w:pPr>
      <w:r>
        <w:rPr>
          <w:rFonts w:ascii="宋体" w:hAnsi="宋体" w:eastAsia="宋体" w:cs="宋体"/>
          <w:color w:val="000"/>
          <w:sz w:val="28"/>
          <w:szCs w:val="28"/>
        </w:rPr>
        <w:t xml:space="preserve">积极组织入党积极分子培训和发展新党员的工作，经过培训的入党积极分子达10人次，新发展预备党员1人，有一名预备党员预备期满经考核合格被批准转为正式党员。</w:t>
      </w:r>
    </w:p>
    <w:p>
      <w:pPr>
        <w:ind w:left="0" w:right="0" w:firstLine="560"/>
        <w:spacing w:before="450" w:after="450" w:line="312" w:lineRule="auto"/>
      </w:pPr>
      <w:r>
        <w:rPr>
          <w:rFonts w:ascii="宋体" w:hAnsi="宋体" w:eastAsia="宋体" w:cs="宋体"/>
          <w:color w:val="000"/>
          <w:sz w:val="28"/>
          <w:szCs w:val="28"/>
        </w:rPr>
        <w:t xml:space="preserve">为进一步规范计算机设备管理，今年综合部对我部计算机设备多次进行了认真清理、核查，建立完善的设备、耗材档案，实现了设备、耗材管理的电子化、标签化，做到了计算机设备的帐目清楚，账实相符。</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按照省行统一部署，综合部今年对体系文件管理系统、应收帐款管理系统、oa系统、电子签报系统等多个项目进行了推广。</w:t>
      </w:r>
    </w:p>
    <w:p>
      <w:pPr>
        <w:ind w:left="0" w:right="0" w:firstLine="560"/>
        <w:spacing w:before="450" w:after="450" w:line="312" w:lineRule="auto"/>
      </w:pPr>
      <w:r>
        <w:rPr>
          <w:rFonts w:ascii="宋体" w:hAnsi="宋体" w:eastAsia="宋体" w:cs="宋体"/>
          <w:color w:val="000"/>
          <w:sz w:val="28"/>
          <w:szCs w:val="28"/>
        </w:rPr>
        <w:t xml:space="preserve">根据我部标准化化服务要求，计算机管理员及时对理财室、营业大厅计算机设备进行了布线、安装，使线路布局合理、美观。加大对营业场所的科技检查，防范风险，对前台设备多次进行了集中维修，保证了我部计算机系统软、硬件的正常运行。</w:t>
      </w:r>
    </w:p>
    <w:p>
      <w:pPr>
        <w:ind w:left="0" w:right="0" w:firstLine="560"/>
        <w:spacing w:before="450" w:after="450" w:line="312" w:lineRule="auto"/>
      </w:pPr>
      <w:r>
        <w:rPr>
          <w:rFonts w:ascii="宋体" w:hAnsi="宋体" w:eastAsia="宋体" w:cs="宋体"/>
          <w:color w:val="000"/>
          <w:sz w:val="28"/>
          <w:szCs w:val="28"/>
        </w:rPr>
        <w:t xml:space="preserve">四是对服务领导、服务部门的质量还需要进一步的提高。</w:t>
      </w:r>
    </w:p>
    <w:p>
      <w:pPr>
        <w:ind w:left="0" w:right="0" w:firstLine="560"/>
        <w:spacing w:before="450" w:after="450" w:line="312" w:lineRule="auto"/>
      </w:pPr>
      <w:r>
        <w:rPr>
          <w:rFonts w:ascii="宋体" w:hAnsi="宋体" w:eastAsia="宋体" w:cs="宋体"/>
          <w:color w:val="000"/>
          <w:sz w:val="28"/>
          <w:szCs w:val="28"/>
        </w:rPr>
        <w:t xml:space="preserve">xx年，是建设银行全面转型的第一年，对工作的要求更高、标准更严，任务更重。在今后的工作中，综合部将紧紧围绕全部的中心工作，以效率为突破口，持续加强能力建设，最大限度的服务好领导和部室，为全部业务健康快速的发展做出新的最大的贡献。</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黑体" w:hAnsi="黑体" w:eastAsia="黑体" w:cs="黑体"/>
          <w:color w:val="000000"/>
          <w:sz w:val="34"/>
          <w:szCs w:val="34"/>
          <w:b w:val="1"/>
          <w:bCs w:val="1"/>
        </w:rPr>
        <w:t xml:space="preserve">银行综合部个人年终工作总结篇二</w:t>
      </w:r>
    </w:p>
    <w:p>
      <w:pPr>
        <w:ind w:left="0" w:right="0" w:firstLine="560"/>
        <w:spacing w:before="450" w:after="450" w:line="312" w:lineRule="auto"/>
      </w:pPr>
      <w:r>
        <w:rPr>
          <w:rFonts w:ascii="宋体" w:hAnsi="宋体" w:eastAsia="宋体" w:cs="宋体"/>
          <w:color w:val="000"/>
          <w:sz w:val="28"/>
          <w:szCs w:val="28"/>
        </w:rPr>
        <w:t xml:space="preserve">银行综合部个人工作总结</w:t>
      </w:r>
    </w:p>
    <w:p>
      <w:pPr>
        <w:ind w:left="0" w:right="0" w:firstLine="560"/>
        <w:spacing w:before="450" w:after="450" w:line="312" w:lineRule="auto"/>
      </w:pPr>
      <w:r>
        <w:rPr>
          <w:rFonts w:ascii="宋体" w:hAnsi="宋体" w:eastAsia="宋体" w:cs="宋体"/>
          <w:color w:val="000"/>
          <w:sz w:val="28"/>
          <w:szCs w:val="28"/>
        </w:rPr>
        <w:t xml:space="preserve">xx年我部在总行的直接领导下，在全体职员的共同努力下，完满地完成了全年的工作任务。我们还在完善信贷业务操作规程，提高风险操纵能力上下功夫，且取得了一定的成效，为我行今年的信贷工作做出了应有的贡献。</w:t>
      </w:r>
    </w:p>
    <w:p>
      <w:pPr>
        <w:ind w:left="0" w:right="0" w:firstLine="560"/>
        <w:spacing w:before="450" w:after="450" w:line="312" w:lineRule="auto"/>
      </w:pPr>
      <w:r>
        <w:rPr>
          <w:rFonts w:ascii="宋体" w:hAnsi="宋体" w:eastAsia="宋体" w:cs="宋体"/>
          <w:color w:val="000"/>
          <w:sz w:val="28"/>
          <w:szCs w:val="28"/>
        </w:rPr>
        <w:t xml:space="preserve">今年工作的要紧内容是：</w:t>
      </w:r>
    </w:p>
    <w:p>
      <w:pPr>
        <w:ind w:left="0" w:right="0" w:firstLine="560"/>
        <w:spacing w:before="450" w:after="450" w:line="312" w:lineRule="auto"/>
      </w:pPr>
      <w:r>
        <w:rPr>
          <w:rFonts w:ascii="宋体" w:hAnsi="宋体" w:eastAsia="宋体" w:cs="宋体"/>
          <w:color w:val="000"/>
          <w:sz w:val="28"/>
          <w:szCs w:val="28"/>
        </w:rPr>
        <w:t xml:space="preserve">再算是严格执行审查制度，有效防范和减少信贷风险，确保信贷资金的安全性、流淌性和效益性。在实际工作中，一是严格主体资格审查，确保借款人主体资格合法。对从事特殊行业的客户，还要求提供有权部门颁发的特殊行业生产许可证或企业资质等级证明等。对提供资料别齐全的，及时与客户经理沟通，要求补充合法有效的主体资格类文件，确保借款人主体资格合法。二是严格贷款政策性审查，确保贷款投向符合国家金融政策。对每一笔用信的用途是否符合国家经济、金融、产业政策进行严格审查，对国家禁止、限制的行业和项目，严禁信贷资金进入。三是严格贷款新规的执行，确保贷款用途的规范。对申请用信用途有关的市场前景调查及分析资料是否全面进行审查，对其用途进行分析，审查其是否合理、真实，申请用信理由是否充分，确保用信用途符合规定。四是严格借款人财务及偿债能力审查，确保第一还款来源有保障。并依照相关财务信息，对客户的各项财务指标进行仔细的测算和分析，对其是否处于正常水平予以客观评价，审查其还款来源是否充分。</w:t>
      </w:r>
    </w:p>
    <w:p>
      <w:pPr>
        <w:ind w:left="0" w:right="0" w:firstLine="560"/>
        <w:spacing w:before="450" w:after="450" w:line="312" w:lineRule="auto"/>
      </w:pPr>
      <w:r>
        <w:rPr>
          <w:rFonts w:ascii="宋体" w:hAnsi="宋体" w:eastAsia="宋体" w:cs="宋体"/>
          <w:color w:val="000"/>
          <w:sz w:val="28"/>
          <w:szCs w:val="28"/>
        </w:rPr>
        <w:t xml:space="preserve">随着我行信贷经营治理架构和运行机制的变革，在改变原有法人治理模式为授权经营治理模式的转变中，承接信贷业务相关的职能治理工作也要与之匹配。为此，我部依照总行相关制度以及职能的对接和分行实际分布，重新设计了操作流程，并转、下发了相关的治理制度，为严控信贷风险，实施规范操作。</w:t>
      </w:r>
    </w:p>
    <w:p>
      <w:pPr>
        <w:ind w:left="0" w:right="0" w:firstLine="560"/>
        <w:spacing w:before="450" w:after="450" w:line="312" w:lineRule="auto"/>
      </w:pPr>
      <w:r>
        <w:rPr>
          <w:rFonts w:ascii="宋体" w:hAnsi="宋体" w:eastAsia="宋体" w:cs="宋体"/>
          <w:color w:val="000"/>
          <w:sz w:val="28"/>
          <w:szCs w:val="28"/>
        </w:rPr>
        <w:t xml:space="preserve">为规范信贷业务操作，今年我部先后整理出总、分行在资产运营方面若干新规章制度，并相继转发给相关部门严格按照新的规程、规章及流程执行，在执行过程遇到有疑义或理解上的差异，操作起来比较棘手的咨询题，我部积极的与相关部门联系沟通直到咨询题解决。全面规范了信贷治理制度、流程和标准，对提高我行的信贷治理水平起到积极作用。</w:t>
      </w:r>
    </w:p>
    <w:p>
      <w:pPr>
        <w:ind w:left="0" w:right="0" w:firstLine="560"/>
        <w:spacing w:before="450" w:after="450" w:line="312" w:lineRule="auto"/>
      </w:pPr>
      <w:r>
        <w:rPr>
          <w:rFonts w:ascii="宋体" w:hAnsi="宋体" w:eastAsia="宋体" w:cs="宋体"/>
          <w:color w:val="000"/>
          <w:sz w:val="28"/>
          <w:szCs w:val="28"/>
        </w:rPr>
        <w:t xml:space="preserve">(1)为规范信贷业务报批及操作治理，我们坚持总行相关信贷准入条件，对法人客户进行精细化治理，仔细筛选、排序分类。本着服务营销、操纵风险、盘活资金的原则，加大信贷工作力度，有效规避新增贷款风险的发生。首先将古城厚德、旺前集团、湖北卫东等客户列为我行重点支持客户，对其重新设计融资方案，及时与总行授信审查部沟通汇报，目前此类企业差不多取得总行新的融资授信额度，切实解决了客户在我分行融资权限咨询题。</w:t>
      </w:r>
    </w:p>
    <w:p>
      <w:pPr>
        <w:ind w:left="0" w:right="0" w:firstLine="560"/>
        <w:spacing w:before="450" w:after="450" w:line="312" w:lineRule="auto"/>
      </w:pPr>
      <w:r>
        <w:rPr>
          <w:rFonts w:ascii="宋体" w:hAnsi="宋体" w:eastAsia="宋体" w:cs="宋体"/>
          <w:color w:val="000"/>
          <w:sz w:val="28"/>
          <w:szCs w:val="28"/>
        </w:rPr>
        <w:t xml:space="preserve">(2)实行信贷业务精细化治理，尤其是实施授权经营治理模式以来，依照总行制定的行业信贷政策和信贷治理规定，结合客户实际事情，从规避信贷风险入手细分客户，适时划定支持、维持、压缩、退出四个类别，依照客户情形实行动态治理。</w:t>
      </w:r>
    </w:p>
    <w:p>
      <w:pPr>
        <w:ind w:left="0" w:right="0" w:firstLine="560"/>
        <w:spacing w:before="450" w:after="450" w:line="312" w:lineRule="auto"/>
      </w:pPr>
      <w:r>
        <w:rPr>
          <w:rFonts w:ascii="宋体" w:hAnsi="宋体" w:eastAsia="宋体" w:cs="宋体"/>
          <w:color w:val="000"/>
          <w:sz w:val="28"/>
          <w:szCs w:val="28"/>
        </w:rPr>
        <w:t xml:space="preserve">(3)加大信贷治理制度的推行力度，规范操作，严防风险，对总行下发的相关新规章、新制度，积极做好在同一起跑线上的培训工作，采取请进来和拉出去及派员行内从业时刻较长，实战经验丰富的人员进行面对面深层次的集中培训，尤其是对新的业务操作规程、授信治理基本规定等的重点培训且进行了摸底考试，使现有客户经理都可以尽快熟悉新的业务规范流程，提高了业务水平和新的经营理念。</w:t>
      </w:r>
    </w:p>
    <w:p>
      <w:pPr>
        <w:ind w:left="0" w:right="0" w:firstLine="560"/>
        <w:spacing w:before="450" w:after="450" w:line="312" w:lineRule="auto"/>
      </w:pPr>
      <w:r>
        <w:rPr>
          <w:rFonts w:ascii="宋体" w:hAnsi="宋体" w:eastAsia="宋体" w:cs="宋体"/>
          <w:color w:val="000"/>
          <w:sz w:val="28"/>
          <w:szCs w:val="28"/>
        </w:rPr>
        <w:t xml:space="preserve">为满脚总行相关部门业务统计需求，包括人行、银监局下发的各项暂时性报表，以及相关的调查、银企对接事情、中小企业事情统计表等。 一是依照报表要求，克服我部目前数据输出难的困难，分别按月、按季及时、完整、真实地完成各类报表的上报工作。</w:t>
      </w:r>
    </w:p>
    <w:p>
      <w:pPr>
        <w:ind w:left="0" w:right="0" w:firstLine="560"/>
        <w:spacing w:before="450" w:after="450" w:line="312" w:lineRule="auto"/>
      </w:pPr>
      <w:r>
        <w:rPr>
          <w:rFonts w:ascii="宋体" w:hAnsi="宋体" w:eastAsia="宋体" w:cs="宋体"/>
          <w:color w:val="000"/>
          <w:sz w:val="28"/>
          <w:szCs w:val="28"/>
        </w:rPr>
        <w:t xml:space="preserve">十百千万工程的金融服务活动，紧扣一项金融产品、一具增长，三个高于总体目标，搞好支农、支小、支县的降实工作成立专班，制订方案，加强组织，及时汇报，把有限的信贷资源倾歪到十百千万工程上来，支持县域经济龙头企业的进展。</w:t>
      </w:r>
    </w:p>
    <w:p>
      <w:pPr>
        <w:ind w:left="0" w:right="0" w:firstLine="560"/>
        <w:spacing w:before="450" w:after="450" w:line="312" w:lineRule="auto"/>
      </w:pPr>
      <w:r>
        <w:rPr>
          <w:rFonts w:ascii="宋体" w:hAnsi="宋体" w:eastAsia="宋体" w:cs="宋体"/>
          <w:color w:val="000"/>
          <w:sz w:val="28"/>
          <w:szCs w:val="28"/>
        </w:rPr>
        <w:t xml:space="preserve">开源行动开展以来，新增存款近5亿元。</w:t>
      </w:r>
    </w:p>
    <w:p>
      <w:pPr>
        <w:ind w:left="0" w:right="0" w:firstLine="560"/>
        <w:spacing w:before="450" w:after="450" w:line="312" w:lineRule="auto"/>
      </w:pPr>
      <w:r>
        <w:rPr>
          <w:rFonts w:ascii="宋体" w:hAnsi="宋体" w:eastAsia="宋体" w:cs="宋体"/>
          <w:color w:val="000"/>
          <w:sz w:val="28"/>
          <w:szCs w:val="28"/>
        </w:rPr>
        <w:t xml:space="preserve">望20xx年我部将环绕分行各项经营目标，且仔细降实国家产业政策和行业政策，仔细执行总行提出的三年进展规划，以调整信贷结构为主线，以防范和化解信贷风险为重点，着力优化信贷流程、完善制度建设，强化基础治理，进一步增强工作前瞻性、主动性、促进我行信贷及风险治理水平的提升。</w:t>
      </w:r>
    </w:p>
    <w:p>
      <w:pPr>
        <w:ind w:left="0" w:right="0" w:firstLine="560"/>
        <w:spacing w:before="450" w:after="450" w:line="312" w:lineRule="auto"/>
      </w:pPr>
      <w:r>
        <w:rPr>
          <w:rFonts w:ascii="黑体" w:hAnsi="黑体" w:eastAsia="黑体" w:cs="黑体"/>
          <w:color w:val="000000"/>
          <w:sz w:val="34"/>
          <w:szCs w:val="34"/>
          <w:b w:val="1"/>
          <w:bCs w:val="1"/>
        </w:rPr>
        <w:t xml:space="preserve">银行综合部个人年终工作总结篇三</w:t>
      </w:r>
    </w:p>
    <w:p>
      <w:pPr>
        <w:ind w:left="0" w:right="0" w:firstLine="560"/>
        <w:spacing w:before="450" w:after="450" w:line="312" w:lineRule="auto"/>
      </w:pPr>
      <w:r>
        <w:rPr>
          <w:rFonts w:ascii="宋体" w:hAnsi="宋体" w:eastAsia="宋体" w:cs="宋体"/>
          <w:color w:val="000"/>
          <w:sz w:val="28"/>
          <w:szCs w:val="28"/>
        </w:rPr>
        <w:t xml:space="preserve">银行综合部个人工作总结</w:t>
      </w:r>
    </w:p>
    <w:p>
      <w:pPr>
        <w:ind w:left="0" w:right="0" w:firstLine="560"/>
        <w:spacing w:before="450" w:after="450" w:line="312" w:lineRule="auto"/>
      </w:pPr>
      <w:r>
        <w:rPr>
          <w:rFonts w:ascii="宋体" w:hAnsi="宋体" w:eastAsia="宋体" w:cs="宋体"/>
          <w:color w:val="000"/>
          <w:sz w:val="28"/>
          <w:szCs w:val="28"/>
        </w:rPr>
        <w:t xml:space="preserve">xx年我部在总行的直接领导下，在全体员工的共同努力下，完满地完成了全年的工作任务。我们还在完善信贷业务操作规程，提高风险控制能力上下功夫，且取得了一定的成效，为我行今年的信贷工作做出了应有的贡献。</w:t>
      </w:r>
    </w:p>
    <w:p>
      <w:pPr>
        <w:ind w:left="0" w:right="0" w:firstLine="560"/>
        <w:spacing w:before="450" w:after="450" w:line="312" w:lineRule="auto"/>
      </w:pPr>
      <w:r>
        <w:rPr>
          <w:rFonts w:ascii="宋体" w:hAnsi="宋体" w:eastAsia="宋体" w:cs="宋体"/>
          <w:color w:val="000"/>
          <w:sz w:val="28"/>
          <w:szCs w:val="28"/>
        </w:rPr>
        <w:t xml:space="preserve">今年工作的主要内容是：</w:t>
      </w:r>
    </w:p>
    <w:p>
      <w:pPr>
        <w:ind w:left="0" w:right="0" w:firstLine="560"/>
        <w:spacing w:before="450" w:after="450" w:line="312" w:lineRule="auto"/>
      </w:pPr>
      <w:r>
        <w:rPr>
          <w:rFonts w:ascii="宋体" w:hAnsi="宋体" w:eastAsia="宋体" w:cs="宋体"/>
          <w:color w:val="000"/>
          <w:sz w:val="28"/>
          <w:szCs w:val="28"/>
        </w:rPr>
        <w:t xml:space="preserve">再就是严格执行审查制度，有效防范和减少信贷风险，确保信贷资金的安全性、流动性和效益性。在实际工作中，一是严格主体资格审查，确保借款人主体资格合法。对从事特殊行业的客户，还要求提供有权部门颁发的特殊行业生产许可证或企业资质等级证明等。对提供资料不齐全的，及时与客户经理沟通，要求补充合法有效的主体资格类文件，确保借款人主体资格合法。二是严格贷款政策性审查，确保贷款投向符合国家金融政策。对每一笔用信的用途是否符合国家经济、金融、产业政策进行严格审查，对国家禁止、限制的行业和项目，严禁信贷资金进入。三是严格贷款新规的执行，确保贷款用途的规范。对申请用信用途有关的市场前景调查及分析资料是否全面进行审查，对其用途进行分析，审查其是否合理、真实，申请用信理由是否充分，确保用信用途符合规定。四是严格借款人财务及偿债能力审查，确保第一还款来源有保障。并根据相关财务信息，对客户的各项财务指标进行认真的测算和分析，对其是否处于正常水平予以客观评价，审查其还款来源是否充分。</w:t>
      </w:r>
    </w:p>
    <w:p>
      <w:pPr>
        <w:ind w:left="0" w:right="0" w:firstLine="560"/>
        <w:spacing w:before="450" w:after="450" w:line="312" w:lineRule="auto"/>
      </w:pPr>
      <w:r>
        <w:rPr>
          <w:rFonts w:ascii="宋体" w:hAnsi="宋体" w:eastAsia="宋体" w:cs="宋体"/>
          <w:color w:val="000"/>
          <w:sz w:val="28"/>
          <w:szCs w:val="28"/>
        </w:rPr>
        <w:t xml:space="preserve">随着我行信贷经营管理架构和运行机制的变革，在改变原有法人管理模式为授权经营管理模式的转变中，承接信贷业务相关的职能管理工作也要与之匹配。为此，我部根据总行相关制度以及职能的对接和分行实际分布，重新设计了操作流程，并转、下发了相关的管理制度，为严控信贷风险，实施规范操作。</w:t>
      </w:r>
    </w:p>
    <w:p>
      <w:pPr>
        <w:ind w:left="0" w:right="0" w:firstLine="560"/>
        <w:spacing w:before="450" w:after="450" w:line="312" w:lineRule="auto"/>
      </w:pPr>
      <w:r>
        <w:rPr>
          <w:rFonts w:ascii="宋体" w:hAnsi="宋体" w:eastAsia="宋体" w:cs="宋体"/>
          <w:color w:val="000"/>
          <w:sz w:val="28"/>
          <w:szCs w:val="28"/>
        </w:rPr>
        <w:t xml:space="preserve">为规范信贷业务操作，今年我部先后整理出总、分行在资产运营方面若干新规章制度，并相继转发给相关部门严格按照新的规程、规章及流程执行，在执行过程遇到有疑义或理解上的差异，操作起来比较棘手的问题，我部积极的与相关部门联系沟通直到问题解决。全面规范了信贷管理制度、流程和标准，对提高我行的信贷管理水平起到积极作用。</w:t>
      </w:r>
    </w:p>
    <w:p>
      <w:pPr>
        <w:ind w:left="0" w:right="0" w:firstLine="560"/>
        <w:spacing w:before="450" w:after="450" w:line="312" w:lineRule="auto"/>
      </w:pPr>
      <w:r>
        <w:rPr>
          <w:rFonts w:ascii="宋体" w:hAnsi="宋体" w:eastAsia="宋体" w:cs="宋体"/>
          <w:color w:val="000"/>
          <w:sz w:val="28"/>
          <w:szCs w:val="28"/>
        </w:rPr>
        <w:t xml:space="preserve">(1)为规范信贷业务报批及操作管理，我们坚持总行相关信贷准入条件，对法人客户进行精细化管理，认真筛选、排序分类。本着服务营销、控制风险、盘活资金的原则，加大信贷工作力度，有效规避新增贷款风险的发生。首先将古城厚德、旺前集团、湖北卫东等客户列为我行重点支持客户，对其重新设计融资方案，及时与总行授信审查部沟通汇报，目前此类企业已经取得总行新的融资授信额度，切实解决了客户在我分行融资权限问题。  (2)实行信贷业务精细化管理，尤其是实施授权经营管理模式以来，根据总行制定的行业信贷政策和信贷管理规定，结合客户实际情况，从规避信贷风险入手细分客户，适时划定支持、维持、压缩、退出四个类别，根据客户情形实行动态管理。</w:t>
      </w:r>
    </w:p>
    <w:p>
      <w:pPr>
        <w:ind w:left="0" w:right="0" w:firstLine="560"/>
        <w:spacing w:before="450" w:after="450" w:line="312" w:lineRule="auto"/>
      </w:pPr>
      <w:r>
        <w:rPr>
          <w:rFonts w:ascii="宋体" w:hAnsi="宋体" w:eastAsia="宋体" w:cs="宋体"/>
          <w:color w:val="000"/>
          <w:sz w:val="28"/>
          <w:szCs w:val="28"/>
        </w:rPr>
        <w:t xml:space="preserve">(3)加大信贷管理制度的推行力度，规范操作，严防风险，对总行下发的相关新规章、新制度，积极做好在同一起跑线上的培训工作，采取请进来和拉出去及派员行内从业时间较长，实战经验丰富的人员进行面对面深层次的集中培训，尤其是对新的业务操作规程、授信管理基本规定等的重点培训且进行了摸底考试，使现有客户经理都能够尽快熟悉新的业务规范流程，提高了业务水平和新的经营理念。</w:t>
      </w:r>
    </w:p>
    <w:p>
      <w:pPr>
        <w:ind w:left="0" w:right="0" w:firstLine="560"/>
        <w:spacing w:before="450" w:after="450" w:line="312" w:lineRule="auto"/>
      </w:pPr>
      <w:r>
        <w:rPr>
          <w:rFonts w:ascii="宋体" w:hAnsi="宋体" w:eastAsia="宋体" w:cs="宋体"/>
          <w:color w:val="000"/>
          <w:sz w:val="28"/>
          <w:szCs w:val="28"/>
        </w:rPr>
        <w:t xml:space="preserve">为满足总行相关部门业务统计需求，包括人行、银监局下发的各项临时性报表，以及相关的调查、银企对接情况、中小企业情况统计表等。 一是根据报表要求，克服我部目前数据输出难的困难，分别按月、按季及时、完整、真实地完成各类报表的上报工作。</w:t>
      </w:r>
    </w:p>
    <w:p>
      <w:pPr>
        <w:ind w:left="0" w:right="0" w:firstLine="560"/>
        <w:spacing w:before="450" w:after="450" w:line="312" w:lineRule="auto"/>
      </w:pPr>
      <w:r>
        <w:rPr>
          <w:rFonts w:ascii="宋体" w:hAnsi="宋体" w:eastAsia="宋体" w:cs="宋体"/>
          <w:color w:val="000"/>
          <w:sz w:val="28"/>
          <w:szCs w:val="28"/>
        </w:rPr>
        <w:t xml:space="preserve">十百千万工程的金融服务活动，紧扣一项金融产品、一个增长，三个高于总体目标，搞好支农、支小、支县的落实工作成立专班，制订方案，加强组织，及时汇报，把有限的信贷资源倾斜到十百千万工程上来，支持县域经济龙头企业的发展。</w:t>
      </w:r>
    </w:p>
    <w:p>
      <w:pPr>
        <w:ind w:left="0" w:right="0" w:firstLine="560"/>
        <w:spacing w:before="450" w:after="450" w:line="312" w:lineRule="auto"/>
      </w:pPr>
      <w:r>
        <w:rPr>
          <w:rFonts w:ascii="宋体" w:hAnsi="宋体" w:eastAsia="宋体" w:cs="宋体"/>
          <w:color w:val="000"/>
          <w:sz w:val="28"/>
          <w:szCs w:val="28"/>
        </w:rPr>
        <w:t xml:space="preserve">开源行动开展以来，新增存款近5亿元。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2024-10-05T13:27:36+08:00</dcterms:created>
  <dcterms:modified xsi:type="dcterms:W3CDTF">2024-10-05T13:27:36+08:00</dcterms:modified>
</cp:coreProperties>
</file>

<file path=docProps/custom.xml><?xml version="1.0" encoding="utf-8"?>
<Properties xmlns="http://schemas.openxmlformats.org/officeDocument/2006/custom-properties" xmlns:vt="http://schemas.openxmlformats.org/officeDocument/2006/docPropsVTypes"/>
</file>