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最新内控制度工作的经验做法及取得的成效(三篇)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内控制度工作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内控制度工作的经验做法及取得的成效篇一</w:t>
      </w:r>
    </w:p>
    <w:p>
      <w:pPr>
        <w:ind w:left="0" w:right="0" w:firstLine="560"/>
        <w:spacing w:before="450" w:after="450" w:line="312" w:lineRule="auto"/>
      </w:pPr>
      <w:r>
        <w:rPr>
          <w:rFonts w:ascii="宋体" w:hAnsi="宋体" w:eastAsia="宋体" w:cs="宋体"/>
          <w:color w:val="000"/>
          <w:sz w:val="28"/>
          <w:szCs w:val="28"/>
        </w:rPr>
        <w:t xml:space="preserve">1.内部控制意识不强，执行力不够</w:t>
      </w:r>
    </w:p>
    <w:p>
      <w:pPr>
        <w:ind w:left="0" w:right="0" w:firstLine="560"/>
        <w:spacing w:before="450" w:after="450" w:line="312" w:lineRule="auto"/>
      </w:pPr>
      <w:r>
        <w:rPr>
          <w:rFonts w:ascii="宋体" w:hAnsi="宋体" w:eastAsia="宋体" w:cs="宋体"/>
          <w:color w:val="000"/>
          <w:sz w:val="28"/>
          <w:szCs w:val="28"/>
        </w:rPr>
        <w:t xml:space="preserve">良好的内控意识是确保内控制度得以健全和实施的重要保证。一些单位的领导缺乏内部会计控制理念，对建立健全单位内部控制的重要性和现实意义认识不够，不重视内部会计控制制度系统的建设，而简单地将财政的部门预算控制等同于内部控制。有的单位虽建立了内控系统但不尽合理，生搬硬套，没有从自身实际情况出发。还有些单位虽然建有较为完善的内部会计控制制度，但却流于形式，弱于执行。</w:t>
      </w:r>
    </w:p>
    <w:p>
      <w:pPr>
        <w:ind w:left="0" w:right="0" w:firstLine="560"/>
        <w:spacing w:before="450" w:after="450" w:line="312" w:lineRule="auto"/>
      </w:pPr>
      <w:r>
        <w:rPr>
          <w:rFonts w:ascii="宋体" w:hAnsi="宋体" w:eastAsia="宋体" w:cs="宋体"/>
          <w:color w:val="000"/>
          <w:sz w:val="28"/>
          <w:szCs w:val="28"/>
        </w:rPr>
        <w:t xml:space="preserve">2.对内部会计控制的监控力度不够</w:t>
      </w:r>
    </w:p>
    <w:p>
      <w:pPr>
        <w:ind w:left="0" w:right="0" w:firstLine="560"/>
        <w:spacing w:before="450" w:after="450" w:line="312" w:lineRule="auto"/>
      </w:pPr>
      <w:r>
        <w:rPr>
          <w:rFonts w:ascii="宋体" w:hAnsi="宋体" w:eastAsia="宋体" w:cs="宋体"/>
          <w:color w:val="000"/>
          <w:sz w:val="28"/>
          <w:szCs w:val="28"/>
        </w:rPr>
        <w:t xml:space="preserve">部分单位没有设立内部审计机构，内部会计控制的执行情况由内部会计控制执行部门自行监督检查，导致监控力度不够，影响了内部会计控制作用的发挥。有些单位虽然设立了内部审计机构，但对内部审计工作没有给予足够的重视和支持，不能正确审计和鉴定会计资料和其他有关资料的正确性和真实性，主要原因在于内部审计人员不能认真履行内部审计的职责和权限，不能坚持内部审计的准则和原则，不能遵循内部审计的基本程序，不能正确运用审计方法，没有如实、公正地编写审计</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3.国有资产使用效率低下，流失比较严重</w:t>
      </w:r>
    </w:p>
    <w:p>
      <w:pPr>
        <w:ind w:left="0" w:right="0" w:firstLine="560"/>
        <w:spacing w:before="450" w:after="450" w:line="312" w:lineRule="auto"/>
      </w:pPr>
      <w:r>
        <w:rPr>
          <w:rFonts w:ascii="宋体" w:hAnsi="宋体" w:eastAsia="宋体" w:cs="宋体"/>
          <w:color w:val="000"/>
          <w:sz w:val="28"/>
          <w:szCs w:val="28"/>
        </w:rPr>
        <w:t xml:space="preserve">单位内部部门之间对国有资产管理相互脱节，部分单位财务部门未建立固定资产明细账，每年只管经费收支，不管家底多少;后勤部门只管发放而不清楚资产价值和实物分布情况;使用部门只用不管。长此以往，造成国有资产管理与财务管理严重脱节，致使存量不实，账实不符，责任不清。部分单位之间互相攀比，盲目、重复购置资产，加之资产的购建、使用、占用、处置权均在单位，跨部门、跨单位无法进行资产配置，致使部分资产闲置浪费，发挥不了应有的作用。</w:t>
      </w:r>
    </w:p>
    <w:p>
      <w:pPr>
        <w:ind w:left="0" w:right="0" w:firstLine="560"/>
        <w:spacing w:before="450" w:after="450" w:line="312" w:lineRule="auto"/>
      </w:pPr>
      <w:r>
        <w:rPr>
          <w:rFonts w:ascii="宋体" w:hAnsi="宋体" w:eastAsia="宋体" w:cs="宋体"/>
          <w:color w:val="000"/>
          <w:sz w:val="28"/>
          <w:szCs w:val="28"/>
        </w:rPr>
        <w:t xml:space="preserve">1.增强内控意识，强化单位负责人的会计与内控责任</w:t>
      </w:r>
    </w:p>
    <w:p>
      <w:pPr>
        <w:ind w:left="0" w:right="0" w:firstLine="560"/>
        <w:spacing w:before="450" w:after="450" w:line="312" w:lineRule="auto"/>
      </w:pPr>
      <w:r>
        <w:rPr>
          <w:rFonts w:ascii="宋体" w:hAnsi="宋体" w:eastAsia="宋体" w:cs="宋体"/>
          <w:color w:val="000"/>
          <w:sz w:val="28"/>
          <w:szCs w:val="28"/>
        </w:rPr>
        <w:t xml:space="preserve">单位负责人在单位内部控制体系中居于主导地位。按照《会计法》和《内部会计控制基本规范》的规定，单位负责人是单位财务与会计工作的第一责任主体，对本单位财务会计</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真实性、完整性以及内部控制制度的合理性、有效性负主要责任。但要真正确立起单位负责人对财务会计工作和内部控制制度建设的“第一责任主体”意识，还必须强化对行政事业单位主要负责人及一些相关领导在内部控制方面的培训学习。</w:t>
      </w:r>
    </w:p>
    <w:p>
      <w:pPr>
        <w:ind w:left="0" w:right="0" w:firstLine="560"/>
        <w:spacing w:before="450" w:after="450" w:line="312" w:lineRule="auto"/>
      </w:pPr>
      <w:r>
        <w:rPr>
          <w:rFonts w:ascii="宋体" w:hAnsi="宋体" w:eastAsia="宋体" w:cs="宋体"/>
          <w:color w:val="000"/>
          <w:sz w:val="28"/>
          <w:szCs w:val="28"/>
        </w:rPr>
        <w:t xml:space="preserve">2.建立健全内控制度</w:t>
      </w:r>
    </w:p>
    <w:p>
      <w:pPr>
        <w:ind w:left="0" w:right="0" w:firstLine="560"/>
        <w:spacing w:before="450" w:after="450" w:line="312" w:lineRule="auto"/>
      </w:pPr>
      <w:r>
        <w:rPr>
          <w:rFonts w:ascii="宋体" w:hAnsi="宋体" w:eastAsia="宋体" w:cs="宋体"/>
          <w:color w:val="000"/>
          <w:sz w:val="28"/>
          <w:szCs w:val="28"/>
        </w:rPr>
        <w:t xml:space="preserve">《会计法》第二十七条规定“国家机关、社会团体和企事业单位必须建立健全内部控制制度，以确保会计信息的真实可靠，国家财产安全稳定”。不能用一般财经法规替代内控制度。要找准失控环节，明确自控重点，重视伦理道德规范建设，建立良好的单位文化氛围。对于预算管理、资金拨付与费用支出管理、报销审批程序以及对错误核算与错误支出的纠正等等经济活动等方面，确定单位自控的重点和目标，设立合理的组织结构，确认相关的管理职能和关系，为每个组织划分责任权限，明确建立授权和分配责任的方法，因事设人，视能授权，责任到位，且责权对等，以增加组织的控制意识。</w:t>
      </w:r>
    </w:p>
    <w:p>
      <w:pPr>
        <w:ind w:left="0" w:right="0" w:firstLine="560"/>
        <w:spacing w:before="450" w:after="450" w:line="312" w:lineRule="auto"/>
      </w:pPr>
      <w:r>
        <w:rPr>
          <w:rFonts w:ascii="宋体" w:hAnsi="宋体" w:eastAsia="宋体" w:cs="宋体"/>
          <w:color w:val="000"/>
          <w:sz w:val="28"/>
          <w:szCs w:val="28"/>
        </w:rPr>
        <w:t xml:space="preserve">3.加强单位内部审计监督</w:t>
      </w:r>
    </w:p>
    <w:p>
      <w:pPr>
        <w:ind w:left="0" w:right="0" w:firstLine="560"/>
        <w:spacing w:before="450" w:after="450" w:line="312" w:lineRule="auto"/>
      </w:pPr>
      <w:r>
        <w:rPr>
          <w:rFonts w:ascii="宋体" w:hAnsi="宋体" w:eastAsia="宋体" w:cs="宋体"/>
          <w:color w:val="000"/>
          <w:sz w:val="28"/>
          <w:szCs w:val="28"/>
        </w:rPr>
        <w:t xml:space="preserve">重视内部审计控制，真正落实责任制，以保证内部会计控制制度的顺利、有效运行。内部审计控制是对内部会计控制的再控制。内审部门应将会计控制制度作为审计评审对象，通过对内部会计控制执行情况的定期检查和监督，及时发现内部会计控制中的漏洞和隐患，尤其是要针对发展中财务及会计核算上出现的新问题、新情况，认真研究，不断发现和改正问题，可以把风险消灭在萌芽状态，防止经济违规;把审计结果与日常考核结合起来，真正落实责任制，加强监督与奖惩制度，这是对单位内控制度执行情况的再监督，也是保护员工的主要措施。有条件的单位均应建立内部审计机制，保证内部会计控制制度的顺利、有效运行。</w:t>
      </w:r>
    </w:p>
    <w:p>
      <w:pPr>
        <w:ind w:left="0" w:right="0" w:firstLine="560"/>
        <w:spacing w:before="450" w:after="450" w:line="312" w:lineRule="auto"/>
      </w:pPr>
      <w:r>
        <w:rPr>
          <w:rFonts w:ascii="宋体" w:hAnsi="宋体" w:eastAsia="宋体" w:cs="宋体"/>
          <w:color w:val="000"/>
          <w:sz w:val="28"/>
          <w:szCs w:val="28"/>
        </w:rPr>
        <w:t xml:space="preserve">4.提高人员素质</w:t>
      </w:r>
    </w:p>
    <w:p>
      <w:pPr>
        <w:ind w:left="0" w:right="0" w:firstLine="560"/>
        <w:spacing w:before="450" w:after="450" w:line="312" w:lineRule="auto"/>
      </w:pPr>
      <w:r>
        <w:rPr>
          <w:rFonts w:ascii="宋体" w:hAnsi="宋体" w:eastAsia="宋体" w:cs="宋体"/>
          <w:color w:val="000"/>
          <w:sz w:val="28"/>
          <w:szCs w:val="28"/>
        </w:rPr>
        <w:t xml:space="preserve">单位内部控制的成败关键在于公务员素质的高低程度，其素质控制的目的在于保证工作人员具有爱岗敬业的品质和勤奋、有效的工作能力，从而保证内部控制有效实施。它对财会人员的素质有更高要求，不仅要求专业技术性、政策性、法制性强，并且还需要有一定的职业道德水准。</w:t>
      </w:r>
    </w:p>
    <w:p>
      <w:pPr>
        <w:ind w:left="0" w:right="0" w:firstLine="560"/>
        <w:spacing w:before="450" w:after="450" w:line="312" w:lineRule="auto"/>
      </w:pPr>
      <w:r>
        <w:rPr>
          <w:rFonts w:ascii="宋体" w:hAnsi="宋体" w:eastAsia="宋体" w:cs="宋体"/>
          <w:color w:val="000"/>
          <w:sz w:val="28"/>
          <w:szCs w:val="28"/>
        </w:rPr>
        <w:t xml:space="preserve">5.建立财务状况预警机制，加强财务风险预测</w:t>
      </w:r>
    </w:p>
    <w:p>
      <w:pPr>
        <w:ind w:left="0" w:right="0" w:firstLine="560"/>
        <w:spacing w:before="450" w:after="450" w:line="312" w:lineRule="auto"/>
      </w:pPr>
      <w:r>
        <w:rPr>
          <w:rFonts w:ascii="宋体" w:hAnsi="宋体" w:eastAsia="宋体" w:cs="宋体"/>
          <w:color w:val="000"/>
          <w:sz w:val="28"/>
          <w:szCs w:val="28"/>
        </w:rPr>
        <w:t xml:space="preserve">各行政事业单位可以借鉴国际先进经验并运用现代科技手段，逐步建立风险监控、评价和预警系统。通过一系列指标的横向和纵向数据比较，对财务运作中潜在风险预警预报，提出控制措施，将可能萌发的财务风险予以化解。</w:t>
      </w:r>
    </w:p>
    <w:p>
      <w:pPr>
        <w:ind w:left="0" w:right="0" w:firstLine="560"/>
        <w:spacing w:before="450" w:after="450" w:line="312" w:lineRule="auto"/>
      </w:pPr>
      <w:r>
        <w:rPr>
          <w:rFonts w:ascii="宋体" w:hAnsi="宋体" w:eastAsia="宋体" w:cs="宋体"/>
          <w:color w:val="000"/>
          <w:sz w:val="28"/>
          <w:szCs w:val="28"/>
        </w:rPr>
        <w:t xml:space="preserve">内部控制是一项不断推陈出新、任重而道远的工作，随着时代的不断变化，内部控制制度也要跟着不断的修改，以达到其有效性，切实控制各种漏洞的发生。行政事业单位是一个特殊的单位，不同于企业，有它自身的特点，特别是在社会主义市场经济大发展的情况下，行政事业单位的建设也面临着新的挑战，因此内部控制制度的健全也显得犹为重要。</w:t>
      </w:r>
    </w:p>
    <w:p>
      <w:pPr>
        <w:ind w:left="0" w:right="0" w:firstLine="560"/>
        <w:spacing w:before="450" w:after="450" w:line="312" w:lineRule="auto"/>
      </w:pPr>
      <w:r>
        <w:rPr>
          <w:rFonts w:ascii="宋体" w:hAnsi="宋体" w:eastAsia="宋体" w:cs="宋体"/>
          <w:color w:val="000"/>
          <w:sz w:val="28"/>
          <w:szCs w:val="28"/>
        </w:rPr>
        <w:t xml:space="preserve">1，领导带头全员参与是前提。内控机制建设涉及面广、系统性强，涉及到各个部门、各个岗位和每一位工作人员,全局上下必须形成齐抓共管的工作格局。区局主要领导高度重视内控机制建设工作，带头落实内控机制建设的相关责任，积极承担风险防范第一责任人的职责，在整个内控机制建设中全程参与、全力推动、全面保障，从而带动其他班子成员和各部门自觉履行风险防范的分工职责。纪检监察部门作为具体牵头部门负责组织协调,制定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,协助党组具体分解和落实内控任务,并对内控机制运行过程进行监督、考核和评价。各相关部门积极参与配合,制定相关工作制度,梳理工作规范,落实具体内控工作任务，共同发挥内控机制的作用。</w:t>
      </w:r>
    </w:p>
    <w:p>
      <w:pPr>
        <w:ind w:left="0" w:right="0" w:firstLine="560"/>
        <w:spacing w:before="450" w:after="450" w:line="312" w:lineRule="auto"/>
      </w:pPr>
      <w:r>
        <w:rPr>
          <w:rFonts w:ascii="宋体" w:hAnsi="宋体" w:eastAsia="宋体" w:cs="宋体"/>
          <w:color w:val="000"/>
          <w:sz w:val="28"/>
          <w:szCs w:val="28"/>
        </w:rPr>
        <w:t xml:space="preserve">2，健全制度规范流程是核心。我局根据税收法律、法规和税收规范性文件,立足岗位和自身职责，对地税人员每一项行政行为都进行梳理、分析和研究,制定出统一的工作流程,使所有的工作行为都有法可依、有章可循。紧紧围绕“两权”运行轨迹,全面清理整合工作规程和内部管理制度,总结实践中的一些行之有效的经验和办法进行规范和固化,并上升为制度。建立起一系列既有实体性内容,又有程序性要求的工作制度,既明确规定应当怎么办,又要规定违反规定后如何处理,形成一整套环环相扣的制度链条,相互监督、相互制约、相互协调和相互促进,逐步把内控机制建设引向深入。</w:t>
      </w:r>
    </w:p>
    <w:p>
      <w:pPr>
        <w:ind w:left="0" w:right="0" w:firstLine="560"/>
        <w:spacing w:before="450" w:after="450" w:line="312" w:lineRule="auto"/>
      </w:pPr>
      <w:r>
        <w:rPr>
          <w:rFonts w:ascii="宋体" w:hAnsi="宋体" w:eastAsia="宋体" w:cs="宋体"/>
          <w:color w:val="000"/>
          <w:sz w:val="28"/>
          <w:szCs w:val="28"/>
        </w:rPr>
        <w:t xml:space="preserve">3，动态管理跟踪考核是关键。在探索与尝试中，我们逐渐清晰地认识到：内控机制建设不是编几个制度文本、列几份权力清单、搞几个岗责明细、画几张流程图表，然后束之高阁，就算建立了内部控制体系，它是一个动态的监控平台，不同时期有不同的防控重点，必须建立一套严密、完整的评议考核机制。在考核评价中我们以风险点监控为抓手，在个人自查、分局初评的基础上，设计了面向全局的内控机制考核评价表，从一般要素、重点要素、关键要素三个方面进行考核评价。逐步形成较为完整实用的考核评价体系，有效提高内控管理质量、效率和水平。</w:t>
      </w:r>
    </w:p>
    <w:p>
      <w:pPr>
        <w:ind w:left="0" w:right="0" w:firstLine="560"/>
        <w:spacing w:before="450" w:after="450" w:line="312" w:lineRule="auto"/>
      </w:pPr>
      <w:r>
        <w:rPr>
          <w:rFonts w:ascii="宋体" w:hAnsi="宋体" w:eastAsia="宋体" w:cs="宋体"/>
          <w:color w:val="000"/>
          <w:sz w:val="28"/>
          <w:szCs w:val="28"/>
        </w:rPr>
        <w:t xml:space="preserve">4，信息管税科技支撑是保障。以信息化为平台，做到全流程跟踪，全员化覆盖，不断提高信息管税水平。实现由权力防腐向制度防腐转变;由外部监督向内部控制转变;由人工操作向科技监控转变。目前我局已着手尝试利用自身的网络办公平台对一部分涉税事项和行政管理事务实施流程控制。但距离实现信息管税和科技监控的目标还有差距，下一步我们将积极探索、大胆实践，为全面推广应用打下基础。</w:t>
      </w:r>
    </w:p>
    <w:p>
      <w:pPr>
        <w:ind w:left="0" w:right="0" w:firstLine="560"/>
        <w:spacing w:before="450" w:after="450" w:line="312" w:lineRule="auto"/>
      </w:pPr>
      <w:r>
        <w:rPr>
          <w:rFonts w:ascii="宋体" w:hAnsi="宋体" w:eastAsia="宋体" w:cs="宋体"/>
          <w:color w:val="000"/>
          <w:sz w:val="28"/>
          <w:szCs w:val="28"/>
        </w:rPr>
        <w:t xml:space="preserve">总之，我局在内控机制建设上虽然做了一些工作，进行了积极探索，但取得的成绩还很有限，与兄弟单位相比还有差距，离上级的要求还有许多不足。我们将以此次会议为契机，虚心学习不自满，全力推进不懈怠，不断巩固、完善、提升我局内控机制建设工作，为地税事业科学发展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内控制度工作的经验做法及取得的成效篇二</w:t>
      </w:r>
    </w:p>
    <w:p>
      <w:pPr>
        <w:ind w:left="0" w:right="0" w:firstLine="560"/>
        <w:spacing w:before="450" w:after="450" w:line="312" w:lineRule="auto"/>
      </w:pPr>
      <w:r>
        <w:rPr>
          <w:rFonts w:ascii="宋体" w:hAnsi="宋体" w:eastAsia="宋体" w:cs="宋体"/>
          <w:color w:val="000"/>
          <w:sz w:val="28"/>
          <w:szCs w:val="28"/>
        </w:rPr>
        <w:t xml:space="preserve">市农机局作为我市贯彻实施内控规范的七家试点单位之一，在内控的建立与实施过程中，紧密结合本单位工作实际，以问题为导向，有效实现了权力制衡，使单位领导从源头上规避了经济责任风险。主要做法是：</w:t>
      </w:r>
    </w:p>
    <w:p>
      <w:pPr>
        <w:ind w:left="0" w:right="0" w:firstLine="560"/>
        <w:spacing w:before="450" w:after="450" w:line="312" w:lineRule="auto"/>
      </w:pPr>
      <w:r>
        <w:rPr>
          <w:rFonts w:ascii="宋体" w:hAnsi="宋体" w:eastAsia="宋体" w:cs="宋体"/>
          <w:color w:val="000"/>
          <w:sz w:val="28"/>
          <w:szCs w:val="28"/>
        </w:rPr>
        <w:t xml:space="preserve">一、组建领导小组，作为内控抓手</w:t>
      </w:r>
    </w:p>
    <w:p>
      <w:pPr>
        <w:ind w:left="0" w:right="0" w:firstLine="560"/>
        <w:spacing w:before="450" w:after="450" w:line="312" w:lineRule="auto"/>
      </w:pPr>
      <w:r>
        <w:rPr>
          <w:rFonts w:ascii="宋体" w:hAnsi="宋体" w:eastAsia="宋体" w:cs="宋体"/>
          <w:color w:val="000"/>
          <w:sz w:val="28"/>
          <w:szCs w:val="28"/>
        </w:rPr>
        <w:t xml:space="preserve">单位内控是一个复杂的体系，工作涉及到预算业务、收支业务、采购业务、资产管理、建设项目、合同管理、内外监督等各项经济活动，需要内部各处室的协作和配合。市农机局在工作中意识到单位领导重视是推动实施内控的关键。工作中与党风廉政建设密切结合，使单位领导树立起风险防控意识，为内控工作的推进奠定了基础。</w:t>
      </w:r>
    </w:p>
    <w:p>
      <w:pPr>
        <w:ind w:left="0" w:right="0" w:firstLine="560"/>
        <w:spacing w:before="450" w:after="450" w:line="312" w:lineRule="auto"/>
      </w:pPr>
      <w:r>
        <w:rPr>
          <w:rFonts w:ascii="宋体" w:hAnsi="宋体" w:eastAsia="宋体" w:cs="宋体"/>
          <w:color w:val="000"/>
          <w:sz w:val="28"/>
          <w:szCs w:val="28"/>
        </w:rPr>
        <w:t xml:space="preserve">成立了由局长任组长、分管纪检工作的副局长任副组长、各处室(站)负责人为成员的内部控制规范领导小组。领导小组下设内控工作办公室，其中计财处牵头协调内部控制的建立与实施工作，各处室(站)为内部控制的具体执行机构，积极配合内控工作办公室建立和实施内部控制;纪检部门牵头内控评估，对内部控制的建立和实施情况进行监督，及时发现并指出局内部控制管理中的问题和薄弱环节，督促各处室(站)落实内部控制的整改</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和措施，确保局内部控制体系的有效运行。</w:t>
      </w:r>
    </w:p>
    <w:p>
      <w:pPr>
        <w:ind w:left="0" w:right="0" w:firstLine="560"/>
        <w:spacing w:before="450" w:after="450" w:line="312" w:lineRule="auto"/>
      </w:pPr>
      <w:r>
        <w:rPr>
          <w:rFonts w:ascii="宋体" w:hAnsi="宋体" w:eastAsia="宋体" w:cs="宋体"/>
          <w:color w:val="000"/>
          <w:sz w:val="28"/>
          <w:szCs w:val="28"/>
        </w:rPr>
        <w:t xml:space="preserve">二、拟定工作方案，明确推进</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印发了《青岛市农业机械管理局试点工作方案》。农机局的内控建设主要分为以下五个阶段：一是宣传准备阶段(8月-9月)，主要包括学习内控相关知识，制定内控工作方案，成立内控工作团队。二是内控梳理阶段(10月-12月)，组织培训、召开启动大会，梳理制度流程、费用支出，风险分析、建立控制机制，优化制度、流程、表单等。三是成果汇编阶段(12月-2024年1月)，汇编内控规范管理手册，汇编经费支出管理指南，开展内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等。四是内控运行阶段(2024年1月-2024年3月)，发布内控手册、费用指南，按照手册、指南实施业务，监督检查、开展内控评价，组织开展风险评估。五是信息化阶段(2024年3月后)，收集信息化建设需求，部署初始化信息系统，试运行内控信息系统。</w:t>
      </w:r>
    </w:p>
    <w:p>
      <w:pPr>
        <w:ind w:left="0" w:right="0" w:firstLine="560"/>
        <w:spacing w:before="450" w:after="450" w:line="312" w:lineRule="auto"/>
      </w:pPr>
      <w:r>
        <w:rPr>
          <w:rFonts w:ascii="宋体" w:hAnsi="宋体" w:eastAsia="宋体" w:cs="宋体"/>
          <w:color w:val="000"/>
          <w:sz w:val="28"/>
          <w:szCs w:val="28"/>
        </w:rPr>
        <w:t xml:space="preserve">三、构建内控机制，保障内控实施</w:t>
      </w:r>
    </w:p>
    <w:p>
      <w:pPr>
        <w:ind w:left="0" w:right="0" w:firstLine="560"/>
        <w:spacing w:before="450" w:after="450" w:line="312" w:lineRule="auto"/>
      </w:pPr>
      <w:r>
        <w:rPr>
          <w:rFonts w:ascii="宋体" w:hAnsi="宋体" w:eastAsia="宋体" w:cs="宋体"/>
          <w:color w:val="000"/>
          <w:sz w:val="28"/>
          <w:szCs w:val="28"/>
        </w:rPr>
        <w:t xml:space="preserve">(一)建立了单位层面的内控运行制约机制。主要包括8个方面的内容：内控管理职责分工，经济活动决策机制，关键岗位责任机制，关键人员资质能力，财务信息编报要求，信息技术应用要求，经济活动风险评估，内部控制监督评价。</w:t>
      </w:r>
    </w:p>
    <w:p>
      <w:pPr>
        <w:ind w:left="0" w:right="0" w:firstLine="560"/>
        <w:spacing w:before="450" w:after="450" w:line="312" w:lineRule="auto"/>
      </w:pPr>
      <w:r>
        <w:rPr>
          <w:rFonts w:ascii="宋体" w:hAnsi="宋体" w:eastAsia="宋体" w:cs="宋体"/>
          <w:color w:val="000"/>
          <w:sz w:val="28"/>
          <w:szCs w:val="28"/>
        </w:rPr>
        <w:t xml:space="preserve">(二)梳理了单位主要经济业务管理制度及流程。针对预(决)算管理、经费收支管理、农机专项资金管理、政府采购管理、合同管理以及资产管理等6个业务模块，在规章制度方面，总计梳理66份外部制度文件，分六个模块汇编成册,梳理8类28份内部制度文件，其中5份涉及经济活动管理;在业务流程及风险管控方面，总计梳理优化32个业务流程，32个风险控制矩阵(涉及64个主要风险点、11个关键控制措施)，21个内控指南;在工作表单方面，总计梳理近20个表单，新建预算执行分析表、合同审批单、空白支票领用备查登记簿、合同归档表等4个表单，优化完善费用报销单、差旅费报销单、借款单等3个表单。</w:t>
      </w:r>
    </w:p>
    <w:p>
      <w:pPr>
        <w:ind w:left="0" w:right="0" w:firstLine="560"/>
        <w:spacing w:before="450" w:after="450" w:line="312" w:lineRule="auto"/>
      </w:pPr>
      <w:r>
        <w:rPr>
          <w:rFonts w:ascii="宋体" w:hAnsi="宋体" w:eastAsia="宋体" w:cs="宋体"/>
          <w:color w:val="000"/>
          <w:sz w:val="28"/>
          <w:szCs w:val="28"/>
        </w:rPr>
        <w:t xml:space="preserve">(三)汇编内控管理工作手册。汇总整理《内控规范管理手册》，共分为手册说明、单位层面内控概况、业务层面内控实施、内控监督评价五个部分，做到经济业务管理规范有序，内控管理职责清晰，提高单位人员工作效率，实现内部管理的规范化、法治化和信息化</w:t>
      </w:r>
    </w:p>
    <w:p>
      <w:pPr>
        <w:ind w:left="0" w:right="0" w:firstLine="560"/>
        <w:spacing w:before="450" w:after="450" w:line="312" w:lineRule="auto"/>
      </w:pPr>
      <w:r>
        <w:rPr>
          <w:rFonts w:ascii="宋体" w:hAnsi="宋体" w:eastAsia="宋体" w:cs="宋体"/>
          <w:color w:val="000"/>
          <w:sz w:val="28"/>
          <w:szCs w:val="28"/>
        </w:rPr>
        <w:t xml:space="preserve">(四)通过信息化对制度和流程进行“固化”。要保障内控真正落地，信息化是实施内控的最重要手段。市农机局在信息系统建设中将内控理念嵌入信息系统中，将制度和流程进行“固化”并达到常态化，真正实现从“人治”管理向“法治”管理和科学管理的转变。</w:t>
      </w:r>
    </w:p>
    <w:p>
      <w:pPr>
        <w:ind w:left="0" w:right="0" w:firstLine="560"/>
        <w:spacing w:before="450" w:after="450" w:line="312" w:lineRule="auto"/>
      </w:pPr>
      <w:r>
        <w:rPr>
          <w:rFonts w:ascii="宋体" w:hAnsi="宋体" w:eastAsia="宋体" w:cs="宋体"/>
          <w:color w:val="000"/>
          <w:sz w:val="28"/>
          <w:szCs w:val="28"/>
        </w:rPr>
        <w:t xml:space="preserve">内控规范建设政策性强、涉及面广、工作量大且具有相当难度和专业性的工作，单位自身开展内控建设缺乏精力和专业知识和信息化手段，很难保证内控建设的效率和效果。下一步市农机局将采取各种方式加强内控宣传，在局内形成“人人学内控，处处讲内控”的良好氛围。同时，通过与专业机构合作，获取其专业理论支撑和丰富实务经验，确保内控规范实施取得良好效果。</w:t>
      </w:r>
    </w:p>
    <w:p>
      <w:pPr>
        <w:ind w:left="0" w:right="0" w:firstLine="560"/>
        <w:spacing w:before="450" w:after="450" w:line="312" w:lineRule="auto"/>
      </w:pPr>
      <w:r>
        <w:rPr>
          <w:rFonts w:ascii="黑体" w:hAnsi="黑体" w:eastAsia="黑体" w:cs="黑体"/>
          <w:color w:val="000000"/>
          <w:sz w:val="34"/>
          <w:szCs w:val="34"/>
          <w:b w:val="1"/>
          <w:bCs w:val="1"/>
        </w:rPr>
        <w:t xml:space="preserve">内控制度工作的经验做法及取得的成效篇三</w:t>
      </w:r>
    </w:p>
    <w:p>
      <w:pPr>
        <w:ind w:left="0" w:right="0" w:firstLine="560"/>
        <w:spacing w:before="450" w:after="450" w:line="312" w:lineRule="auto"/>
      </w:pPr>
      <w:r>
        <w:rPr>
          <w:rFonts w:ascii="宋体" w:hAnsi="宋体" w:eastAsia="宋体" w:cs="宋体"/>
          <w:color w:val="000"/>
          <w:sz w:val="28"/>
          <w:szCs w:val="28"/>
        </w:rPr>
        <w:t xml:space="preserve">为了有效防控廉政风险，进一步提高我校内部管理水平，我们积极行动，内控规范的贯彻实施已取得初步成效。现将主要经验做法，总结如下：</w:t>
      </w:r>
    </w:p>
    <w:p>
      <w:pPr>
        <w:ind w:left="0" w:right="0" w:firstLine="560"/>
        <w:spacing w:before="450" w:after="450" w:line="312" w:lineRule="auto"/>
      </w:pPr>
      <w:r>
        <w:rPr>
          <w:rFonts w:ascii="宋体" w:hAnsi="宋体" w:eastAsia="宋体" w:cs="宋体"/>
          <w:color w:val="000"/>
          <w:sz w:val="28"/>
          <w:szCs w:val="28"/>
        </w:rPr>
        <w:t xml:space="preserve">一、组建领导小组，作为内控抓手</w:t>
      </w:r>
    </w:p>
    <w:p>
      <w:pPr>
        <w:ind w:left="0" w:right="0" w:firstLine="560"/>
        <w:spacing w:before="450" w:after="450" w:line="312" w:lineRule="auto"/>
      </w:pPr>
      <w:r>
        <w:rPr>
          <w:rFonts w:ascii="宋体" w:hAnsi="宋体" w:eastAsia="宋体" w:cs="宋体"/>
          <w:color w:val="000"/>
          <w:sz w:val="28"/>
          <w:szCs w:val="28"/>
        </w:rPr>
        <w:t xml:space="preserve">单位内控是一个复杂的体系，工作涉及到预算业务、收支业务、采购业务、资产管理、建设项目、合同管理、内外监督等各项经济活动，需要内部各处室的协作和配合。工作中与党风廉政建设密切结合，使单位领导树立起风险防控意识，为内控工作的推进奠定了基础。</w:t>
      </w:r>
    </w:p>
    <w:p>
      <w:pPr>
        <w:ind w:left="0" w:right="0" w:firstLine="560"/>
        <w:spacing w:before="450" w:after="450" w:line="312" w:lineRule="auto"/>
      </w:pPr>
      <w:r>
        <w:rPr>
          <w:rFonts w:ascii="宋体" w:hAnsi="宋体" w:eastAsia="宋体" w:cs="宋体"/>
          <w:color w:val="000"/>
          <w:sz w:val="28"/>
          <w:szCs w:val="28"/>
        </w:rPr>
        <w:t xml:space="preserve">成立了由校长任组长、党支部书记王任副组长、各处室负责人为成员的内部控制规范领导小组。领导小组下设内控工作办公室，校办室主任彭新强牵头协调内部控制的建立与实施工作，各处室为内部控制的具体执行机构，积极配合内控工作办公室建立和实施内部控制，对内部控制的建立和实施情况进行监督，及时发现并指出学校内部控制管理中的问题和薄弱环节，督促各处室落实内部控制的整改计划和措施，确保内部控制体系的有效运行。</w:t>
      </w:r>
    </w:p>
    <w:p>
      <w:pPr>
        <w:ind w:left="0" w:right="0" w:firstLine="560"/>
        <w:spacing w:before="450" w:after="450" w:line="312" w:lineRule="auto"/>
      </w:pPr>
      <w:r>
        <w:rPr>
          <w:rFonts w:ascii="宋体" w:hAnsi="宋体" w:eastAsia="宋体" w:cs="宋体"/>
          <w:color w:val="000"/>
          <w:sz w:val="28"/>
          <w:szCs w:val="28"/>
        </w:rPr>
        <w:t xml:space="preserve">二、拟定工作方案，明确推进计划</w:t>
      </w:r>
    </w:p>
    <w:p>
      <w:pPr>
        <w:ind w:left="0" w:right="0" w:firstLine="560"/>
        <w:spacing w:before="450" w:after="450" w:line="312" w:lineRule="auto"/>
      </w:pPr>
      <w:r>
        <w:rPr>
          <w:rFonts w:ascii="宋体" w:hAnsi="宋体" w:eastAsia="宋体" w:cs="宋体"/>
          <w:color w:val="000"/>
          <w:sz w:val="28"/>
          <w:szCs w:val="28"/>
        </w:rPr>
        <w:t xml:space="preserve">我们制定了《内部控制规范工作方案》。加强内控规范的宣传，学习内控相关知识，制定内控工作方案，成立内控工作团队。对财务及相关处室人员进行培训、梳理制度流程、费用支出，风险分析、建立控制机制，优化制度。</w:t>
      </w:r>
    </w:p>
    <w:p>
      <w:pPr>
        <w:ind w:left="0" w:right="0" w:firstLine="560"/>
        <w:spacing w:before="450" w:after="450" w:line="312" w:lineRule="auto"/>
      </w:pPr>
      <w:r>
        <w:rPr>
          <w:rFonts w:ascii="宋体" w:hAnsi="宋体" w:eastAsia="宋体" w:cs="宋体"/>
          <w:color w:val="000"/>
          <w:sz w:val="28"/>
          <w:szCs w:val="28"/>
        </w:rPr>
        <w:t xml:space="preserve">三、构建内控机制，保障内控实施</w:t>
      </w:r>
    </w:p>
    <w:p>
      <w:pPr>
        <w:ind w:left="0" w:right="0" w:firstLine="560"/>
        <w:spacing w:before="450" w:after="450" w:line="312" w:lineRule="auto"/>
      </w:pPr>
      <w:r>
        <w:rPr>
          <w:rFonts w:ascii="宋体" w:hAnsi="宋体" w:eastAsia="宋体" w:cs="宋体"/>
          <w:color w:val="000"/>
          <w:sz w:val="28"/>
          <w:szCs w:val="28"/>
        </w:rPr>
        <w:t xml:space="preserve">(一)建立了我校内控运行制约机制。主要包括8个方面的内容：内控管理职责分工，经济活动决策机制，关键岗位责任机制，关键人员资质能力，财务信息编报要求，信息技术应用要求，经济活动风险评估，内部控制监督评价。</w:t>
      </w:r>
    </w:p>
    <w:p>
      <w:pPr>
        <w:ind w:left="0" w:right="0" w:firstLine="560"/>
        <w:spacing w:before="450" w:after="450" w:line="312" w:lineRule="auto"/>
      </w:pPr>
      <w:r>
        <w:rPr>
          <w:rFonts w:ascii="宋体" w:hAnsi="宋体" w:eastAsia="宋体" w:cs="宋体"/>
          <w:color w:val="000"/>
          <w:sz w:val="28"/>
          <w:szCs w:val="28"/>
        </w:rPr>
        <w:t xml:space="preserve">(二)梳理了我校主要经济业务管理制度及流程。针对预(决)算管理、经费收支管理、政府采购管理、合同管理以及资产管理等，完善了内部制度，加强内部控制监督评价。做到经济业务管理规范有序，内控管理职责清晰，提高单位人员工作效率，实现内部管理的规范化、法治化和信息化</w:t>
      </w:r>
    </w:p>
    <w:p>
      <w:pPr>
        <w:ind w:left="0" w:right="0" w:firstLine="560"/>
        <w:spacing w:before="450" w:after="450" w:line="312" w:lineRule="auto"/>
      </w:pPr>
      <w:r>
        <w:rPr>
          <w:rFonts w:ascii="宋体" w:hAnsi="宋体" w:eastAsia="宋体" w:cs="宋体"/>
          <w:color w:val="000"/>
          <w:sz w:val="28"/>
          <w:szCs w:val="28"/>
        </w:rPr>
        <w:t xml:space="preserve">我们建立了《财物工作制度》，明确了出纳、会计职责；建立了《磻溪初中治理教育乱收费责任追究制》，强化了教师管理；建立了《磻溪初中校务公开制度》，坚持每学期对公用经费收支情况进行公布，公开、透明。建立了《磻溪初中固定资产管理制度》，从采购、验收、使用、报废等各个环节强化资产管理；《中政府采购细则》，物品采购、工程采购逐步步入正规；建立了《校园工程建设管理制度》，加强了校园工程的质量监督；《磻溪初中合同管理制度》，确保了合同制定、保管的规范。对制度和流程进行固化并达到常态化，真正实现从“人治”管理向“制度”管理和科学管理的转变。</w:t>
      </w:r>
    </w:p>
    <w:p>
      <w:pPr>
        <w:ind w:left="0" w:right="0" w:firstLine="560"/>
        <w:spacing w:before="450" w:after="450" w:line="312" w:lineRule="auto"/>
      </w:pPr>
      <w:r>
        <w:rPr>
          <w:rFonts w:ascii="宋体" w:hAnsi="宋体" w:eastAsia="宋体" w:cs="宋体"/>
          <w:color w:val="000"/>
          <w:sz w:val="28"/>
          <w:szCs w:val="28"/>
        </w:rPr>
        <w:t xml:space="preserve">（三）注重细节，强化管理</w:t>
      </w:r>
    </w:p>
    <w:p>
      <w:pPr>
        <w:ind w:left="0" w:right="0" w:firstLine="560"/>
        <w:spacing w:before="450" w:after="450" w:line="312" w:lineRule="auto"/>
      </w:pPr>
      <w:r>
        <w:rPr>
          <w:rFonts w:ascii="宋体" w:hAnsi="宋体" w:eastAsia="宋体" w:cs="宋体"/>
          <w:color w:val="000"/>
          <w:sz w:val="28"/>
          <w:szCs w:val="28"/>
        </w:rPr>
        <w:t xml:space="preserve">细节决定成败，对于学校财务工作和资产管理更应该注重细节。</w:t>
      </w:r>
    </w:p>
    <w:p>
      <w:pPr>
        <w:ind w:left="0" w:right="0" w:firstLine="560"/>
        <w:spacing w:before="450" w:after="450" w:line="312" w:lineRule="auto"/>
      </w:pPr>
      <w:r>
        <w:rPr>
          <w:rFonts w:ascii="宋体" w:hAnsi="宋体" w:eastAsia="宋体" w:cs="宋体"/>
          <w:color w:val="000"/>
          <w:sz w:val="28"/>
          <w:szCs w:val="28"/>
        </w:rPr>
        <w:t xml:space="preserve">1、采购必须经过相关部室核准，先报采购申请，后采购；</w:t>
      </w:r>
    </w:p>
    <w:p>
      <w:pPr>
        <w:ind w:left="0" w:right="0" w:firstLine="560"/>
        <w:spacing w:before="450" w:after="450" w:line="312" w:lineRule="auto"/>
      </w:pPr>
      <w:r>
        <w:rPr>
          <w:rFonts w:ascii="宋体" w:hAnsi="宋体" w:eastAsia="宋体" w:cs="宋体"/>
          <w:color w:val="000"/>
          <w:sz w:val="28"/>
          <w:szCs w:val="28"/>
        </w:rPr>
        <w:t xml:space="preserve">2、所有票据必须注明用途，附清单或者相关合同复印件；</w:t>
      </w:r>
    </w:p>
    <w:p>
      <w:pPr>
        <w:ind w:left="0" w:right="0" w:firstLine="560"/>
        <w:spacing w:before="450" w:after="450" w:line="312" w:lineRule="auto"/>
      </w:pPr>
      <w:r>
        <w:rPr>
          <w:rFonts w:ascii="宋体" w:hAnsi="宋体" w:eastAsia="宋体" w:cs="宋体"/>
          <w:color w:val="000"/>
          <w:sz w:val="28"/>
          <w:szCs w:val="28"/>
        </w:rPr>
        <w:t xml:space="preserve">3、属于政府采购的物品或者工程，必须有政府采购文件；</w:t>
      </w:r>
    </w:p>
    <w:p>
      <w:pPr>
        <w:ind w:left="0" w:right="0" w:firstLine="560"/>
        <w:spacing w:before="450" w:after="450" w:line="312" w:lineRule="auto"/>
      </w:pPr>
      <w:r>
        <w:rPr>
          <w:rFonts w:ascii="宋体" w:hAnsi="宋体" w:eastAsia="宋体" w:cs="宋体"/>
          <w:color w:val="000"/>
          <w:sz w:val="28"/>
          <w:szCs w:val="28"/>
        </w:rPr>
        <w:t xml:space="preserve">4、重大事项必须经校委会研究确定，或者通过教代会研究确定；</w:t>
      </w:r>
    </w:p>
    <w:p>
      <w:pPr>
        <w:ind w:left="0" w:right="0" w:firstLine="560"/>
        <w:spacing w:before="450" w:after="450" w:line="312" w:lineRule="auto"/>
      </w:pPr>
      <w:r>
        <w:rPr>
          <w:rFonts w:ascii="宋体" w:hAnsi="宋体" w:eastAsia="宋体" w:cs="宋体"/>
          <w:color w:val="000"/>
          <w:sz w:val="28"/>
          <w:szCs w:val="28"/>
        </w:rPr>
        <w:t xml:space="preserve">5、票据报销必须由经办人、经办领导签字，法人审批后才能履行报销手续。</w:t>
      </w:r>
    </w:p>
    <w:p>
      <w:pPr>
        <w:ind w:left="0" w:right="0" w:firstLine="560"/>
        <w:spacing w:before="450" w:after="450" w:line="312" w:lineRule="auto"/>
      </w:pPr>
      <w:r>
        <w:rPr>
          <w:rFonts w:ascii="宋体" w:hAnsi="宋体" w:eastAsia="宋体" w:cs="宋体"/>
          <w:color w:val="000"/>
          <w:sz w:val="28"/>
          <w:szCs w:val="28"/>
        </w:rPr>
        <w:t xml:space="preserve">内控规范建设政策性强、涉及面广，是一项具有相当难度和专业性的工作。我校财务人员都是兼职人员，也不具备会计从业相关资格，一切都在摸索中前进。随着社会的发展、教育的进步，学校财务工作的重要性日渐突现。我们将在今后的工作中，要加强财务人员的选拔、任用和培训，不断完善制度建设，更要强化财务管理和资产管理的细节，在校内形成“人人学内控，处处讲内控”的良好氛围。扎扎实实提高我校内控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2024-09-20T16:52:46+08:00</dcterms:created>
  <dcterms:modified xsi:type="dcterms:W3CDTF">2024-09-20T16:52:46+08:00</dcterms:modified>
</cp:coreProperties>
</file>

<file path=docProps/custom.xml><?xml version="1.0" encoding="utf-8"?>
<Properties xmlns="http://schemas.openxmlformats.org/officeDocument/2006/custom-properties" xmlns:vt="http://schemas.openxmlformats.org/officeDocument/2006/docPropsVTypes"/>
</file>