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最新网络安全教育 心得体会(4篇)</w:t>
      </w:r>
      <w:bookmarkEnd w:id="1"/>
    </w:p>
    <w:p>
      <w:pPr>
        <w:jc w:val="center"/>
        <w:spacing w:before="0" w:after="450"/>
      </w:pPr>
      <w:r>
        <w:rPr>
          <w:rFonts w:ascii="Arial" w:hAnsi="Arial" w:eastAsia="Arial" w:cs="Arial"/>
          <w:color w:val="999999"/>
          <w:sz w:val="20"/>
          <w:szCs w:val="20"/>
        </w:rPr>
        <w:t xml:space="preserve">来源：网络  作者：雨雪飘飘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网络安全...</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 心得体会篇一</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(4)建立健全防范安全事故的规章制度，制订完善的`安全应急预案。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 心得体会篇二</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 心得体会篇三</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黑体" w:hAnsi="黑体" w:eastAsia="黑体" w:cs="黑体"/>
          <w:color w:val="000000"/>
          <w:sz w:val="34"/>
          <w:szCs w:val="34"/>
          <w:b w:val="1"/>
          <w:bCs w:val="1"/>
        </w:rPr>
        <w:t xml:space="preserve">网络安全教育 心得体会篇四</w:t>
      </w:r>
    </w:p>
    <w:p>
      <w:pPr>
        <w:ind w:left="0" w:right="0" w:firstLine="560"/>
        <w:spacing w:before="450" w:after="450" w:line="312" w:lineRule="auto"/>
      </w:pPr>
      <w:r>
        <w:rPr>
          <w:rFonts w:ascii="宋体" w:hAnsi="宋体" w:eastAsia="宋体" w:cs="宋体"/>
          <w:color w:val="000"/>
          <w:sz w:val="28"/>
          <w:szCs w:val="28"/>
        </w:rPr>
        <w:t xml:space="preserve">20__年国家网络安全宣传周于9月16日至22日在全国31个省、自治区、直辖市统一开展，开幕式等重要活动在天津市举行。今年活动的主题为“网络安全为人民，网络安全靠人民”。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为确保宣传周活动不走过场，达到预期效果，__局强化措施，狠抓落实，开展了网络安全自查和形式多样内容丰富的网络安全教育专题活动。</w:t>
      </w:r>
    </w:p>
    <w:p>
      <w:pPr>
        <w:ind w:left="0" w:right="0" w:firstLine="560"/>
        <w:spacing w:before="450" w:after="450" w:line="312" w:lineRule="auto"/>
      </w:pPr>
      <w:r>
        <w:rPr>
          <w:rFonts w:ascii="宋体" w:hAnsi="宋体" w:eastAsia="宋体" w:cs="宋体"/>
          <w:color w:val="000"/>
          <w:sz w:val="28"/>
          <w:szCs w:val="28"/>
        </w:rPr>
        <w:t xml:space="preserve">1、悬挂网络安全横幅。在局机关、下属单位、各乡镇文化站主要活动区域悬挂网络安全横幅，积极营造网络安全文化氛围。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2、网络宣传。利用单位微信、微博、网络平台等，发布相关的安全知识、法律法规及相关案例，供全体职工学习使用。</w:t>
      </w:r>
    </w:p>
    <w:p>
      <w:pPr>
        <w:ind w:left="0" w:right="0" w:firstLine="560"/>
        <w:spacing w:before="450" w:after="450" w:line="312" w:lineRule="auto"/>
      </w:pPr>
      <w:r>
        <w:rPr>
          <w:rFonts w:ascii="宋体" w:hAnsi="宋体" w:eastAsia="宋体" w:cs="宋体"/>
          <w:color w:val="000"/>
          <w:sz w:val="28"/>
          <w:szCs w:val="28"/>
        </w:rPr>
        <w:t xml:space="preserve">3、利用广播宣传。活动期间，利用村村通广播宣传有关网络安全的常识，提高老百姓网络安全意识。</w:t>
      </w:r>
    </w:p>
    <w:p>
      <w:pPr>
        <w:ind w:left="0" w:right="0" w:firstLine="560"/>
        <w:spacing w:before="450" w:after="450" w:line="312" w:lineRule="auto"/>
      </w:pPr>
      <w:r>
        <w:rPr>
          <w:rFonts w:ascii="宋体" w:hAnsi="宋体" w:eastAsia="宋体" w:cs="宋体"/>
          <w:color w:val="000"/>
          <w:sz w:val="28"/>
          <w:szCs w:val="28"/>
        </w:rPr>
        <w:t xml:space="preserve">4、将网络安全宣传延伸到基层。在各乡镇文化站积极开展网络安全教育知识讲座、播放观看网络安全教育宣传片，开展有奖知识竞答，引导大家积极参与宣传周活动。</w:t>
      </w:r>
    </w:p>
    <w:p>
      <w:pPr>
        <w:ind w:left="0" w:right="0" w:firstLine="560"/>
        <w:spacing w:before="450" w:after="450" w:line="312" w:lineRule="auto"/>
      </w:pPr>
      <w:r>
        <w:rPr>
          <w:rFonts w:ascii="宋体" w:hAnsi="宋体" w:eastAsia="宋体" w:cs="宋体"/>
          <w:color w:val="000"/>
          <w:sz w:val="28"/>
          <w:szCs w:val="28"/>
        </w:rPr>
        <w:t xml:space="preserve">经过本次活动，全局职工对网络安全有了新的认识，网络安全意识明显提高。对网络安全教育工作重视程度提高了，参与热情提高了，对网络的安全使用有了更深层次更全面的了解。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2024-11-10T19:18:43+08:00</dcterms:created>
  <dcterms:modified xsi:type="dcterms:W3CDTF">2024-11-10T19:18:43+08:00</dcterms:modified>
</cp:coreProperties>
</file>

<file path=docProps/custom.xml><?xml version="1.0" encoding="utf-8"?>
<Properties xmlns="http://schemas.openxmlformats.org/officeDocument/2006/custom-properties" xmlns:vt="http://schemas.openxmlformats.org/officeDocument/2006/docPropsVTypes"/>
</file>