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机关党课 ：在严以律己中坚守为政做人的底线[本站推荐]</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第一篇：机关党课 ：在严以律己中坚守为政做人的底线[本站推荐]机关党课 ：在严以律己中坚守为政做人的底线同志们：按照党史学习教育工作计划，今天由我为大家上一次党课。我主要围绕“守纪律讲规矩”展开。习近平总书记强调，“要加强纪律建设，把守纪...</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第一篇：机关党课 ：在严以律己中坚守为政做人的底线[本站推荐]</w:t>
      </w:r>
    </w:p>
    <w:p>
      <w:pPr>
        <w:ind w:left="0" w:right="0" w:firstLine="560"/>
        <w:spacing w:before="450" w:after="450" w:line="312" w:lineRule="auto"/>
      </w:pPr>
      <w:r>
        <w:rPr>
          <w:rFonts w:ascii="宋体" w:hAnsi="宋体" w:eastAsia="宋体" w:cs="宋体"/>
          <w:color w:val="000"/>
          <w:sz w:val="28"/>
          <w:szCs w:val="28"/>
        </w:rPr>
        <w:t xml:space="preserve">机关党课 ：在严以律己中坚守为政做人的底线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史学习教育工作计划，今天由我为大家上一次党课。我主要围绕“守纪律讲规矩”展开。习近平总书记强调，“要加强纪律建设，把守纪律讲规矩摆在更加重要的位置”。作为党员领导干部，严以律己，第一位的是严守党的政治纪律和政治规矩，必须维护中央权威，必须维护党的团结，必须遵循组织程序，必须服从组织决定，必须管好亲属和身边工作人员，始终做到对党忠诚、敬畏法纪、干净做人、担当干事，矢志不渝地坚守好共产党人的政治底线和纪律红线。</w:t>
      </w:r>
    </w:p>
    <w:p>
      <w:pPr>
        <w:ind w:left="0" w:right="0" w:firstLine="560"/>
        <w:spacing w:before="450" w:after="450" w:line="312" w:lineRule="auto"/>
      </w:pPr>
      <w:r>
        <w:rPr>
          <w:rFonts w:ascii="宋体" w:hAnsi="宋体" w:eastAsia="宋体" w:cs="宋体"/>
          <w:color w:val="000"/>
          <w:sz w:val="28"/>
          <w:szCs w:val="28"/>
        </w:rPr>
        <w:t xml:space="preserve">第一，要讲政治，做立场坚定的明白人。讲政治，就是在任何时候、任何情况下，都坚决维护党中央权威，在思想上政治上行动上同党中央保持高度一致。这是关乎政治方向、政治立场、政治品格的重大问题，是党员干部不容逾越的政治纪律和政治底线。反思十八大以来中央查处的违纪违法案件，都是严重违反党的政治纪律，严重背离“五个必须”的要求，严重违反了党纪国法，我们必须要看清危害、引以为戒。作为党员领导干部，我们必须要把讲政治、守纪律作为安身立命、为政做人的准则底线，强化党员意识、党章意识和纪律意识，更加自觉地与党中央保持高度一致，始终做政治上的明白人。要保持高度的思想自觉，认真学习领会习近平总书记系列重要讲话精神和“十四五”规划的战略布局，以思想上的清醒保证政治上的坚定；要保持高度的政治自觉，坚持正确方向，保持政治定力，严守政治纪律，在大是大非面前头脑清醒、立场坚定；要保持高度的行动自觉，坚决贯彻落实中央、省委、市委的决策部署，做到有令必行、令行禁止，以实际行动维护党的权威。</w:t>
      </w:r>
    </w:p>
    <w:p>
      <w:pPr>
        <w:ind w:left="0" w:right="0" w:firstLine="560"/>
        <w:spacing w:before="450" w:after="450" w:line="312" w:lineRule="auto"/>
      </w:pPr>
      <w:r>
        <w:rPr>
          <w:rFonts w:ascii="宋体" w:hAnsi="宋体" w:eastAsia="宋体" w:cs="宋体"/>
          <w:color w:val="000"/>
          <w:sz w:val="28"/>
          <w:szCs w:val="28"/>
        </w:rPr>
        <w:t xml:space="preserve">第二，要守规矩，做对党忠诚的老实人。总书记讲，“人不以规矩则废，党不以规矩则乱。讲规矩，是对党员干部党性的重要考验，是党员干部对党忠诚度的重要检验”。党的纪律是规矩，优良传统和工作惯例也是规矩，都要自觉的遵守和遵循。如果纪律松弛、规矩不彰，党组织就会成为一盘散沙，失去凝聚力和战斗力。我们党员干部必须始终心中有党、心中有戒，始终对党组织有感恩之心、敬畏之心，恪守纪律规矩，服从组织决定，做老实人、办老实事，保持对党绝对忠诚。要严守组织程序，严格执行请示报告制度，始终做到遵循程序、按规行事。要严守议事决策程序，严格执行民主集中制，严格落实工作规则和法定程序。要严守工作纪律，严格执行外出请假制度、个人重大事项报告制度、参加会议活动报批制度和保密制度，强化组织纪律性，始终做到把纪律挺在前面。</w:t>
      </w:r>
    </w:p>
    <w:p>
      <w:pPr>
        <w:ind w:left="0" w:right="0" w:firstLine="560"/>
        <w:spacing w:before="450" w:after="450" w:line="312" w:lineRule="auto"/>
      </w:pPr>
      <w:r>
        <w:rPr>
          <w:rFonts w:ascii="宋体" w:hAnsi="宋体" w:eastAsia="宋体" w:cs="宋体"/>
          <w:color w:val="000"/>
          <w:sz w:val="28"/>
          <w:szCs w:val="28"/>
        </w:rPr>
        <w:t xml:space="preserve">第三，要顾大局，做维护团结的带头人。顾大局、讲团结，是我们党的优良传统，更是党员领导干部必备的思想觉悟和精神境界。对我们X来说，在市委的坚强领导下，全面落实中央、省委、市委的决策部署，全力巩固脱贫攻坚成果，努力与全国全省一道建设社会主义现代化强国，是全市发展和工作的大局，是我们各级干部必须服从和服务的大局。我们要始终胸怀这个大局，自觉接受市委的集中统一领导，自觉维护班长的权威，自觉维护班子的团结，坚决按照市委意图抓落实，切实做到在大局下行动、在团结中干事。要坚决做好市委决策的执行者，做好班子团结的维护者，珍视共事缘分、同志情谊，相互理解、相互帮衬、相互支持，始终心往一处想、劲往一处使，在团结和谐的氛围中干事创业。</w:t>
      </w:r>
    </w:p>
    <w:p>
      <w:pPr>
        <w:ind w:left="0" w:right="0" w:firstLine="560"/>
        <w:spacing w:before="450" w:after="450" w:line="312" w:lineRule="auto"/>
      </w:pPr>
      <w:r>
        <w:rPr>
          <w:rFonts w:ascii="宋体" w:hAnsi="宋体" w:eastAsia="宋体" w:cs="宋体"/>
          <w:color w:val="000"/>
          <w:sz w:val="28"/>
          <w:szCs w:val="28"/>
        </w:rPr>
        <w:t xml:space="preserve">第四，要严律己，做干净廉洁的清白人。总书记讲，“为政清廉才能取信于民，秉公用权才能赢得人心”。严律己，就要始终敬畏党纪国法，以更严的标准严格约束自己，严格约束亲属和身边工作人员，做到公私分明、为政清廉。反思十八大以来查处的诸多违纪违法案件，大多都是因为律己不严、放纵亲属和身边工作人员造成的，在个人违纪违法受到惩处的同时，更是毁掉了整个家庭，这方面的教训十分深刻，我们必须要从中受警醒、受教育。我们要按照“严以律己”的要求，始终坚守清白立身、干净干事的底线，在思想上把好“欲望关”，权力上把好“公私关”，在行为上把好“小节关”，做到慎独慎初慎微，筑牢拒腐防变的思想防线。要更加注重家庭、更加注重家教、更加注重家风，立好家规，公私分明，自觉养成清廉治家、勤俭治家的良好家风。</w:t>
      </w:r>
    </w:p>
    <w:p>
      <w:pPr>
        <w:ind w:left="0" w:right="0" w:firstLine="560"/>
        <w:spacing w:before="450" w:after="450" w:line="312" w:lineRule="auto"/>
      </w:pPr>
      <w:r>
        <w:rPr>
          <w:rFonts w:ascii="宋体" w:hAnsi="宋体" w:eastAsia="宋体" w:cs="宋体"/>
          <w:color w:val="000"/>
          <w:sz w:val="28"/>
          <w:szCs w:val="28"/>
        </w:rPr>
        <w:t xml:space="preserve">第五，要受约束，做规范干事的实干人。在规范约束中干事，体现的是党员干部的政治素质和责任担当。随着从严治党、严肃问责成为新常态，社会上出现了为官不为、怕出事不干事的现象，错误地把接受约束与担当干事对立起来，这与中央的要求格格不入，损害的是党的事业。我们必须要深刻认识到，抓纪律约束、抓制度建设、抓工作规范，就是要给“能为”和“不能为”划清界限，约束和挤压的是“不能为”的空间，营造的是规范干事的环境，反过来也是对清廉干事干部的撑腰鼓劲。我们领导干部要带头增强法治意识、纪律意识和规范意识，自觉在纪律制度的约束下行使职权、担当作为，在知规明规、遵规守规中放手工作，不断提高运用法治思维、法治方式推进改革发展稳定的能力水平。</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第二篇：坚守做人底线（推荐）</w:t>
      </w:r>
    </w:p>
    <w:p>
      <w:pPr>
        <w:ind w:left="0" w:right="0" w:firstLine="560"/>
        <w:spacing w:before="450" w:after="450" w:line="312" w:lineRule="auto"/>
      </w:pPr>
      <w:r>
        <w:rPr>
          <w:rFonts w:ascii="宋体" w:hAnsi="宋体" w:eastAsia="宋体" w:cs="宋体"/>
          <w:color w:val="000"/>
          <w:sz w:val="28"/>
          <w:szCs w:val="28"/>
        </w:rPr>
        <w:t xml:space="preserve">坚守做人底线</w:t>
      </w:r>
    </w:p>
    <w:p>
      <w:pPr>
        <w:ind w:left="0" w:right="0" w:firstLine="560"/>
        <w:spacing w:before="450" w:after="450" w:line="312" w:lineRule="auto"/>
      </w:pPr>
      <w:r>
        <w:rPr>
          <w:rFonts w:ascii="宋体" w:hAnsi="宋体" w:eastAsia="宋体" w:cs="宋体"/>
          <w:color w:val="000"/>
          <w:sz w:val="28"/>
          <w:szCs w:val="28"/>
        </w:rPr>
        <w:t xml:space="preserve">底线，就是为人处世的基本原则、起码要求。作为社会的一分子，现实中的每一个人都应当守住底线;守得住底线，则能顺利工作和生活；守不住底线，迟早会在工作和生活上出问题。对每个人来说，为人处世的底线是什么？应当怎么守？这个底线就是克己守法、履职尽责。要守住这个底线，就必须切实加强对主观世界的改造，不断提高思想修养和道德修养。在这个问题上，古人强调的“三慎”即慎始、慎微、慎独，很有借鉴意义。</w:t>
      </w:r>
    </w:p>
    <w:p>
      <w:pPr>
        <w:ind w:left="0" w:right="0" w:firstLine="560"/>
        <w:spacing w:before="450" w:after="450" w:line="312" w:lineRule="auto"/>
      </w:pPr>
      <w:r>
        <w:rPr>
          <w:rFonts w:ascii="宋体" w:hAnsi="宋体" w:eastAsia="宋体" w:cs="宋体"/>
          <w:color w:val="000"/>
          <w:sz w:val="28"/>
          <w:szCs w:val="28"/>
        </w:rPr>
        <w:t xml:space="preserve">慎始，就是当政者伊始即能谨慎用权、管住自己，第一次面对诱惑时就能保持警醒，做到心不动、手不伸。慎始对于守住底线非常重要。俗话说：好的开始是成功的一半。如果从一开始就能坚持原则，以后就比较容易把握好自己；反之，就有可能突破底线、失去自我。在第一次面对诱惑时没有把握住自己，让私心和人情战胜了原则，并心存侥幸，以“下不为例”来原谅自己，结果终至丧失了做人的底线。当然，在慎始之外，还须做到敬终。古语云：善始者繁，克终者寡。大部分人到了一个新的地方、新的岗位，刚开始时对待权力往往能做到如履薄冰、慎之又慎，不越雷池半步。但随着对工作环境的适应、对人事关系的熟悉，特别是在一片鲜花和赞美声中，部分人的谨慎之心就逐渐放下了，用权就开始随意起来，甚至走上了权钱交易、权色交易的道路。这说明，在坚持原则的问题上如果有始无终、虎头蛇尾，就不可能守住底线。慎微，就是注重小节、不贪小利，高度警惕小毛病、小问题，做到防微杜渐。古人十分强调慎微对于德行修养的意义。“不矜细行，终累大德”；“道自微而生，祸是微而成”；“勿以恶小而为之，勿以善小而不为”，这些名言都说明了慎微的重要性、必要性。现实生活中，有些人对小节和小利不太在意，认为只要不犯原则性错误，在言行上有点小毛病、小问题，占点便宜、谋点私利，没有什么大不了的。但正所谓“千里之堤，溃于蚁穴”。在小节、小利问题上的不检点，一旦成为习惯，小问题就会演变成大问题，事情的性质就会发生根本变化。同样有许多例子表明，正是由不拘小节、贪图小利，一步步地发展为不拘“大节”、贪图“巨利”，从而丧失底线、走向犯罪的。因此，守住做人的底线，就须高度警惕小毛病、小问题的腐蚀作用，避免由不拘小节、贪图小利演化成失节。</w:t>
      </w:r>
    </w:p>
    <w:p>
      <w:pPr>
        <w:ind w:left="0" w:right="0" w:firstLine="560"/>
        <w:spacing w:before="450" w:after="450" w:line="312" w:lineRule="auto"/>
      </w:pPr>
      <w:r>
        <w:rPr>
          <w:rFonts w:ascii="宋体" w:hAnsi="宋体" w:eastAsia="宋体" w:cs="宋体"/>
          <w:color w:val="000"/>
          <w:sz w:val="28"/>
          <w:szCs w:val="28"/>
        </w:rPr>
        <w:t xml:space="preserve">慎独，就是在单独工作与生活、无人监督的情况下能够坚持原则、严格要求自己。一般来说，在工作时间与公众场合，由于存在公众的监督，往往能够检点自己的言行，不太容易出格、失态；而在“八小时”之外，处于私人空间、言行没人监督的情况下，就比较容易放纵自己，突破做人的底线。</w:t>
      </w:r>
    </w:p>
    <w:p>
      <w:pPr>
        <w:ind w:left="0" w:right="0" w:firstLine="560"/>
        <w:spacing w:before="450" w:after="450" w:line="312" w:lineRule="auto"/>
      </w:pPr>
      <w:r>
        <w:rPr>
          <w:rFonts w:ascii="宋体" w:hAnsi="宋体" w:eastAsia="宋体" w:cs="宋体"/>
          <w:color w:val="000"/>
          <w:sz w:val="28"/>
          <w:szCs w:val="28"/>
        </w:rPr>
        <w:t xml:space="preserve">由此可见，要守住底线，就要把严格自律贯穿到工作和生活的每一个环节，不仅在工作时间与公众场合能够坚持原则、谨言慎行，在业余时间与独处时也决不苟且、放纵自我，真正能够“慎独”，不做任何坏事。</w:t>
      </w:r>
    </w:p>
    <w:p>
      <w:pPr>
        <w:ind w:left="0" w:right="0" w:firstLine="560"/>
        <w:spacing w:before="450" w:after="450" w:line="312" w:lineRule="auto"/>
      </w:pPr>
      <w:r>
        <w:rPr>
          <w:rFonts w:ascii="黑体" w:hAnsi="黑体" w:eastAsia="黑体" w:cs="黑体"/>
          <w:color w:val="000000"/>
          <w:sz w:val="36"/>
          <w:szCs w:val="36"/>
          <w:b w:val="1"/>
          <w:bCs w:val="1"/>
        </w:rPr>
        <w:t xml:space="preserve">第三篇：“坚持严以律己,坚守做人底线”专题研讨发言提纲</w:t>
      </w:r>
    </w:p>
    <w:p>
      <w:pPr>
        <w:ind w:left="0" w:right="0" w:firstLine="560"/>
        <w:spacing w:before="450" w:after="450" w:line="312" w:lineRule="auto"/>
      </w:pPr>
      <w:r>
        <w:rPr>
          <w:rFonts w:ascii="宋体" w:hAnsi="宋体" w:eastAsia="宋体" w:cs="宋体"/>
          <w:color w:val="000"/>
          <w:sz w:val="28"/>
          <w:szCs w:val="28"/>
        </w:rPr>
        <w:t xml:space="preserve">“坚持严以律己，坚守做人底线”专题研讨发言提纲</w:t>
      </w:r>
    </w:p>
    <w:p>
      <w:pPr>
        <w:ind w:left="0" w:right="0" w:firstLine="560"/>
        <w:spacing w:before="450" w:after="450" w:line="312" w:lineRule="auto"/>
      </w:pPr>
      <w:r>
        <w:rPr>
          <w:rFonts w:ascii="宋体" w:hAnsi="宋体" w:eastAsia="宋体" w:cs="宋体"/>
          <w:color w:val="000"/>
          <w:sz w:val="28"/>
          <w:szCs w:val="28"/>
        </w:rPr>
        <w:t xml:space="preserve">按照县委要求和安排，结合自身的学习和工作实际，围绕“坚持严以律己，坚守做人底线”这一研讨主题，谈一下个人的学习体会，与大家交流共勉。</w:t>
      </w:r>
    </w:p>
    <w:p>
      <w:pPr>
        <w:ind w:left="0" w:right="0" w:firstLine="560"/>
        <w:spacing w:before="450" w:after="450" w:line="312" w:lineRule="auto"/>
      </w:pPr>
      <w:r>
        <w:rPr>
          <w:rFonts w:ascii="宋体" w:hAnsi="宋体" w:eastAsia="宋体" w:cs="宋体"/>
          <w:color w:val="000"/>
          <w:sz w:val="28"/>
          <w:szCs w:val="28"/>
        </w:rPr>
        <w:t xml:space="preserve">总书记指出：“严以律己，就是要心存敬畏、手握戒尺，慎独慎微、勤于自省，遵守党纪国法，做到为政清廉。”作为领导干部，必须严格遵守《中国共产党章程》，认真贯彻总书记在十八届中央纪委五次全会上提出的“五个必须”要求，从自身做起，从小事做起，严格要求自己，保持党的优良传统做法，把社会主义核心价值观内化于心，外化于行，严以律己，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一、对坚持严以律己，坚守做人底线的认识。</w:t>
      </w:r>
    </w:p>
    <w:p>
      <w:pPr>
        <w:ind w:left="0" w:right="0" w:firstLine="560"/>
        <w:spacing w:before="450" w:after="450" w:line="312" w:lineRule="auto"/>
      </w:pPr>
      <w:r>
        <w:rPr>
          <w:rFonts w:ascii="宋体" w:hAnsi="宋体" w:eastAsia="宋体" w:cs="宋体"/>
          <w:color w:val="000"/>
          <w:sz w:val="28"/>
          <w:szCs w:val="28"/>
        </w:rPr>
        <w:t xml:space="preserve">严以律己。总书记对严以律己做过系统全面深刻的论述，严以律己要做到“五个必须，五个决不允许”：一是必须维护党中央权威，决不允许背离党中央要求，必须在思想上政治上行动上同党中央保持高度一致，听从党中央指挥。二是必须维护团结，不得以人划线，决不允许建立任何形式的小圈子活动。三是必须遵循组织程序，决不允许擅作主张、我行我素，超越权限办事。四是必须服从组织决定，决不允许搞非组织活动，不违背组织决定，遇到问题要找组织、依靠组织。五是必须管好亲属和身边工作人员，决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坚守做人底线。作为社会的一分子，现实中的每一个人都应当坚守做人底线，这是为人处世的基本原则、最起码要求。守得住底线，则能顺利工作和生活；守不住底线，迟早会在工作和生活上出问题。对领导干部来说底线就是克己守法、履职尽责。要守住这个底线，就必须切实加强对主观世界的改造，不断提高思想修养和道德修养。在这个问题上，古人强调的“三慎”即慎始、慎微、慎独，很有借鉴意义。慎始，俗话说：好的开始是成功的一半。如果从一开始就能坚持原则，以后就比较容易把握好自己；反之，就有可能突破底线、失去自我。当然，在慎始之外，还须做到善终。在坚持原则的问题上如果有始无终、虎头蛇尾，就不可能守住底线。慎微，就是注重小节、不贪小利，高度警惕小毛病、小问题，做到防微杜渐。现实生活中，有些人对小节和小利不太在意，认为只要不犯原则性错误，在言行上有点小毛病、小问题，占点便宜、谋点私利，没有什么大不了的。但正所谓“千里之堤，溃于蚁穴”。在小节、小利问题上的不检点，一旦成为习惯，小问题就会演变成大问题，事情的性质就会发生根本变化。因此，守住做人的底线，就须高度警惕小毛病、小问题的腐蚀作用，避免由不拘小节、贪图小利演化成失节。慎独，就是在单独工作与生活、无人监督的情况下能够坚持原则、严格要求自己。一般来说，在工作时间与公众场合，由于存在公众的监督，往往能够检点自己的言行，不太容易出格、失态；而在“八小时”之外，处于私人空间、言行没人监督的情况下，就比较容易放纵自己，突破做人的底线。要守住底线，就要把严格自律贯穿到工作和生活的每一个环节，不仅在工作时间与公众场合能够坚持原 2 则、谨言慎行，在业余时间与独处时也决不苟且、放纵自我，真正能够“慎独”，不做任何坏事。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通过认真学习领会关于 “三严三实”专题教育精神，对照总书记提出的“五个必须，五个决不允许”的要求，逐一检查，自己在纪律上也存在对自己要求不严等问题。</w:t>
      </w:r>
    </w:p>
    <w:p>
      <w:pPr>
        <w:ind w:left="0" w:right="0" w:firstLine="560"/>
        <w:spacing w:before="450" w:after="450" w:line="312" w:lineRule="auto"/>
      </w:pPr>
      <w:r>
        <w:rPr>
          <w:rFonts w:ascii="宋体" w:hAnsi="宋体" w:eastAsia="宋体" w:cs="宋体"/>
          <w:color w:val="000"/>
          <w:sz w:val="28"/>
          <w:szCs w:val="28"/>
        </w:rPr>
        <w:t xml:space="preserve">一是思想意识僵化。随着年龄的增长，加强理论学习改造主观世界的主动性、自觉性、积极性逐渐退化，世界观、人生观、价值观这个“总开关”拧得还不够紧。“严以律己”的意识淡薄，工作激情减退，对待工作不求有功，但求无过，全心全意为人民服务的宗旨意识淡薄。</w:t>
      </w:r>
    </w:p>
    <w:p>
      <w:pPr>
        <w:ind w:left="0" w:right="0" w:firstLine="560"/>
        <w:spacing w:before="450" w:after="450" w:line="312" w:lineRule="auto"/>
      </w:pPr>
      <w:r>
        <w:rPr>
          <w:rFonts w:ascii="宋体" w:hAnsi="宋体" w:eastAsia="宋体" w:cs="宋体"/>
          <w:color w:val="000"/>
          <w:sz w:val="28"/>
          <w:szCs w:val="28"/>
        </w:rPr>
        <w:t xml:space="preserve">二是原则性不强。有时认为自己在副职岗位，政治纪律、政治规矩无关紧要，和自己关系不大。在重要会议上只要不涉及农业和农村工作，对一些都是原则赞成，不愿发表意见。</w:t>
      </w:r>
    </w:p>
    <w:p>
      <w:pPr>
        <w:ind w:left="0" w:right="0" w:firstLine="560"/>
        <w:spacing w:before="450" w:after="450" w:line="312" w:lineRule="auto"/>
      </w:pPr>
      <w:r>
        <w:rPr>
          <w:rFonts w:ascii="宋体" w:hAnsi="宋体" w:eastAsia="宋体" w:cs="宋体"/>
          <w:color w:val="000"/>
          <w:sz w:val="28"/>
          <w:szCs w:val="28"/>
        </w:rPr>
        <w:t xml:space="preserve">三是进取意识减弱。有时觉得自己已接近退休年龄，对自己各方面要求不如之前严格，开展工作创新意识不强。有时认为凭自己的知识、经验和能力，应对本职工作绰绰有余，在学习新理论、掌握新知识、运用新技术上缺乏动力，没有在“谋事要实、创业要实、做人要实”上下功夫。</w:t>
      </w:r>
    </w:p>
    <w:p>
      <w:pPr>
        <w:ind w:left="0" w:right="0" w:firstLine="560"/>
        <w:spacing w:before="450" w:after="450" w:line="312" w:lineRule="auto"/>
      </w:pPr>
      <w:r>
        <w:rPr>
          <w:rFonts w:ascii="宋体" w:hAnsi="宋体" w:eastAsia="宋体" w:cs="宋体"/>
          <w:color w:val="000"/>
          <w:sz w:val="28"/>
          <w:szCs w:val="28"/>
        </w:rPr>
        <w:t xml:space="preserve">四是学习积极性不足。有时认为学理论是务虚，学业务才是务实，甚至错误地认为投入过多的时间参加学习是在浪费时间，所以有时内心抵触过多的学习活动。由于思想上认为做好本职工作是重点，平时自学的积极性并不高，时间安排也极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针对自身的缺点和问题，通过认真剖析原因，查找不足，确定今后努力的方向。</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在政治上严以律己。遵守党章规定，坚定共产主义理想信念，始终在政治上、思想上、行动上同党组织保持高度一致；加强党性锻炼，努力做到立场坚定、旗帜鲜明，在关键时刻和风险挑战中经得起考验；强化组织观念，遵守组织纪律，服从组织决定，自觉维护组织的纯净性。</w:t>
      </w:r>
    </w:p>
    <w:p>
      <w:pPr>
        <w:ind w:left="0" w:right="0" w:firstLine="560"/>
        <w:spacing w:before="450" w:after="450" w:line="312" w:lineRule="auto"/>
      </w:pPr>
      <w:r>
        <w:rPr>
          <w:rFonts w:ascii="宋体" w:hAnsi="宋体" w:eastAsia="宋体" w:cs="宋体"/>
          <w:color w:val="000"/>
          <w:sz w:val="28"/>
          <w:szCs w:val="28"/>
        </w:rPr>
        <w:t xml:space="preserve">二是强化宗旨意识，坚持群众路线，在作风上严以律己。全心全意为人民服务是我们党的根本宗旨，人民群众是我们党执政之基、力量之源，要深化对党的群众路线的认识，把“人民群众满意不满意、赞成不赞成、拥护不拥护”作为检验工作的标准，树立正确的权力观、政绩观，坚持“情为民所系、权为民所用，利为民所谋”，清醒认识手中的权力是人民赋予的，要为人民掌好权，用好权，不用手中的权力来谋取个人私利，并努力克服惰性思维，做好本职工作。</w:t>
      </w:r>
    </w:p>
    <w:p>
      <w:pPr>
        <w:ind w:left="0" w:right="0" w:firstLine="560"/>
        <w:spacing w:before="450" w:after="450" w:line="312" w:lineRule="auto"/>
      </w:pPr>
      <w:r>
        <w:rPr>
          <w:rFonts w:ascii="宋体" w:hAnsi="宋体" w:eastAsia="宋体" w:cs="宋体"/>
          <w:color w:val="000"/>
          <w:sz w:val="28"/>
          <w:szCs w:val="28"/>
        </w:rPr>
        <w:t xml:space="preserve">三是强化党性意识，履行岗位职责，在工作上严以律己。作为一名县级领导，要充分发挥岗位的主体作用，牢固树立执政为民、为民执政的思想，把维护最广大人民群众的根本利益作为出发点和落脚点，切实履行职责。工作中要深入基层、深入实际、深入群众调查研究，农业和农村的工作场地应在田间地头，不在办公室，将深入一线农村，走到农民中去，听取农民呼声，反映农民诉求，落实农业问题，把服务农民的“最后一公里”走实。</w:t>
      </w:r>
    </w:p>
    <w:p>
      <w:pPr>
        <w:ind w:left="0" w:right="0" w:firstLine="560"/>
        <w:spacing w:before="450" w:after="450" w:line="312" w:lineRule="auto"/>
      </w:pPr>
      <w:r>
        <w:rPr>
          <w:rFonts w:ascii="宋体" w:hAnsi="宋体" w:eastAsia="宋体" w:cs="宋体"/>
          <w:color w:val="000"/>
          <w:sz w:val="28"/>
          <w:szCs w:val="28"/>
        </w:rPr>
        <w:t xml:space="preserve">四是强化道德意识，严格要求自己，在生活上严以律己。牢固树立科学的世界观、人生观和社会主义核心价值观，常修为 4 政之德，树立良好的形象，在权利、金钱面前，稳住心神，把住操守，耐住寂寞，使自己成为一个有益于社会和人民的人；常思贪欲之害，坚守做人的底线，决不越“雷池”半步，努力做到慎始、慎微、慎独；常怀律己之心，保持艰苦奋斗的优良作风，保持求真务实的工作作风。</w:t>
      </w:r>
    </w:p>
    <w:p>
      <w:pPr>
        <w:ind w:left="0" w:right="0" w:firstLine="560"/>
        <w:spacing w:before="450" w:after="450" w:line="312" w:lineRule="auto"/>
      </w:pPr>
      <w:r>
        <w:rPr>
          <w:rFonts w:ascii="宋体" w:hAnsi="宋体" w:eastAsia="宋体" w:cs="宋体"/>
          <w:color w:val="000"/>
          <w:sz w:val="28"/>
          <w:szCs w:val="28"/>
        </w:rPr>
        <w:t xml:space="preserve">五是强化自律意识，坚决杜绝四风，在廉洁上严以律己。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严明各项纪律，不滥用权力，不以权谋私，努力做到廉洁从政、秉公建言，为建设“五个富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____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____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____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2024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2024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为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本期党课小讲堂专题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在思想境界上强化“四种意识”</w:t>
      </w:r>
    </w:p>
    <w:p>
      <w:pPr>
        <w:ind w:left="0" w:right="0" w:firstLine="560"/>
        <w:spacing w:before="450" w:after="450" w:line="312" w:lineRule="auto"/>
      </w:pPr>
      <w:r>
        <w:rPr>
          <w:rFonts w:ascii="宋体" w:hAnsi="宋体" w:eastAsia="宋体" w:cs="宋体"/>
          <w:color w:val="000"/>
          <w:sz w:val="28"/>
          <w:szCs w:val="28"/>
        </w:rPr>
        <w:t xml:space="preserve">一是必须增强党的意识。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w:t>
      </w:r>
    </w:p>
    <w:p>
      <w:pPr>
        <w:ind w:left="0" w:right="0" w:firstLine="560"/>
        <w:spacing w:before="450" w:after="450" w:line="312" w:lineRule="auto"/>
      </w:pPr>
      <w:r>
        <w:rPr>
          <w:rFonts w:ascii="宋体" w:hAnsi="宋体" w:eastAsia="宋体" w:cs="宋体"/>
          <w:color w:val="000"/>
          <w:sz w:val="28"/>
          <w:szCs w:val="28"/>
        </w:rPr>
        <w:t xml:space="preserve">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三是必须增强责任意识。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四是必须增强自律意识。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在实际行动中把好“三关”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w:t>
      </w:r>
    </w:p>
    <w:p>
      <w:pPr>
        <w:ind w:left="0" w:right="0" w:firstLine="560"/>
        <w:spacing w:before="450" w:after="450" w:line="312" w:lineRule="auto"/>
      </w:pPr>
      <w:r>
        <w:rPr>
          <w:rFonts w:ascii="宋体" w:hAnsi="宋体" w:eastAsia="宋体" w:cs="宋体"/>
          <w:color w:val="000"/>
          <w:sz w:val="28"/>
          <w:szCs w:val="28"/>
        </w:rPr>
        <w:t xml:space="preserve">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希望大家能够在任何时候、任何情况下都能够坚定理想信念，实现人生价值。四句话与同志们共勉：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政治上跟党走</w:t>
      </w:r>
    </w:p>
    <w:p>
      <w:pPr>
        <w:ind w:left="0" w:right="0" w:firstLine="560"/>
        <w:spacing w:before="450" w:after="450" w:line="312" w:lineRule="auto"/>
      </w:pPr>
      <w:r>
        <w:rPr>
          <w:rFonts w:ascii="宋体" w:hAnsi="宋体" w:eastAsia="宋体" w:cs="宋体"/>
          <w:color w:val="000"/>
          <w:sz w:val="28"/>
          <w:szCs w:val="28"/>
        </w:rPr>
        <w:t xml:space="preserve">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经济上莫伸手</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作风上解民忧</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工作上争上游</w:t>
      </w:r>
    </w:p>
    <w:p>
      <w:pPr>
        <w:ind w:left="0" w:right="0" w:firstLine="560"/>
        <w:spacing w:before="450" w:after="450" w:line="312" w:lineRule="auto"/>
      </w:pPr>
      <w:r>
        <w:rPr>
          <w:rFonts w:ascii="宋体" w:hAnsi="宋体" w:eastAsia="宋体" w:cs="宋体"/>
          <w:color w:val="000"/>
          <w:sz w:val="28"/>
          <w:szCs w:val="28"/>
        </w:rPr>
        <w:t xml:space="preserve">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带头是一种担当，示范是一种力量。让我们以更加坚定的党性、更加务实的作风、更加强烈的责任感和使命感，凝神聚力，开拓进取，团结奋进，扎实工作，奋力为长江海事“一流强局”建设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第五篇：为官做人要坚守“三个底线”</w:t>
      </w:r>
    </w:p>
    <w:p>
      <w:pPr>
        <w:ind w:left="0" w:right="0" w:firstLine="560"/>
        <w:spacing w:before="450" w:after="450" w:line="312" w:lineRule="auto"/>
      </w:pPr>
      <w:r>
        <w:rPr>
          <w:rFonts w:ascii="宋体" w:hAnsi="宋体" w:eastAsia="宋体" w:cs="宋体"/>
          <w:color w:val="000"/>
          <w:sz w:val="28"/>
          <w:szCs w:val="28"/>
        </w:rPr>
        <w:t xml:space="preserve">为官做人要坚守“三个底线”</w:t>
      </w:r>
    </w:p>
    <w:p>
      <w:pPr>
        <w:ind w:left="0" w:right="0" w:firstLine="560"/>
        <w:spacing w:before="450" w:after="450" w:line="312" w:lineRule="auto"/>
      </w:pPr>
      <w:r>
        <w:rPr>
          <w:rFonts w:ascii="宋体" w:hAnsi="宋体" w:eastAsia="宋体" w:cs="宋体"/>
          <w:color w:val="000"/>
          <w:sz w:val="28"/>
          <w:szCs w:val="28"/>
        </w:rPr>
        <w:t xml:space="preserve">今日，人民日报发表了一篇题为《严守为官做人的底线》文章，文章教育引导党员领导干部要坚守自己的底线，一点一滴建树自己的高尚品德志趣追求，才有“先进”，才能“带头”，才成“模范”。</w:t>
      </w:r>
    </w:p>
    <w:p>
      <w:pPr>
        <w:ind w:left="0" w:right="0" w:firstLine="560"/>
        <w:spacing w:before="450" w:after="450" w:line="312" w:lineRule="auto"/>
      </w:pPr>
      <w:r>
        <w:rPr>
          <w:rFonts w:ascii="宋体" w:hAnsi="宋体" w:eastAsia="宋体" w:cs="宋体"/>
          <w:color w:val="000"/>
          <w:sz w:val="28"/>
          <w:szCs w:val="28"/>
        </w:rPr>
        <w:t xml:space="preserve">笔者认为，为官做人最应坚守“三个底线” 坚守“道德底线”。这一底线，既是为政的基本要求，更是做人的基本准则。道德底线是每个人应该遵守的最基本的行为规范和道德准则，是是与非、美与丑、善与恶、好与坏的分水岭。守住道德底线，是人们安身立命最基本、最起码的要求。无论你所处的地位、身份、环境如何，无论你的理想抱负、价值取向、奋斗目标、精神追求怎样，都应该时时警醒自己：“你是否还记得做人最起码的道德”？</w:t>
      </w:r>
    </w:p>
    <w:p>
      <w:pPr>
        <w:ind w:left="0" w:right="0" w:firstLine="560"/>
        <w:spacing w:before="450" w:after="450" w:line="312" w:lineRule="auto"/>
      </w:pPr>
      <w:r>
        <w:rPr>
          <w:rFonts w:ascii="宋体" w:hAnsi="宋体" w:eastAsia="宋体" w:cs="宋体"/>
          <w:color w:val="000"/>
          <w:sz w:val="28"/>
          <w:szCs w:val="28"/>
        </w:rPr>
        <w:t xml:space="preserve">坚守“法律底线”。这一底线是为官、做事的最低底线，也是“红线”、“高压线”。领导干部要对法律有敬畏之心、有良好心态，用权要谨慎，无论在任何时候、任何情况下，都不能超越法律底线。把学法、懂法、加强法纪修养、依法经营作为必修课，严格遵守法律法规，做到令行禁止。坚决克服侥幸心理，从小事做起，防微杜渐。守不住法律底线，必将导致严重后果。</w:t>
      </w:r>
    </w:p>
    <w:p>
      <w:pPr>
        <w:ind w:left="0" w:right="0" w:firstLine="560"/>
        <w:spacing w:before="450" w:after="450" w:line="312" w:lineRule="auto"/>
      </w:pPr>
      <w:r>
        <w:rPr>
          <w:rFonts w:ascii="宋体" w:hAnsi="宋体" w:eastAsia="宋体" w:cs="宋体"/>
          <w:color w:val="000"/>
          <w:sz w:val="28"/>
          <w:szCs w:val="28"/>
        </w:rPr>
        <w:t xml:space="preserve">坚守“纪律底线”。没有规矩不成方圆。纪律，是各种社会组织或社会群体规定其所属人员共同遵循的行为准则。党员领导干部，必须自觉维护和严格遵守党的政治纪律、组织纪律、工作纪律，在思想上、行动上与党组织的决定高度一致，做到不该说的话不说，不该拿的东西不拿，不该去的地方不去，不该办的事情不办。守不住纪律底线，就会断送政治生命。</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当今社会，商潮滚滚，物欲横流。倘若现实生活的人，都能牢牢守住道德底线、法律底线、纪律底线，那社会的秩序、官场的风气、人与人之间的关系，多一份真挚和关怀，该有多么美好！（高志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2024-09-21T00:33:18+08:00</dcterms:created>
  <dcterms:modified xsi:type="dcterms:W3CDTF">2024-09-21T00:33:18+08:00</dcterms:modified>
</cp:coreProperties>
</file>

<file path=docProps/custom.xml><?xml version="1.0" encoding="utf-8"?>
<Properties xmlns="http://schemas.openxmlformats.org/officeDocument/2006/custom-properties" xmlns:vt="http://schemas.openxmlformats.org/officeDocument/2006/docPropsVTypes"/>
</file>