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2024年江西各市GDP和人均GDP排名</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第一篇：2024年江西各市GDP和人均GDP排名2024年江西各市GDP和人均GDP排名2 3 4 2024年2024年GDP2013年GDP2011年常住人人均GDP（美人均GDP排地级市 人均GDP（元）GDP排名（亿元）（亿元）口（...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2024-02-21 07:00:37|分类： 中国经济|举报|字号 订阅</w:t>
      </w:r>
    </w:p>
    <w:p>
      <w:pPr>
        <w:ind w:left="0" w:right="0" w:firstLine="560"/>
        <w:spacing w:before="450" w:after="450" w:line="312" w:lineRule="auto"/>
      </w:pPr>
      <w:r>
        <w:rPr>
          <w:rFonts w:ascii="宋体" w:hAnsi="宋体" w:eastAsia="宋体" w:cs="宋体"/>
          <w:color w:val="000"/>
          <w:sz w:val="28"/>
          <w:szCs w:val="28"/>
        </w:rPr>
        <w:t xml:space="preserve">2024年，黑龙江省GDP预计达到14800亿，全省人均GDP为38601.98元，低于全国平均水平，从各地级市来看，哈尔滨、大庆和齐齐哈尔GDP领先，大兴安岭地区GDP垫底；从人均GDP来看，大庆市人均GDP最高，达到24086.41美元，哈尔滨和牡丹江人均GDP分列第二和第三位，分别为7590.61美元和7016.13美元，绥化人均GDP最低，为3607.11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2024年1 2 3 4 5 6 7 8 9 10 11 12 13</w:t>
      </w:r>
    </w:p>
    <w:p>
      <w:pPr>
        <w:ind w:left="0" w:right="0" w:firstLine="560"/>
        <w:spacing w:before="450" w:after="450" w:line="312" w:lineRule="auto"/>
      </w:pPr>
      <w:r>
        <w:rPr>
          <w:rFonts w:ascii="宋体" w:hAnsi="宋体" w:eastAsia="宋体" w:cs="宋体"/>
          <w:color w:val="000"/>
          <w:sz w:val="28"/>
          <w:szCs w:val="28"/>
        </w:rPr>
        <w:t xml:space="preserve">2024年GDP（亿2024年GDP（亿2024年常住人口</w:t>
      </w:r>
    </w:p>
    <w:p>
      <w:pPr>
        <w:ind w:left="0" w:right="0" w:firstLine="560"/>
        <w:spacing w:before="450" w:after="450" w:line="312" w:lineRule="auto"/>
      </w:pPr>
      <w:r>
        <w:rPr>
          <w:rFonts w:ascii="宋体" w:hAnsi="宋体" w:eastAsia="宋体" w:cs="宋体"/>
          <w:color w:val="000"/>
          <w:sz w:val="28"/>
          <w:szCs w:val="28"/>
        </w:rPr>
        <w:t xml:space="preserve">地级市 人均GDP（元）人均GDP（美元）人均GDP排名</w:t>
      </w:r>
    </w:p>
    <w:p>
      <w:pPr>
        <w:ind w:left="0" w:right="0" w:firstLine="560"/>
        <w:spacing w:before="450" w:after="450" w:line="312" w:lineRule="auto"/>
      </w:pPr>
      <w:r>
        <w:rPr>
          <w:rFonts w:ascii="宋体" w:hAnsi="宋体" w:eastAsia="宋体" w:cs="宋体"/>
          <w:color w:val="000"/>
          <w:sz w:val="28"/>
          <w:szCs w:val="28"/>
        </w:rPr>
        <w:t xml:space="preserve">GDP排名 元）元）（万）</w:t>
      </w:r>
    </w:p>
    <w:p>
      <w:pPr>
        <w:ind w:left="0" w:right="0" w:firstLine="560"/>
        <w:spacing w:before="450" w:after="450" w:line="312" w:lineRule="auto"/>
      </w:pPr>
      <w:r>
        <w:rPr>
          <w:rFonts w:ascii="宋体" w:hAnsi="宋体" w:eastAsia="宋体" w:cs="宋体"/>
          <w:color w:val="000"/>
          <w:sz w:val="28"/>
          <w:szCs w:val="28"/>
        </w:rPr>
        <w:t xml:space="preserve">哈尔滨 4550.1 大庆</w:t>
      </w:r>
    </w:p>
    <w:p>
      <w:pPr>
        <w:ind w:left="0" w:right="0" w:firstLine="560"/>
        <w:spacing w:before="450" w:after="450" w:line="312" w:lineRule="auto"/>
      </w:pPr>
      <w:r>
        <w:rPr>
          <w:rFonts w:ascii="宋体" w:hAnsi="宋体" w:eastAsia="宋体" w:cs="宋体"/>
          <w:color w:val="000"/>
          <w:sz w:val="28"/>
          <w:szCs w:val="28"/>
        </w:rPr>
        <w:t xml:space="preserve">4000.5</w:t>
      </w:r>
    </w:p>
    <w:p>
      <w:pPr>
        <w:ind w:left="0" w:right="0" w:firstLine="560"/>
        <w:spacing w:before="450" w:after="450" w:line="312" w:lineRule="auto"/>
      </w:pPr>
      <w:r>
        <w:rPr>
          <w:rFonts w:ascii="宋体" w:hAnsi="宋体" w:eastAsia="宋体" w:cs="宋体"/>
          <w:color w:val="000"/>
          <w:sz w:val="28"/>
          <w:szCs w:val="28"/>
        </w:rPr>
        <w:t xml:space="preserve">齐齐哈尔 1153.8 牡丹江 1092.7 绥化 鸡西 鹤岗 黑河 伊春</w:t>
      </w:r>
    </w:p>
    <w:p>
      <w:pPr>
        <w:ind w:left="0" w:right="0" w:firstLine="560"/>
        <w:spacing w:before="450" w:after="450" w:line="312" w:lineRule="auto"/>
      </w:pPr>
      <w:r>
        <w:rPr>
          <w:rFonts w:ascii="宋体" w:hAnsi="宋体" w:eastAsia="宋体" w:cs="宋体"/>
          <w:color w:val="000"/>
          <w:sz w:val="28"/>
          <w:szCs w:val="28"/>
        </w:rPr>
        <w:t xml:space="preserve">1070.5 582.3 357.6 366.2 260.05</w:t>
      </w:r>
    </w:p>
    <w:p>
      <w:pPr>
        <w:ind w:left="0" w:right="0" w:firstLine="560"/>
        <w:spacing w:before="450" w:after="450" w:line="312" w:lineRule="auto"/>
      </w:pPr>
      <w:r>
        <w:rPr>
          <w:rFonts w:ascii="宋体" w:hAnsi="宋体" w:eastAsia="宋体" w:cs="宋体"/>
          <w:color w:val="000"/>
          <w:sz w:val="28"/>
          <w:szCs w:val="28"/>
        </w:rPr>
        <w:t xml:space="preserve">佳木斯 707.6 双鸭山 565.4</w:t>
      </w:r>
    </w:p>
    <w:p>
      <w:pPr>
        <w:ind w:left="0" w:right="0" w:firstLine="560"/>
        <w:spacing w:before="450" w:after="450" w:line="312" w:lineRule="auto"/>
      </w:pPr>
      <w:r>
        <w:rPr>
          <w:rFonts w:ascii="宋体" w:hAnsi="宋体" w:eastAsia="宋体" w:cs="宋体"/>
          <w:color w:val="000"/>
          <w:sz w:val="28"/>
          <w:szCs w:val="28"/>
        </w:rPr>
        <w:t xml:space="preserve">5000 4332.7 1245 1216.1 1210 747.2 610 570 396 390.8 286 241 168</w:t>
      </w:r>
    </w:p>
    <w:p>
      <w:pPr>
        <w:ind w:left="0" w:right="0" w:firstLine="560"/>
        <w:spacing w:before="450" w:after="450" w:line="312" w:lineRule="auto"/>
      </w:pPr>
      <w:r>
        <w:rPr>
          <w:rFonts w:ascii="宋体" w:hAnsi="宋体" w:eastAsia="宋体" w:cs="宋体"/>
          <w:color w:val="000"/>
          <w:sz w:val="28"/>
          <w:szCs w:val="28"/>
        </w:rPr>
        <w:t xml:space="preserve">1063.6 290.45 536.7 279.87 541.64 255.21 186.22 146.26 105.87 167.39 114.81 92.04 51.16</w:t>
      </w:r>
    </w:p>
    <w:p>
      <w:pPr>
        <w:ind w:left="0" w:right="0" w:firstLine="560"/>
        <w:spacing w:before="450" w:after="450" w:line="312" w:lineRule="auto"/>
      </w:pPr>
      <w:r>
        <w:rPr>
          <w:rFonts w:ascii="宋体" w:hAnsi="宋体" w:eastAsia="宋体" w:cs="宋体"/>
          <w:color w:val="000"/>
          <w:sz w:val="28"/>
          <w:szCs w:val="28"/>
        </w:rPr>
        <w:t xml:space="preserve">47010.15 149171.97 23197.32 43452.32 22339.56 29277.85 32756.95 38971.69 37404.36 23346.68 24910.72 26184.27 32838.15</w:t>
      </w:r>
    </w:p>
    <w:p>
      <w:pPr>
        <w:ind w:left="0" w:right="0" w:firstLine="560"/>
        <w:spacing w:before="450" w:after="450" w:line="312" w:lineRule="auto"/>
      </w:pPr>
      <w:r>
        <w:rPr>
          <w:rFonts w:ascii="宋体" w:hAnsi="宋体" w:eastAsia="宋体" w:cs="宋体"/>
          <w:color w:val="000"/>
          <w:sz w:val="28"/>
          <w:szCs w:val="28"/>
        </w:rPr>
        <w:t xml:space="preserve">7590.61 24086.41 3745.61 7016.13 3607.11 4727.42 5289.18 6292.66 6039.59 3769.73 4022.27 4227.91 5302.291 12 3 13 8 7 4 5 11 10 9 6</w:t>
      </w:r>
    </w:p>
    <w:p>
      <w:pPr>
        <w:ind w:left="0" w:right="0" w:firstLine="560"/>
        <w:spacing w:before="450" w:after="450" w:line="312" w:lineRule="auto"/>
      </w:pPr>
      <w:r>
        <w:rPr>
          <w:rFonts w:ascii="宋体" w:hAnsi="宋体" w:eastAsia="宋体" w:cs="宋体"/>
          <w:color w:val="000"/>
          <w:sz w:val="28"/>
          <w:szCs w:val="28"/>
        </w:rPr>
        <w:t xml:space="preserve">七台河 298.9 大兴安岭 146.91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2024-09-21T01:51:13+08:00</dcterms:created>
  <dcterms:modified xsi:type="dcterms:W3CDTF">2024-09-21T01:51:13+08:00</dcterms:modified>
</cp:coreProperties>
</file>

<file path=docProps/custom.xml><?xml version="1.0" encoding="utf-8"?>
<Properties xmlns="http://schemas.openxmlformats.org/officeDocument/2006/custom-properties" xmlns:vt="http://schemas.openxmlformats.org/officeDocument/2006/docPropsVTypes"/>
</file>