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药品购销合同文本(二十四篇)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药品购销合同文本篇一</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              账户：_____________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公立医疗机构网上药品集中采购实施方案(试行)》、《__________省公立医疗机构药品集中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__________省药品集中采购交易平台(以下简称交易平台__________)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第二条乙方须按甲方采购药品订单向甲方供应药品。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省公立医疗机构药品集中采购实施方案》和《__________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药品购销合同文本篇三</w:t>
      </w:r>
    </w:p>
    <w:p>
      <w:pPr>
        <w:ind w:left="0" w:right="0" w:firstLine="560"/>
        <w:spacing w:before="450" w:after="450" w:line="312" w:lineRule="auto"/>
      </w:pPr>
      <w:r>
        <w:rPr>
          <w:rFonts w:ascii="宋体" w:hAnsi="宋体" w:eastAsia="宋体" w:cs="宋体"/>
          <w:color w:val="000"/>
          <w:sz w:val="28"/>
          <w:szCs w:val="28"/>
        </w:rPr>
        <w:t xml:space="preserve">甲方(购货方)：____________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中华人民共和国药品管理法》、《中华人民共和国民法典》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第一条商品名称、规格、单位、数量、单价、金额，甲方按下表所示向乙方采购相应物品：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__________年有效期的商品到货验收后必须有________月以上销售时间;________年有效期的商品到货验收后必须有_______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二倍赔偿甲方因之所受的损失。乙方提供给甲方的任何商品如因质量问题或不良反应、商标专有权、专利权等引起医疗事故、纠纷的行政、法律、经济处罚责任概由乙方承担。第三条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1、交货时间：三个工作日之内</w:t>
      </w:r>
    </w:p>
    <w:p>
      <w:pPr>
        <w:ind w:left="0" w:right="0" w:firstLine="560"/>
        <w:spacing w:before="450" w:after="450" w:line="312" w:lineRule="auto"/>
      </w:pPr>
      <w:r>
        <w:rPr>
          <w:rFonts w:ascii="宋体" w:hAnsi="宋体" w:eastAsia="宋体" w:cs="宋体"/>
          <w:color w:val="000"/>
          <w:sz w:val="28"/>
          <w:szCs w:val="28"/>
        </w:rPr>
        <w:t xml:space="preserve">2、合同签订地及交货地点：______________________________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第七条付款条件及结算方式：________天实销实结按商品零售金额的_______%作为甲方利润第八条运输费用及保险费用的承担：乙方承担第九条违约责任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2、商品运输途中的破损由乙方承担，货物到库日期不超过生产期_______月。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第十二条本合同一式二份，自双方签字盖章之______日起生效。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(一)采购药品品种和数量：甲方向乙方所采购的药品品种、剂型、规格、数量等详见药品中标品种买卖清单(附件一)，合计：______品种为_____个，签约金额为______________元。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合同履行中，药品数量可按药品中标品种买卖清单数量上下浮动________%。对于需要临时增加药品数量的，可在24小时前书面提出。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(二)乙方所提供药品的有效期不得少于12个______月;特殊品种双方另行协商。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(三)对进货验收时发现的破损、有效期少于________月或不符合特殊约定期限的药品及其他不合格包装药品及时更换。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(一)甲方必须按合同约定采购中标的药品品种;除本条第四项规定外，甲方不得采购其他非中标____________替代中标品种。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(三)甲方在接收药品时，应于当______日对药品进行验收入库，对乙方提供的药品不符合合同约定的品种、数量、质量要求的部分，甲方有权拒绝接受。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xx名称、价格、数量清单或另行采购替代药品的协议，在七______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______日，违约金为迟交药品货款的5_______%，直至交货或提供服务为止，但违约金最高不超过迟交药品货款的50_______%;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_______%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________日，违约金为未支付货款金额的5_______%，直至甲方支付应付货款为止，但违约金最高不超过未支付货款金额的__________%;当甲方未支付货款金额达到本合同约定金额的50_______%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(一)本合同自双方签字盖章后生效。有效期自合同生效之______日起______月。</w:t>
      </w:r>
    </w:p>
    <w:p>
      <w:pPr>
        <w:ind w:left="0" w:right="0" w:firstLine="560"/>
        <w:spacing w:before="450" w:after="450" w:line="312" w:lineRule="auto"/>
      </w:pPr>
      <w:r>
        <w:rPr>
          <w:rFonts w:ascii="宋体" w:hAnsi="宋体" w:eastAsia="宋体" w:cs="宋体"/>
          <w:color w:val="000"/>
          <w:sz w:val="28"/>
          <w:szCs w:val="28"/>
        </w:rPr>
        <w:t xml:space="preserve">(二)本合同履行期满_______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______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(三)甲方提供建立药品周转库的场所及工作人员，乙方分担基础设施及必备的办公用品费用，每公司____________元(____________元)，甲方保证在资金到位后按照药品监管部门要求建立药品周转库。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(一)乙方保证按照在《____________省医疗机构药品集中招标采购挂网目录》下双方协商约定的药品采购目录及本合同涉及的内容，向甲方提供合格的中标药品。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(六)乙方需向甲方交纳合同履行保证金____________元(____________元)甲方在乙方合同履行期满______个工作日内依合同约定退还给乙方(不记利息)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(三)乙方根据当月药品配送金额的比例分担每月____________元(____________元)的运行管理费用，甲方负责医院及村卫生室的药品采购工作。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____元(____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药品购销合同文本篇八</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1、本协议于______年______月______日签订，自签订之______日起生效至______年______月______日止，______年期限。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品名规格单位件装量零售价供货价返利</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五、结算及开票：_</w:t>
      </w:r>
    </w:p>
    <w:p>
      <w:pPr>
        <w:ind w:left="0" w:right="0" w:firstLine="560"/>
        <w:spacing w:before="450" w:after="450" w:line="312" w:lineRule="auto"/>
      </w:pPr>
      <w:r>
        <w:rPr>
          <w:rFonts w:ascii="宋体" w:hAnsi="宋体" w:eastAsia="宋体" w:cs="宋体"/>
          <w:color w:val="000"/>
          <w:sz w:val="28"/>
          <w:szCs w:val="28"/>
        </w:rPr>
        <w:t xml:space="preserve">1、结算方式：______合作方式为实销实结。乙方每月______月底盘点当______月销售数据，甲方根据数据开具增值税发票进行结款。每月__________日对账，_________日前回款。</w:t>
      </w:r>
    </w:p>
    <w:p>
      <w:pPr>
        <w:ind w:left="0" w:right="0" w:firstLine="560"/>
        <w:spacing w:before="450" w:after="450" w:line="312" w:lineRule="auto"/>
      </w:pPr>
      <w:r>
        <w:rPr>
          <w:rFonts w:ascii="宋体" w:hAnsi="宋体" w:eastAsia="宋体" w:cs="宋体"/>
          <w:color w:val="000"/>
          <w:sz w:val="28"/>
          <w:szCs w:val="28"/>
        </w:rPr>
        <w:t xml:space="preserve">2、开票：______甲方按代理底价出具增值税发票及其他必要单据，若乙方另有需要，高于代理底价开票的高出部分的税金由乙方承担。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六、返利、考核、产品宣传推广与市场开发支持：______</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6、医院开发支持：______</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7、招标、物价支持：______</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扣，零售价不低于____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4、合同签订之______日起_________日内，乙方未按合同规定支付全额首次进货款和市场保证金给甲方，则视乙方违约，本合同无效。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八、供货及运输：______</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九、换货保证：______</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代表：______(签字)代表：______(签字)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药品购销合同文本篇九</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w:t>
      </w:r>
    </w:p>
    <w:p>
      <w:pPr>
        <w:ind w:left="0" w:right="0" w:firstLine="560"/>
        <w:spacing w:before="450" w:after="450" w:line="312" w:lineRule="auto"/>
      </w:pPr>
      <w:r>
        <w:rPr>
          <w:rFonts w:ascii="宋体" w:hAnsi="宋体" w:eastAsia="宋体" w:cs="宋体"/>
          <w:color w:val="000"/>
          <w:sz w:val="28"/>
          <w:szCs w:val="28"/>
        </w:rPr>
        <w:t xml:space="preserve">甲方：__________(医疗机构)</w:t>
      </w:r>
    </w:p>
    <w:p>
      <w:pPr>
        <w:ind w:left="0" w:right="0" w:firstLine="560"/>
        <w:spacing w:before="450" w:after="450" w:line="312" w:lineRule="auto"/>
      </w:pPr>
      <w:r>
        <w:rPr>
          <w:rFonts w:ascii="宋体" w:hAnsi="宋体" w:eastAsia="宋体" w:cs="宋体"/>
          <w:color w:val="000"/>
          <w:sz w:val="28"/>
          <w:szCs w:val="28"/>
        </w:rPr>
        <w:t xml:space="preserve">乙方：__________(经销商)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乙方应自确认甲方订单通知起______个工作日内交货，最长不超过两个工作日;急救药品乙方应在4小时内送到。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w:t>
      </w:r>
    </w:p>
    <w:p>
      <w:pPr>
        <w:ind w:left="0" w:right="0" w:firstLine="560"/>
        <w:spacing w:before="450" w:after="450" w:line="312" w:lineRule="auto"/>
      </w:pPr>
      <w:r>
        <w:rPr>
          <w:rFonts w:ascii="宋体" w:hAnsi="宋体" w:eastAsia="宋体" w:cs="宋体"/>
          <w:color w:val="000"/>
          <w:sz w:val="28"/>
          <w:szCs w:val="28"/>
        </w:rPr>
        <w:t xml:space="preserve">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w:t>
      </w:r>
    </w:p>
    <w:p>
      <w:pPr>
        <w:ind w:left="0" w:right="0" w:firstLine="560"/>
        <w:spacing w:before="450" w:after="450" w:line="312" w:lineRule="auto"/>
      </w:pPr>
      <w:r>
        <w:rPr>
          <w:rFonts w:ascii="宋体" w:hAnsi="宋体" w:eastAsia="宋体" w:cs="宋体"/>
          <w:color w:val="000"/>
          <w:sz w:val="28"/>
          <w:szCs w:val="28"/>
        </w:rPr>
        <w:t xml:space="preserve">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(一)甲方保证通过河南省医院招标采购网从供方采购双方协商约定的药品采购目录内的全部药品，非经供方同意，不得从其他公司采购。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(三)甲方提供建立药品周转库的场所及工作人员，供方分担基础设施及必备的办公用品费用，每公司___________元(_____________元)，甲方保证在资金到位后按照药品监管部门要求建立药品周转库。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(四)甲方在合同约定的数量，规格，金额和时限范围内，对供方配送的合格中标产品，不得以非正当理由拒收或退货。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(六)甲方对供方配送药品数量、规格、金额、及时性有考评的权利。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供方责任</w:t>
      </w:r>
    </w:p>
    <w:p>
      <w:pPr>
        <w:ind w:left="0" w:right="0" w:firstLine="560"/>
        <w:spacing w:before="450" w:after="450" w:line="312" w:lineRule="auto"/>
      </w:pPr>
      <w:r>
        <w:rPr>
          <w:rFonts w:ascii="宋体" w:hAnsi="宋体" w:eastAsia="宋体" w:cs="宋体"/>
          <w:color w:val="000"/>
          <w:sz w:val="28"/>
          <w:szCs w:val="28"/>
        </w:rPr>
        <w:t xml:space="preserve">(一)供方保证按照在《河南省医疗机构药品集中招标采购挂网目录》下双方协商约定的药品采购目录及本合同涉及的内容，向甲方提供合格的中标药品。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供方需向甲方药品周转库提供相应的库存药品，以满足药品周转为原则，使甲方能够及时领取到所需药品，库存药品所有权归供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供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 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(四)供方供货的时间和数量以甲方的采购计划或合同为准，急救药品或紧急情况用药的配送时间不应超过4小时，一般药品的配送时间不应超过48小时。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(五)供方全权负责中标药品的质量问题，有义务向甲方提供所需的药品资质文件。由于药品质量出现的问题由供方承担全部责任。</w:t>
      </w:r>
    </w:p>
    <w:p>
      <w:pPr>
        <w:ind w:left="0" w:right="0" w:firstLine="560"/>
        <w:spacing w:before="450" w:after="450" w:line="312" w:lineRule="auto"/>
      </w:pPr>
      <w:r>
        <w:rPr>
          <w:rFonts w:ascii="宋体" w:hAnsi="宋体" w:eastAsia="宋体" w:cs="宋体"/>
          <w:color w:val="000"/>
          <w:sz w:val="28"/>
          <w:szCs w:val="28"/>
        </w:rPr>
        <w:t xml:space="preserve">(六)供方需向甲方交纳合同履行保证金_____________元(____________元)甲方在供方合同履行期满________个工作日内依合同约定退还给供方(不记利息)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供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(三)供方根据当月药品配送金额的比例分担每月____________元(____________元)的运行管理费用，甲方负责医院及村卫生室的药品采购工作。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供方未按合同约定提前告知甲方且未签定备忘协议，药品配送不到位(含配送数量、质量、时效)，每品种、每次罚款___________元(____________元)，另罚当次配送不及时药品金额的10%.罚款从供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(六)本合同有效期为一年，自20__年 月 ________日至________年________月 ________日至。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甲方：______________(盖章) 供方：______________(盖章)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甲方代表：______________(签字) 供方代表：______________(签字)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签定日期：______________ 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(一)甲方保证通过________医院招标采购网从采购双方协商约定的药品采购目录内的全部药品，非经乙方同意，不得从其他公司采购。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(三)甲方提供建立药品周转库的场所及工作人员，分担基础设施及必备的办公用品费用，每公司________元(________元)，甲方保证在资金到位后按照药品监管部门要求建立药品周转库。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(一)保证按照在《________医疗机构药品集中招标采购挂网目录》下双方协商约定的药品采购目录及本合同涉及的内容，向甲方提供合格的中标药品。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(五)全权负责中标药品的质量问题，有义务向甲方提供所需的药品资质文件。由于药品质量出现的问题由________承担全部责任。</w:t>
      </w:r>
    </w:p>
    <w:p>
      <w:pPr>
        <w:ind w:left="0" w:right="0" w:firstLine="560"/>
        <w:spacing w:before="450" w:after="450" w:line="312" w:lineRule="auto"/>
      </w:pPr>
      <w:r>
        <w:rPr>
          <w:rFonts w:ascii="宋体" w:hAnsi="宋体" w:eastAsia="宋体" w:cs="宋体"/>
          <w:color w:val="000"/>
          <w:sz w:val="28"/>
          <w:szCs w:val="28"/>
        </w:rPr>
        <w:t xml:space="preserve">(六)需向甲方交纳合同履行保证金________万元(________元)甲方在合同履行期满30个工作日内依合同约定退还给________(不记利息)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(三)根据当月药品配送金额的比例分担每月________元(________元)的运行管理费用，甲方负责医院及村卫生室的药品采购工作。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未按合同约定提前告知甲方且未签定备忘协议，药品配送不到位(含配送数量、质量、时效)，每品种、每次罚款________元(________元)，另罚当次配送不及时药品金额的________%.罚款从________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(六)本合同有效期为________年，自________年________月________日至________年________月________日至。</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药品购销合同文本篇十四</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药品购销合同文本篇十五</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甲乙双方本着平等互利，共同发展的原则，根据《中华人民共和国民法典》有关规定，为明确双方在购销过程中的权利与义务关系，经双方协商一致，签订购销合同如下：</w:t>
      </w:r>
    </w:p>
    <w:p>
      <w:pPr>
        <w:ind w:left="0" w:right="0" w:firstLine="560"/>
        <w:spacing w:before="450" w:after="450" w:line="312" w:lineRule="auto"/>
      </w:pPr>
      <w:r>
        <w:rPr>
          <w:rFonts w:ascii="宋体" w:hAnsi="宋体" w:eastAsia="宋体" w:cs="宋体"/>
          <w:color w:val="000"/>
          <w:sz w:val="28"/>
          <w:szCs w:val="28"/>
        </w:rPr>
        <w:t xml:space="preserve">一、质量条款约定</w:t>
      </w:r>
    </w:p>
    <w:p>
      <w:pPr>
        <w:ind w:left="0" w:right="0" w:firstLine="560"/>
        <w:spacing w:before="450" w:after="450" w:line="312" w:lineRule="auto"/>
      </w:pPr>
      <w:r>
        <w:rPr>
          <w:rFonts w:ascii="宋体" w:hAnsi="宋体" w:eastAsia="宋体" w:cs="宋体"/>
          <w:color w:val="000"/>
          <w:sz w:val="28"/>
          <w:szCs w:val="28"/>
        </w:rPr>
        <w:t xml:space="preserve">1、甲方所供药品(含中药材、中药饮片、原料药等)、医疗器械或其他商品需符合法定的质量标准和有关质量要求的规定，进口药品应提供《进口药品注册证》和《进口药品检验报告书》复印件。进口药材应提供《进口药材批件》的复印件。进口预防性生物制品、血液制品应有《生物制品进口批件》复印件。以上文件应加盖甲方质量管理机构原印章。</w:t>
      </w:r>
    </w:p>
    <w:p>
      <w:pPr>
        <w:ind w:left="0" w:right="0" w:firstLine="560"/>
        <w:spacing w:before="450" w:after="450" w:line="312" w:lineRule="auto"/>
      </w:pPr>
      <w:r>
        <w:rPr>
          <w:rFonts w:ascii="宋体" w:hAnsi="宋体" w:eastAsia="宋体" w:cs="宋体"/>
          <w:color w:val="000"/>
          <w:sz w:val="28"/>
          <w:szCs w:val="28"/>
        </w:rPr>
        <w:t xml:space="preserve">2、甲方所供药品(含中药材、中药饮片、原料药等)、医疗器械或其他商品外观完好无损，包装及说明书内容必须符合《药品包装、标签和说明书管理规定》或《医疗器械说明书和标签管理规定》或《中华人民共和国食品安全法》及有关规定要求。药品(含中药材、中药饮片、原料药等)、医疗器械或其他商品的包装和标识必须符合有关规定和货物运输要求。</w:t>
      </w:r>
    </w:p>
    <w:p>
      <w:pPr>
        <w:ind w:left="0" w:right="0" w:firstLine="560"/>
        <w:spacing w:before="450" w:after="450" w:line="312" w:lineRule="auto"/>
      </w:pPr>
      <w:r>
        <w:rPr>
          <w:rFonts w:ascii="宋体" w:hAnsi="宋体" w:eastAsia="宋体" w:cs="宋体"/>
          <w:color w:val="000"/>
          <w:sz w:val="28"/>
          <w:szCs w:val="28"/>
        </w:rPr>
        <w:t xml:space="preserve">3、甲方保证药品(含中药材、中药饮片、原料药等)、医疗器械或其他商品质量，在药品(含中药材、中药饮片、原料药等)、医疗器械或其他商品有效期内非因乙方保管原因出现的质量问题，甲方负责承担相应的退换货责任。</w:t>
      </w:r>
    </w:p>
    <w:p>
      <w:pPr>
        <w:ind w:left="0" w:right="0" w:firstLine="560"/>
        <w:spacing w:before="450" w:after="450" w:line="312" w:lineRule="auto"/>
      </w:pPr>
      <w:r>
        <w:rPr>
          <w:rFonts w:ascii="宋体" w:hAnsi="宋体" w:eastAsia="宋体" w:cs="宋体"/>
          <w:color w:val="000"/>
          <w:sz w:val="28"/>
          <w:szCs w:val="28"/>
        </w:rPr>
        <w:t xml:space="preserve">二、乙方必须具备使用药品(含中药材、中药饮片、原料药等)、医疗器械或其他商品的合法资质，向甲方提供以下资质材料并加盖公章：</w:t>
      </w:r>
    </w:p>
    <w:p>
      <w:pPr>
        <w:ind w:left="0" w:right="0" w:firstLine="560"/>
        <w:spacing w:before="450" w:after="450" w:line="312" w:lineRule="auto"/>
      </w:pPr>
      <w:r>
        <w:rPr>
          <w:rFonts w:ascii="宋体" w:hAnsi="宋体" w:eastAsia="宋体" w:cs="宋体"/>
          <w:color w:val="000"/>
          <w:sz w:val="28"/>
          <w:szCs w:val="28"/>
        </w:rPr>
        <w:t xml:space="preserve">□企业法人营业执照副本</w:t>
      </w:r>
    </w:p>
    <w:p>
      <w:pPr>
        <w:ind w:left="0" w:right="0" w:firstLine="560"/>
        <w:spacing w:before="450" w:after="450" w:line="312" w:lineRule="auto"/>
      </w:pPr>
      <w:r>
        <w:rPr>
          <w:rFonts w:ascii="宋体" w:hAnsi="宋体" w:eastAsia="宋体" w:cs="宋体"/>
          <w:color w:val="000"/>
          <w:sz w:val="28"/>
          <w:szCs w:val="28"/>
        </w:rPr>
        <w:t xml:space="preserve">□母婴保健技术服务执行许可证</w:t>
      </w:r>
    </w:p>
    <w:p>
      <w:pPr>
        <w:ind w:left="0" w:right="0" w:firstLine="560"/>
        <w:spacing w:before="450" w:after="450" w:line="312" w:lineRule="auto"/>
      </w:pPr>
      <w:r>
        <w:rPr>
          <w:rFonts w:ascii="宋体" w:hAnsi="宋体" w:eastAsia="宋体" w:cs="宋体"/>
          <w:color w:val="000"/>
          <w:sz w:val="28"/>
          <w:szCs w:val="28"/>
        </w:rPr>
        <w:t xml:space="preserve">□医疗机构执业许可证</w:t>
      </w:r>
    </w:p>
    <w:p>
      <w:pPr>
        <w:ind w:left="0" w:right="0" w:firstLine="560"/>
        <w:spacing w:before="450" w:after="450" w:line="312" w:lineRule="auto"/>
      </w:pPr>
      <w:r>
        <w:rPr>
          <w:rFonts w:ascii="宋体" w:hAnsi="宋体" w:eastAsia="宋体" w:cs="宋体"/>
          <w:color w:val="000"/>
          <w:sz w:val="28"/>
          <w:szCs w:val="28"/>
        </w:rPr>
        <w:t xml:space="preserve">□采购人员身份证复印件</w:t>
      </w:r>
    </w:p>
    <w:p>
      <w:pPr>
        <w:ind w:left="0" w:right="0" w:firstLine="560"/>
        <w:spacing w:before="450" w:after="450" w:line="312" w:lineRule="auto"/>
      </w:pPr>
      <w:r>
        <w:rPr>
          <w:rFonts w:ascii="宋体" w:hAnsi="宋体" w:eastAsia="宋体" w:cs="宋体"/>
          <w:color w:val="000"/>
          <w:sz w:val="28"/>
          <w:szCs w:val="28"/>
        </w:rPr>
        <w:t xml:space="preserve">□购货单位证明</w:t>
      </w:r>
    </w:p>
    <w:p>
      <w:pPr>
        <w:ind w:left="0" w:right="0" w:firstLine="560"/>
        <w:spacing w:before="450" w:after="450" w:line="312" w:lineRule="auto"/>
      </w:pPr>
      <w:r>
        <w:rPr>
          <w:rFonts w:ascii="宋体" w:hAnsi="宋体" w:eastAsia="宋体" w:cs="宋体"/>
          <w:color w:val="000"/>
          <w:sz w:val="28"/>
          <w:szCs w:val="28"/>
        </w:rPr>
        <w:t xml:space="preserve">□委托代理人的法人授权委托书</w:t>
      </w:r>
    </w:p>
    <w:p>
      <w:pPr>
        <w:ind w:left="0" w:right="0" w:firstLine="560"/>
        <w:spacing w:before="450" w:after="450" w:line="312" w:lineRule="auto"/>
      </w:pPr>
      <w:r>
        <w:rPr>
          <w:rFonts w:ascii="宋体" w:hAnsi="宋体" w:eastAsia="宋体" w:cs="宋体"/>
          <w:color w:val="000"/>
          <w:sz w:val="28"/>
          <w:szCs w:val="28"/>
        </w:rPr>
        <w:t xml:space="preserve">其他文件</w:t>
      </w:r>
    </w:p>
    <w:p>
      <w:pPr>
        <w:ind w:left="0" w:right="0" w:firstLine="560"/>
        <w:spacing w:before="450" w:after="450" w:line="312" w:lineRule="auto"/>
      </w:pPr>
      <w:r>
        <w:rPr>
          <w:rFonts w:ascii="宋体" w:hAnsi="宋体" w:eastAsia="宋体" w:cs="宋体"/>
          <w:color w:val="000"/>
          <w:sz w:val="28"/>
          <w:szCs w:val="28"/>
        </w:rPr>
        <w:t xml:space="preserve">三、甲方供给乙方的药品(含中药材、中药饮片、原料药等)、医疗器械或其他商品，按照中标价格或双方确认的价格执行，具体以每一批次双方确认后的品种、产地、规格、数量、价格的销售清单为准。购销特殊管理的药品以及国家有专门管理要求的药品，双方应签订单笔合同;对于特殊管理的药品以及国家有专门管理要求的药品，双方应当严格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四、乙方收到甲方配送的药品(含中药材、中药饮片、原料药等)、医疗器械或其他商品后，应在收到当日安排人员进行验收，验收合格后应在相关单据上签收、盖章。</w:t>
      </w:r>
    </w:p>
    <w:p>
      <w:pPr>
        <w:ind w:left="0" w:right="0" w:firstLine="560"/>
        <w:spacing w:before="450" w:after="450" w:line="312" w:lineRule="auto"/>
      </w:pPr>
      <w:r>
        <w:rPr>
          <w:rFonts w:ascii="宋体" w:hAnsi="宋体" w:eastAsia="宋体" w:cs="宋体"/>
          <w:color w:val="000"/>
          <w:sz w:val="28"/>
          <w:szCs w:val="28"/>
        </w:rPr>
        <w:t xml:space="preserve">五、乙方若是上门提货则需在合同上注明提货人员的名单并附身份证复印件，提货人提货时应提供由乙方单位出具的加盖单位公章原印章的委托提货证明，提货证明附有被委托人的身份证复印件及签名样式，由委托提货证明上的被委托人提货、签名，乙方所指定提货人员凭身份证提货;乙方若是要求送货则需在合同上注明收货地址及收货人的名单。乙方更换提货人员或收货人员及收货地址，应以书面形式及时通知甲方，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六、乙方在收到甲方的货物之日即对药品(含中药材、中药饮片、原料药等)、医疗器械或其他商品进行验收，如发现药品(含中药材、中药饮片、原料药等)、医疗器械或其他商品有质量问题的应当在收到药品(含中药材、中药饮片、原料药等)、医疗器械或其他商品之日起三日内向甲方提出质量异议，并协助甲方进行核实，如情况属实则甲方将根据乙方的申请予以办理退换货手续;如双方对货品质量有异议，则由双方共同抽样送甲方所在地市级以上药品检验机构检验，检验不合格的根据乙方申请及时办理退换货手续。如乙方收货后逾期不向甲方提出质量异议的，则视为乙方收到的药品(含中药材、中药饮片、原料药等)、医疗器械或其他商品符合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1、付款时间：按以下第( )种方式付款：</w:t>
      </w:r>
    </w:p>
    <w:p>
      <w:pPr>
        <w:ind w:left="0" w:right="0" w:firstLine="560"/>
        <w:spacing w:before="450" w:after="450" w:line="312" w:lineRule="auto"/>
      </w:pPr>
      <w:r>
        <w:rPr>
          <w:rFonts w:ascii="宋体" w:hAnsi="宋体" w:eastAsia="宋体" w:cs="宋体"/>
          <w:color w:val="000"/>
          <w:sz w:val="28"/>
          <w:szCs w:val="28"/>
        </w:rPr>
        <w:t xml:space="preserve">(1)先付货款后发货;</w:t>
      </w:r>
    </w:p>
    <w:p>
      <w:pPr>
        <w:ind w:left="0" w:right="0" w:firstLine="560"/>
        <w:spacing w:before="450" w:after="450" w:line="312" w:lineRule="auto"/>
      </w:pPr>
      <w:r>
        <w:rPr>
          <w:rFonts w:ascii="宋体" w:hAnsi="宋体" w:eastAsia="宋体" w:cs="宋体"/>
          <w:color w:val="000"/>
          <w:sz w:val="28"/>
          <w:szCs w:val="28"/>
        </w:rPr>
        <w:t xml:space="preserve">(2)货到付款;</w:t>
      </w:r>
    </w:p>
    <w:p>
      <w:pPr>
        <w:ind w:left="0" w:right="0" w:firstLine="560"/>
        <w:spacing w:before="450" w:after="450" w:line="312" w:lineRule="auto"/>
      </w:pPr>
      <w:r>
        <w:rPr>
          <w:rFonts w:ascii="宋体" w:hAnsi="宋体" w:eastAsia="宋体" w:cs="宋体"/>
          <w:color w:val="000"/>
          <w:sz w:val="28"/>
          <w:szCs w:val="28"/>
        </w:rPr>
        <w:t xml:space="preserve">(3)货到 天内付款。</w:t>
      </w:r>
    </w:p>
    <w:p>
      <w:pPr>
        <w:ind w:left="0" w:right="0" w:firstLine="560"/>
        <w:spacing w:before="450" w:after="450" w:line="312" w:lineRule="auto"/>
      </w:pPr>
      <w:r>
        <w:rPr>
          <w:rFonts w:ascii="宋体" w:hAnsi="宋体" w:eastAsia="宋体" w:cs="宋体"/>
          <w:color w:val="000"/>
          <w:sz w:val="28"/>
          <w:szCs w:val="28"/>
        </w:rPr>
        <w:t xml:space="preserve">2、乙方将货款支付到以下指定的甲方账户：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3、现金结算(现金支票或现金支付)。</w:t>
      </w:r>
    </w:p>
    <w:p>
      <w:pPr>
        <w:ind w:left="0" w:right="0" w:firstLine="560"/>
        <w:spacing w:before="450" w:after="450" w:line="312" w:lineRule="auto"/>
      </w:pPr>
      <w:r>
        <w:rPr>
          <w:rFonts w:ascii="宋体" w:hAnsi="宋体" w:eastAsia="宋体" w:cs="宋体"/>
          <w:color w:val="000"/>
          <w:sz w:val="28"/>
          <w:szCs w:val="28"/>
        </w:rPr>
        <w:t xml:space="preserve">不接受现金结算方式，本条款所指现金结算包括现金支付、现金支票、pos机刷卡、个人银行卡转账、私人账户转账等方式结算。若因乙方支付现金给甲方业务人员，造成甲方损失的，由乙方承担责任。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4、 其他</w:t>
      </w:r>
    </w:p>
    <w:p>
      <w:pPr>
        <w:ind w:left="0" w:right="0" w:firstLine="560"/>
        <w:spacing w:before="450" w:after="450" w:line="312" w:lineRule="auto"/>
      </w:pPr>
      <w:r>
        <w:rPr>
          <w:rFonts w:ascii="宋体" w:hAnsi="宋体" w:eastAsia="宋体" w:cs="宋体"/>
          <w:color w:val="000"/>
          <w:sz w:val="28"/>
          <w:szCs w:val="28"/>
        </w:rPr>
        <w:t xml:space="preserve">5、付款方式为：□ 电汇 □ 汇票 □托收 □现结 □其他</w:t>
      </w:r>
    </w:p>
    <w:p>
      <w:pPr>
        <w:ind w:left="0" w:right="0" w:firstLine="560"/>
        <w:spacing w:before="450" w:after="450" w:line="312" w:lineRule="auto"/>
      </w:pPr>
      <w:r>
        <w:rPr>
          <w:rFonts w:ascii="宋体" w:hAnsi="宋体" w:eastAsia="宋体" w:cs="宋体"/>
          <w:color w:val="000"/>
          <w:sz w:val="28"/>
          <w:szCs w:val="28"/>
        </w:rPr>
        <w:t xml:space="preserve">6、关于发票送达：甲方向乙方销售的药品，在发货之日起 个工作日内将发票送达乙方，乙方应配合甲方完成发票签收工作，如因价格等原因需重新开具发票的，乙方应退回原发票给甲方，或出具盖有医院公章的有效证明后办理。</w:t>
      </w:r>
    </w:p>
    <w:p>
      <w:pPr>
        <w:ind w:left="0" w:right="0" w:firstLine="560"/>
        <w:spacing w:before="450" w:after="450" w:line="312" w:lineRule="auto"/>
      </w:pPr>
      <w:r>
        <w:rPr>
          <w:rFonts w:ascii="宋体" w:hAnsi="宋体" w:eastAsia="宋体" w:cs="宋体"/>
          <w:color w:val="000"/>
          <w:sz w:val="28"/>
          <w:szCs w:val="28"/>
        </w:rPr>
        <w:t xml:space="preserve">八、未经甲方书面同意，乙方不得应甲方驻外机构或工作人员的请求，将甲方销售乙方的货物以暂借、调剂等名义给甲方驻外机构或工作人员。否则，一切后果均由乙方自行承担，如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九、合同期限：自  年月日至 年月日止。</w:t>
      </w:r>
    </w:p>
    <w:p>
      <w:pPr>
        <w:ind w:left="0" w:right="0" w:firstLine="560"/>
        <w:spacing w:before="450" w:after="450" w:line="312" w:lineRule="auto"/>
      </w:pPr>
      <w:r>
        <w:rPr>
          <w:rFonts w:ascii="宋体" w:hAnsi="宋体" w:eastAsia="宋体" w:cs="宋体"/>
          <w:color w:val="000"/>
          <w:sz w:val="28"/>
          <w:szCs w:val="28"/>
        </w:rPr>
        <w:t xml:space="preserve">十、逾期付款违约责任 ：乙方应严格按照协议约定按时支付货款，如逾期支付货款的，每逾期一日则应按照逾期付款金额的万分之五向甲方支付违约金。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十一、争议解决：合同未尽事宜及因履行本合同发生争议，由双方当事人协商解决。协商不成，双方均须在甲方所在地人民法院提起诉讼。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十二、甲乙双方因特殊原因需提前解除协议，须提前30天向对方书面提出，经双方协商一致后方可解除。但本协议的解除不影响双方债权债务的清偿及违约责任的追究。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十三、本合同一式两份，甲乙双方各执一份，双方签字、盖章后生效。如有合同附件，与本合同具有同等约束力。</w:t>
      </w:r>
    </w:p>
    <w:p>
      <w:pPr>
        <w:ind w:left="0" w:right="0" w:firstLine="560"/>
        <w:spacing w:before="450" w:after="450" w:line="312" w:lineRule="auto"/>
      </w:pPr>
      <w:r>
        <w:rPr>
          <w:rFonts w:ascii="宋体" w:hAnsi="宋体" w:eastAsia="宋体" w:cs="宋体"/>
          <w:color w:val="000"/>
          <w:sz w:val="28"/>
          <w:szCs w:val="28"/>
        </w:rPr>
        <w:t xml:space="preserve">十四、若本协议约定与协议期限内双方另行签订的单笔购销合同相冲突的，相应冲突条款的解释权和选择权归属于甲方。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十五、 本协议履行过程中，若乙方发生包括但不限于企业分立、合并、注销或其他股权变动等情形，乙方应在上述变动之日前3个月书面告知甲方，若乙方未能按本条约定时间告知甲方而造成甲方损失的，或甲方认为乙方不履行按时告知义务可能导致甲方后期存在损益风险的，甲方有权自行扣留乙方货物或货款，乙方(公司注销情况下，此处的乙方为乙方的股东或注销后的权利义务承继人)应当承担由此造成的一切责任。</w:t>
      </w:r>
    </w:p>
    <w:p>
      <w:pPr>
        <w:ind w:left="0" w:right="0" w:firstLine="560"/>
        <w:spacing w:before="450" w:after="450" w:line="312" w:lineRule="auto"/>
      </w:pPr>
      <w:r>
        <w:rPr>
          <w:rFonts w:ascii="宋体" w:hAnsi="宋体" w:eastAsia="宋体" w:cs="宋体"/>
          <w:color w:val="000"/>
          <w:sz w:val="28"/>
          <w:szCs w:val="28"/>
        </w:rPr>
        <w:t xml:space="preserve">十六、甲乙双方在履行合同过程中，若因国家税率调整或者其他法律法规政策的变化导致甲方税费的负担有所增加的，乙方应当足额补偿相应税费损失。相应补偿应当在甲方发出书面通知之日起30日内履行完毕。</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日期：__________年月日日期：__________年月日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买受人(简称：甲方)：</w:t>
      </w:r>
    </w:p>
    <w:p>
      <w:pPr>
        <w:ind w:left="0" w:right="0" w:firstLine="560"/>
        <w:spacing w:before="450" w:after="450" w:line="312" w:lineRule="auto"/>
      </w:pPr>
      <w:r>
        <w:rPr>
          <w:rFonts w:ascii="宋体" w:hAnsi="宋体" w:eastAsia="宋体" w:cs="宋体"/>
          <w:color w:val="000"/>
          <w:sz w:val="28"/>
          <w:szCs w:val="28"/>
        </w:rPr>
        <w:t xml:space="preserve">出卖人(简称：乙方)：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四、药品有效期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六、特殊要求：</w:t>
      </w:r>
    </w:p>
    <w:p>
      <w:pPr>
        <w:ind w:left="0" w:right="0" w:firstLine="560"/>
        <w:spacing w:before="450" w:after="450" w:line="312" w:lineRule="auto"/>
      </w:pPr>
      <w:r>
        <w:rPr>
          <w:rFonts w:ascii="宋体" w:hAnsi="宋体" w:eastAsia="宋体" w:cs="宋体"/>
          <w:color w:val="000"/>
          <w:sz w:val="28"/>
          <w:szCs w:val="28"/>
        </w:rPr>
        <w:t xml:space="preserve">1、配送服务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2、伴随服务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在甲方指定地点(甲方医疗服务范围内)为所供药品的临床应用免费进行现场讲解或培训。</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甲方须在合同规定的时间内，按实际入库的药品数量及时结算货款;并在货，票验收后____日内结清货款。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(二)货款结算：甲方在收到配送药品之日起最迟不得超过________日进行货款结算。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药品购销合同文本篇二十一</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本协议自双方签订之日起有效________年。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药品购销合同文本篇二十三</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药品购销合同文本篇二十四</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2024-11-13T15:04:23+08:00</dcterms:created>
  <dcterms:modified xsi:type="dcterms:W3CDTF">2024-11-13T15:04:23+08:00</dcterms:modified>
</cp:coreProperties>
</file>

<file path=docProps/custom.xml><?xml version="1.0" encoding="utf-8"?>
<Properties xmlns="http://schemas.openxmlformats.org/officeDocument/2006/custom-properties" xmlns:vt="http://schemas.openxmlformats.org/officeDocument/2006/docPropsVTypes"/>
</file>