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2024年学生会宣传部工作计划范文精选5篇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2024年学生会宣传部工作计划范文精选5篇一一、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2024年学生会宣传部工作计划范文精选5篇一</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____、____：负责日常画报，组建画报干事小组，指导、监督每期海报，检查每期海报质量，定期总结。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__：负责除海报外其他途径宣传事务，如，广播站，黑板报，文字类宣传等，干事考勤及内部财务管理，校团委工作简报。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2024年学生会宣传部工作计划范文精选5篇二</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2024年学生会宣传部工作计划范文精选5篇三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【2024年学生会宣传部工作计划范文精选5篇】相关推荐文章: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2024年学生会宣传部总结范文精选</w:t>
      </w:r>
    </w:p>
    <w:p>
      <w:pPr>
        <w:ind w:left="0" w:right="0" w:firstLine="560"/>
        <w:spacing w:before="450" w:after="450" w:line="312" w:lineRule="auto"/>
      </w:pPr>
      <w:r>
        <w:rPr>
          <w:rFonts w:ascii="宋体" w:hAnsi="宋体" w:eastAsia="宋体" w:cs="宋体"/>
          <w:color w:val="000"/>
          <w:sz w:val="28"/>
          <w:szCs w:val="28"/>
        </w:rPr>
        <w:t xml:space="preserve">学生会宣传部工作计划2024年范本</w:t>
      </w:r>
    </w:p>
    <w:p>
      <w:pPr>
        <w:ind w:left="0" w:right="0" w:firstLine="560"/>
        <w:spacing w:before="450" w:after="450" w:line="312" w:lineRule="auto"/>
      </w:pPr>
      <w:r>
        <w:rPr>
          <w:rFonts w:ascii="宋体" w:hAnsi="宋体" w:eastAsia="宋体" w:cs="宋体"/>
          <w:color w:val="000"/>
          <w:sz w:val="28"/>
          <w:szCs w:val="28"/>
        </w:rPr>
        <w:t xml:space="preserve">学生会工作计划之宣传部</w:t>
      </w:r>
    </w:p>
    <w:p>
      <w:pPr>
        <w:ind w:left="0" w:right="0" w:firstLine="560"/>
        <w:spacing w:before="450" w:after="450" w:line="312" w:lineRule="auto"/>
      </w:pPr>
      <w:r>
        <w:rPr>
          <w:rFonts w:ascii="宋体" w:hAnsi="宋体" w:eastAsia="宋体" w:cs="宋体"/>
          <w:color w:val="000"/>
          <w:sz w:val="28"/>
          <w:szCs w:val="28"/>
        </w:rPr>
        <w:t xml:space="preserve">关于学生会宣传部的工作计划</w:t>
      </w:r>
    </w:p>
    <w:p>
      <w:pPr>
        <w:ind w:left="0" w:right="0" w:firstLine="560"/>
        <w:spacing w:before="450" w:after="450" w:line="312" w:lineRule="auto"/>
      </w:pPr>
      <w:r>
        <w:rPr>
          <w:rFonts w:ascii="宋体" w:hAnsi="宋体" w:eastAsia="宋体" w:cs="宋体"/>
          <w:color w:val="000"/>
          <w:sz w:val="28"/>
          <w:szCs w:val="28"/>
        </w:rPr>
        <w:t xml:space="preserve">2024年宣传部个人工作计划精选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2024-09-21T02:43:16+08:00</dcterms:created>
  <dcterms:modified xsi:type="dcterms:W3CDTF">2024-09-21T02:43:16+08:00</dcterms:modified>
</cp:coreProperties>
</file>

<file path=docProps/custom.xml><?xml version="1.0" encoding="utf-8"?>
<Properties xmlns="http://schemas.openxmlformats.org/officeDocument/2006/custom-properties" xmlns:vt="http://schemas.openxmlformats.org/officeDocument/2006/docPropsVTypes"/>
</file>