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2024年社区工作计划书精选模板</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2024年社区工作计划书精选模板一一、建立需帮教人员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2024年社区工作计划书精选模板一</w:t>
      </w:r>
    </w:p>
    <w:p>
      <w:pPr>
        <w:ind w:left="0" w:right="0" w:firstLine="560"/>
        <w:spacing w:before="450" w:after="450" w:line="312" w:lineRule="auto"/>
      </w:pPr>
      <w:r>
        <w:rPr>
          <w:rFonts w:ascii="宋体" w:hAnsi="宋体" w:eastAsia="宋体" w:cs="宋体"/>
          <w:color w:val="000"/>
          <w:sz w:val="28"/>
          <w:szCs w:val="28"/>
        </w:rPr>
        <w:t xml:space="preserve">一、建立需帮教人员调查登记制度，及时掌握需帮教人员情况。</w:t>
      </w:r>
    </w:p>
    <w:p>
      <w:pPr>
        <w:ind w:left="0" w:right="0" w:firstLine="560"/>
        <w:spacing w:before="450" w:after="450" w:line="312" w:lineRule="auto"/>
      </w:pPr>
      <w:r>
        <w:rPr>
          <w:rFonts w:ascii="宋体" w:hAnsi="宋体" w:eastAsia="宋体" w:cs="宋体"/>
          <w:color w:val="000"/>
          <w:sz w:val="28"/>
          <w:szCs w:val="28"/>
        </w:rPr>
        <w:t xml:space="preserve">二、组织需帮教人员学习科学文化知识，掌握谋生技能，开展丰富多彩的文体活动，积极帮助需帮教人员解决就业、生活等方面的具体困难，重返社会，走向新生，巩固帮教成果。</w:t>
      </w:r>
    </w:p>
    <w:p>
      <w:pPr>
        <w:ind w:left="0" w:right="0" w:firstLine="560"/>
        <w:spacing w:before="450" w:after="450" w:line="312" w:lineRule="auto"/>
      </w:pPr>
      <w:r>
        <w:rPr>
          <w:rFonts w:ascii="宋体" w:hAnsi="宋体" w:eastAsia="宋体" w:cs="宋体"/>
          <w:color w:val="000"/>
          <w:sz w:val="28"/>
          <w:szCs w:val="28"/>
        </w:rPr>
        <w:t xml:space="preserve">三、社区、单位、家庭等关密切配合成立四位一体的帮教小组，对需帮教人员进行跟踪掌握动态,做好思想转化工作，帮教人员定期家访。</w:t>
      </w:r>
    </w:p>
    <w:p>
      <w:pPr>
        <w:ind w:left="0" w:right="0" w:firstLine="560"/>
        <w:spacing w:before="450" w:after="450" w:line="312" w:lineRule="auto"/>
      </w:pPr>
      <w:r>
        <w:rPr>
          <w:rFonts w:ascii="宋体" w:hAnsi="宋体" w:eastAsia="宋体" w:cs="宋体"/>
          <w:color w:val="000"/>
          <w:sz w:val="28"/>
          <w:szCs w:val="28"/>
        </w:rPr>
        <w:t xml:space="preserve">四、及时与需帮教人员签订帮教责任书，确立帮教职责，明确帮教意义、目的。在帮教工作中，要做到领导重视、组织健全、制度完备、计划可行、措施得力、资料齐全、底数清楚、去向明了。</w:t>
      </w:r>
    </w:p>
    <w:p>
      <w:pPr>
        <w:ind w:left="0" w:right="0" w:firstLine="560"/>
        <w:spacing w:before="450" w:after="450" w:line="312" w:lineRule="auto"/>
      </w:pPr>
      <w:r>
        <w:rPr>
          <w:rFonts w:ascii="宋体" w:hAnsi="宋体" w:eastAsia="宋体" w:cs="宋体"/>
          <w:color w:val="000"/>
          <w:sz w:val="28"/>
          <w:szCs w:val="28"/>
        </w:rPr>
        <w:t xml:space="preserve">五、树立以人为本的理念，讲究工作艺术，讲究工作实效，经常与需帮教人员谈心，掌握需帮教人员的思想动态，经济来源及现实表现，落实各项帮教措施。</w:t>
      </w:r>
    </w:p>
    <w:p>
      <w:pPr>
        <w:ind w:left="0" w:right="0" w:firstLine="560"/>
        <w:spacing w:before="450" w:after="450" w:line="312" w:lineRule="auto"/>
      </w:pPr>
      <w:r>
        <w:rPr>
          <w:rFonts w:ascii="宋体" w:hAnsi="宋体" w:eastAsia="宋体" w:cs="宋体"/>
          <w:color w:val="000"/>
          <w:sz w:val="28"/>
          <w:szCs w:val="28"/>
        </w:rPr>
        <w:t xml:space="preserve">六、做好法制宣传教育工作。在进一步完善、宣传好典型经验基础上，总结宣传好的做法与成功经验，发挥好典型经验与典型人物的示范作用，积极营造和谐文化氛围。</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2024年社区工作计划书精选模板二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完善全体生活和管理制度，坚持党的制度，增强党组织的凝聚力、战斗力，充分发挥先锋模范作用，发挥领导核心作用。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热心做好弱势群体、困难家庭的生活保障工作，积极为下岗失业人员服务。开展热线求助服务，为居民排扰解难。</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2024年社区工作计划书精选模板三</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进一步完善社区支部的管理制度，增强党组织的凝聚力，战斗力，充分发挥社区先锋模范作用，在群众中发展吸收更多的积极分子加入党组织，定期召开支部会议，深化教育，提高素质。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1、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2、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2024年社区工作计划书精选模板四</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__年争取到区村改造的实事工程。与此同时，我们将在完善外来人口信息采集的基础上，经常性组织人手，督查车库住人的环境卫生、综合治理、消防安全，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6、开辟__商场的就业渠道。可能筹集岗位，引导社区失业人员合理就业、迁就就业，把金融危机在社区的影响降到最低。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5、重视网站和__新闻媒体的共振作用。继续加强与合作，使社区工作取得社区实际效应的同时也取得社会成效。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2024年社区工作计划书精选模板五</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 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社会化、综合性、开放式\"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 裂症为主的重性精神疾病，实行管理治疗的首要目的是避免不良事件的发生。不良事件包括：急性药物不良反应，xx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560"/>
        <w:spacing w:before="450" w:after="450" w:line="312" w:lineRule="auto"/>
      </w:pPr>
      <w:r>
        <w:rPr>
          <w:rFonts w:ascii="宋体" w:hAnsi="宋体" w:eastAsia="宋体" w:cs="宋体"/>
          <w:color w:val="000"/>
          <w:sz w:val="28"/>
          <w:szCs w:val="28"/>
        </w:rPr>
        <w:t xml:space="preserve">【2024年社区工作计划书精选模板】相关推荐文章:</w:t>
      </w:r>
    </w:p>
    <w:p>
      <w:pPr>
        <w:ind w:left="0" w:right="0" w:firstLine="560"/>
        <w:spacing w:before="450" w:after="450" w:line="312" w:lineRule="auto"/>
      </w:pPr>
      <w:r>
        <w:rPr>
          <w:rFonts w:ascii="宋体" w:hAnsi="宋体" w:eastAsia="宋体" w:cs="宋体"/>
          <w:color w:val="000"/>
          <w:sz w:val="28"/>
          <w:szCs w:val="28"/>
        </w:rPr>
        <w:t xml:space="preserve">2024社区工作计划书模板范本</w:t>
      </w:r>
    </w:p>
    <w:p>
      <w:pPr>
        <w:ind w:left="0" w:right="0" w:firstLine="560"/>
        <w:spacing w:before="450" w:after="450" w:line="312" w:lineRule="auto"/>
      </w:pPr>
      <w:r>
        <w:rPr>
          <w:rFonts w:ascii="宋体" w:hAnsi="宋体" w:eastAsia="宋体" w:cs="宋体"/>
          <w:color w:val="000"/>
          <w:sz w:val="28"/>
          <w:szCs w:val="28"/>
        </w:rPr>
        <w:t xml:space="preserve">2024社区工作计划书怎么写呀</w:t>
      </w:r>
    </w:p>
    <w:p>
      <w:pPr>
        <w:ind w:left="0" w:right="0" w:firstLine="560"/>
        <w:spacing w:before="450" w:after="450" w:line="312" w:lineRule="auto"/>
      </w:pPr>
      <w:r>
        <w:rPr>
          <w:rFonts w:ascii="宋体" w:hAnsi="宋体" w:eastAsia="宋体" w:cs="宋体"/>
          <w:color w:val="000"/>
          <w:sz w:val="28"/>
          <w:szCs w:val="28"/>
        </w:rPr>
        <w:t xml:space="preserve">2024年车间年度工作计划模板汇总</w:t>
      </w:r>
    </w:p>
    <w:p>
      <w:pPr>
        <w:ind w:left="0" w:right="0" w:firstLine="560"/>
        <w:spacing w:before="450" w:after="450" w:line="312" w:lineRule="auto"/>
      </w:pPr>
      <w:r>
        <w:rPr>
          <w:rFonts w:ascii="宋体" w:hAnsi="宋体" w:eastAsia="宋体" w:cs="宋体"/>
          <w:color w:val="000"/>
          <w:sz w:val="28"/>
          <w:szCs w:val="28"/>
        </w:rPr>
        <w:t xml:space="preserve">2024年商务年度工作计划精选范本</w:t>
      </w:r>
    </w:p>
    <w:p>
      <w:pPr>
        <w:ind w:left="0" w:right="0" w:firstLine="560"/>
        <w:spacing w:before="450" w:after="450" w:line="312" w:lineRule="auto"/>
      </w:pPr>
      <w:r>
        <w:rPr>
          <w:rFonts w:ascii="宋体" w:hAnsi="宋体" w:eastAsia="宋体" w:cs="宋体"/>
          <w:color w:val="000"/>
          <w:sz w:val="28"/>
          <w:szCs w:val="28"/>
        </w:rPr>
        <w:t xml:space="preserve">社区工作自查报告【精选3篇】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2024-10-20T20:29:57+08:00</dcterms:created>
  <dcterms:modified xsi:type="dcterms:W3CDTF">2024-10-20T20:29:57+08:00</dcterms:modified>
</cp:coreProperties>
</file>

<file path=docProps/custom.xml><?xml version="1.0" encoding="utf-8"?>
<Properties xmlns="http://schemas.openxmlformats.org/officeDocument/2006/custom-properties" xmlns:vt="http://schemas.openxmlformats.org/officeDocument/2006/docPropsVTypes"/>
</file>