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成都保障房申请条件及租金标准一览2024（五篇）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成都保障房申请条件及租金标准一览2024保障性租赁住房以建筑面积不超过70平方米的小户型为主，最大不超过90平方米。其中70平方米以内户型建筑面积占比原则上不低于80%。下面是小编为大家整理的成都保障房申请条件及租金标准一览202...</w:t>
      </w:r>
    </w:p>
    <w:p>
      <w:pPr>
        <w:ind w:left="0" w:right="0" w:firstLine="560"/>
        <w:spacing w:before="450" w:after="450" w:line="312" w:lineRule="auto"/>
      </w:pPr>
      <w:r>
        <w:rPr>
          <w:rFonts w:ascii="黑体" w:hAnsi="黑体" w:eastAsia="黑体" w:cs="黑体"/>
          <w:color w:val="000000"/>
          <w:sz w:val="36"/>
          <w:szCs w:val="36"/>
          <w:b w:val="1"/>
          <w:bCs w:val="1"/>
        </w:rPr>
        <w:t xml:space="preserve">第一篇：成都保障房申请条件及租金标准一览2024</w:t>
      </w:r>
    </w:p>
    <w:p>
      <w:pPr>
        <w:ind w:left="0" w:right="0" w:firstLine="560"/>
        <w:spacing w:before="450" w:after="450" w:line="312" w:lineRule="auto"/>
      </w:pPr>
      <w:r>
        <w:rPr>
          <w:rFonts w:ascii="宋体" w:hAnsi="宋体" w:eastAsia="宋体" w:cs="宋体"/>
          <w:color w:val="000"/>
          <w:sz w:val="28"/>
          <w:szCs w:val="28"/>
        </w:rPr>
        <w:t xml:space="preserve">保障性租赁住房以建筑面积不超过70平方米的小户型为主，最大不超过90平方米。其中70平方米以内户型建筑面积占比原则上不低于80%。下面是小编为大家整理的成都保障房申请条件及租金标准一览2024，更多申请书点击“保障房申请书”查看！</w:t>
      </w:r>
    </w:p>
    <w:p>
      <w:pPr>
        <w:ind w:left="0" w:right="0" w:firstLine="560"/>
        <w:spacing w:before="450" w:after="450" w:line="312" w:lineRule="auto"/>
      </w:pPr>
      <w:r>
        <w:rPr>
          <w:rFonts w:ascii="宋体" w:hAnsi="宋体" w:eastAsia="宋体" w:cs="宋体"/>
          <w:color w:val="000"/>
          <w:sz w:val="28"/>
          <w:szCs w:val="28"/>
        </w:rPr>
        <w:t xml:space="preserve">成都保障房申请条件</w:t>
      </w:r>
    </w:p>
    <w:p>
      <w:pPr>
        <w:ind w:left="0" w:right="0" w:firstLine="560"/>
        <w:spacing w:before="450" w:after="450" w:line="312" w:lineRule="auto"/>
      </w:pPr>
      <w:r>
        <w:rPr>
          <w:rFonts w:ascii="宋体" w:hAnsi="宋体" w:eastAsia="宋体" w:cs="宋体"/>
          <w:color w:val="000"/>
          <w:sz w:val="28"/>
          <w:szCs w:val="28"/>
        </w:rPr>
        <w:t xml:space="preserve">成都市廉租房与公租房已并轨运行</w:t>
      </w:r>
    </w:p>
    <w:p>
      <w:pPr>
        <w:ind w:left="0" w:right="0" w:firstLine="560"/>
        <w:spacing w:before="450" w:after="450" w:line="312" w:lineRule="auto"/>
      </w:pPr>
      <w:r>
        <w:rPr>
          <w:rFonts w:ascii="宋体" w:hAnsi="宋体" w:eastAsia="宋体" w:cs="宋体"/>
          <w:color w:val="000"/>
          <w:sz w:val="28"/>
          <w:szCs w:val="28"/>
        </w:rPr>
        <w:t xml:space="preserve">成都市中心城区公共租赁住房保障对象为中等及中等以下收入的中心城区户籍家庭、中心城区户籍单身居民、外来务工人员。家庭年收入10万元以下(含10万元)或个人年收入5万元以下(含5万元)，并符合下列条件之一的，可申请成都市公共租赁住房:</w:t>
      </w:r>
    </w:p>
    <w:p>
      <w:pPr>
        <w:ind w:left="0" w:right="0" w:firstLine="560"/>
        <w:spacing w:before="450" w:after="450" w:line="312" w:lineRule="auto"/>
      </w:pPr>
      <w:r>
        <w:rPr>
          <w:rFonts w:ascii="宋体" w:hAnsi="宋体" w:eastAsia="宋体" w:cs="宋体"/>
          <w:color w:val="000"/>
          <w:sz w:val="28"/>
          <w:szCs w:val="28"/>
        </w:rPr>
        <w:t xml:space="preserve">1.申请人为中心城区户籍家庭的，家庭人口应当2人及以上，主申请人具有中心城区正式城镇户口，申请人及共同申请的家庭成员在中心城区无城镇自有产权住房且未承租公房。</w:t>
      </w:r>
    </w:p>
    <w:p>
      <w:pPr>
        <w:ind w:left="0" w:right="0" w:firstLine="560"/>
        <w:spacing w:before="450" w:after="450" w:line="312" w:lineRule="auto"/>
      </w:pPr>
      <w:r>
        <w:rPr>
          <w:rFonts w:ascii="宋体" w:hAnsi="宋体" w:eastAsia="宋体" w:cs="宋体"/>
          <w:color w:val="000"/>
          <w:sz w:val="28"/>
          <w:szCs w:val="28"/>
        </w:rPr>
        <w:t xml:space="preserve">2.申请人为中心城区户籍单身居民的，应当具有中心城区正式城镇户口，申请人在中心城区无城镇自有产权住房且未承租公房。若申请人未满35周岁(成年孤儿除外)的，须在中心城区工作并与用人单位签订劳动(聘用)合同。</w:t>
      </w:r>
    </w:p>
    <w:p>
      <w:pPr>
        <w:ind w:left="0" w:right="0" w:firstLine="560"/>
        <w:spacing w:before="450" w:after="450" w:line="312" w:lineRule="auto"/>
      </w:pPr>
      <w:r>
        <w:rPr>
          <w:rFonts w:ascii="宋体" w:hAnsi="宋体" w:eastAsia="宋体" w:cs="宋体"/>
          <w:color w:val="000"/>
          <w:sz w:val="28"/>
          <w:szCs w:val="28"/>
        </w:rPr>
        <w:t xml:space="preserve">3.申请人为外来务工人员的，应当具有本市非中心城区户籍或持有成都市居住证，申请人及共同申请的家庭成员在中心城区无城镇自有产权住房且未承租公房，主申请人在中心城区工作，与用人单位签订劳动(聘用)合同并缴纳城镇职工社会保险。</w:t>
      </w:r>
    </w:p>
    <w:p>
      <w:pPr>
        <w:ind w:left="0" w:right="0" w:firstLine="560"/>
        <w:spacing w:before="450" w:after="450" w:line="312" w:lineRule="auto"/>
      </w:pPr>
      <w:r>
        <w:rPr>
          <w:rFonts w:ascii="宋体" w:hAnsi="宋体" w:eastAsia="宋体" w:cs="宋体"/>
          <w:color w:val="000"/>
          <w:sz w:val="28"/>
          <w:szCs w:val="28"/>
        </w:rPr>
        <w:t xml:space="preserve">成都保障房租金标准</w:t>
      </w:r>
    </w:p>
    <w:p>
      <w:pPr>
        <w:ind w:left="0" w:right="0" w:firstLine="560"/>
        <w:spacing w:before="450" w:after="450" w:line="312" w:lineRule="auto"/>
      </w:pPr>
      <w:r>
        <w:rPr>
          <w:rFonts w:ascii="宋体" w:hAnsi="宋体" w:eastAsia="宋体" w:cs="宋体"/>
          <w:color w:val="000"/>
          <w:sz w:val="28"/>
          <w:szCs w:val="28"/>
        </w:rPr>
        <w:t xml:space="preserve">保障性租赁住房租金接受政府指导，租金年涨幅不超过5%。其中：</w:t>
      </w:r>
    </w:p>
    <w:p>
      <w:pPr>
        <w:ind w:left="0" w:right="0" w:firstLine="560"/>
        <w:spacing w:before="450" w:after="450" w:line="312" w:lineRule="auto"/>
      </w:pPr>
      <w:r>
        <w:rPr>
          <w:rFonts w:ascii="宋体" w:hAnsi="宋体" w:eastAsia="宋体" w:cs="宋体"/>
          <w:color w:val="000"/>
          <w:sz w:val="28"/>
          <w:szCs w:val="28"/>
        </w:rPr>
        <w:t xml:space="preserve">符合我市人才安居政策并承租产业功能区配套住房的，租金标准按《成都市经济和信息化局成都市住房和城乡建设局关于印发成都市产业园区配套住房租赁管理办法的通知》规定执行。</w:t>
      </w:r>
    </w:p>
    <w:p>
      <w:pPr>
        <w:ind w:left="0" w:right="0" w:firstLine="560"/>
        <w:spacing w:before="450" w:after="450" w:line="312" w:lineRule="auto"/>
      </w:pPr>
      <w:r>
        <w:rPr>
          <w:rFonts w:ascii="宋体" w:hAnsi="宋体" w:eastAsia="宋体" w:cs="宋体"/>
          <w:color w:val="000"/>
          <w:sz w:val="28"/>
          <w:szCs w:val="28"/>
        </w:rPr>
        <w:t xml:space="preserve">租住的保障性租赁住房所在区(市)县无自有住房，且在成都市未享受其他方式住房保障的，租金标准原则上为市场租金的90%。</w:t>
      </w:r>
    </w:p>
    <w:p>
      <w:pPr>
        <w:ind w:left="0" w:right="0" w:firstLine="560"/>
        <w:spacing w:before="450" w:after="450" w:line="312" w:lineRule="auto"/>
      </w:pPr>
      <w:r>
        <w:rPr>
          <w:rFonts w:ascii="宋体" w:hAnsi="宋体" w:eastAsia="宋体" w:cs="宋体"/>
          <w:color w:val="000"/>
          <w:sz w:val="28"/>
          <w:szCs w:val="28"/>
        </w:rPr>
        <w:t xml:space="preserve">对产业发展和区域功能完善有重大支撑作用的企事业单位，各区(市)县政府(管委会)可定向提供保障性租赁住房，具体准入条件、租金优惠比例由各区(市)县政府(管委会)确定。</w:t>
      </w:r>
    </w:p>
    <w:p>
      <w:pPr>
        <w:ind w:left="0" w:right="0" w:firstLine="560"/>
        <w:spacing w:before="450" w:after="450" w:line="312" w:lineRule="auto"/>
      </w:pPr>
      <w:r>
        <w:rPr>
          <w:rFonts w:ascii="宋体" w:hAnsi="宋体" w:eastAsia="宋体" w:cs="宋体"/>
          <w:color w:val="000"/>
          <w:sz w:val="28"/>
          <w:szCs w:val="28"/>
        </w:rPr>
        <w:t xml:space="preserve">市场租金标准按照市住建局定期发布的《成都市住房市场平均租金水平信息》执行。各区(市)县政府(管委会)可根据属地实际适当提高租金优惠比例，提高部分所需资金由区(市)县政府(管委会)承担。</w:t>
      </w:r>
    </w:p>
    <w:p>
      <w:pPr>
        <w:ind w:left="0" w:right="0" w:firstLine="560"/>
        <w:spacing w:before="450" w:after="450" w:line="312" w:lineRule="auto"/>
      </w:pPr>
      <w:r>
        <w:rPr>
          <w:rFonts w:ascii="宋体" w:hAnsi="宋体" w:eastAsia="宋体" w:cs="宋体"/>
          <w:color w:val="000"/>
          <w:sz w:val="28"/>
          <w:szCs w:val="28"/>
        </w:rPr>
        <w:t xml:space="preserve">保障房申请书范本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本人_____年生，系____镇居民，19__年至__年在___厂做工，__年以后无固定职业。丈夫 __，__生，__旱田人，无固定职业，目前在家务农，20_年11月5日家中老房毁于洪水、泥石流，现借住于村邻家。女儿许晴，现年8岁，就读于X_县民族小学三年级。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病，四处求职无门，无固定收入，_手术后失败后需长期服药治疗，双方有4位老人需赡养，一家人全部费用靠丈夫务农和打工维持。__年8月和__年12月，本人和女儿分别享受城镇最低生活保障金。本人和丈夫__年结婚至今一直居无定所，为了生活，在县城四处奔波，租房居住，且夫妻长期两地分居，由于本人家庭生活的实际困难和无住房的实际情况，现申请政府公租住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成都保障房申请条件及租金标准一览2024</w:t>
      </w:r>
    </w:p>
    <w:p>
      <w:pPr>
        <w:ind w:left="0" w:right="0" w:firstLine="560"/>
        <w:spacing w:before="450" w:after="450" w:line="312" w:lineRule="auto"/>
      </w:pPr>
      <w:r>
        <w:rPr>
          <w:rFonts w:ascii="黑体" w:hAnsi="黑体" w:eastAsia="黑体" w:cs="黑体"/>
          <w:color w:val="000000"/>
          <w:sz w:val="36"/>
          <w:szCs w:val="36"/>
          <w:b w:val="1"/>
          <w:bCs w:val="1"/>
        </w:rPr>
        <w:t xml:space="preserve">第二篇：成都公积金贷款申请指南一览2024</w:t>
      </w:r>
    </w:p>
    <w:p>
      <w:pPr>
        <w:ind w:left="0" w:right="0" w:firstLine="560"/>
        <w:spacing w:before="450" w:after="450" w:line="312" w:lineRule="auto"/>
      </w:pPr>
      <w:r>
        <w:rPr>
          <w:rFonts w:ascii="宋体" w:hAnsi="宋体" w:eastAsia="宋体" w:cs="宋体"/>
          <w:color w:val="000"/>
          <w:sz w:val="28"/>
          <w:szCs w:val="28"/>
        </w:rPr>
        <w:t xml:space="preserve">建立住房公积金制度能够有效地建立和形成有房职工帮助无房职工的机制和渠道，而住房公积金在资金方面为无房职工提供了帮助，体现了职工住房公积金的互助性。下面是小编为大家整理的成都公积金贷款申请指南一览2024，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成都公积金贷款申请条件</w:t>
      </w:r>
    </w:p>
    <w:p>
      <w:pPr>
        <w:ind w:left="0" w:right="0" w:firstLine="560"/>
        <w:spacing w:before="450" w:after="450" w:line="312" w:lineRule="auto"/>
      </w:pPr>
      <w:r>
        <w:rPr>
          <w:rFonts w:ascii="宋体" w:hAnsi="宋体" w:eastAsia="宋体" w:cs="宋体"/>
          <w:color w:val="000"/>
          <w:sz w:val="28"/>
          <w:szCs w:val="28"/>
        </w:rPr>
        <w:t xml:space="preserve">(一)具有完全民事行为能力的自然人，年龄在 18 周岁(含)至法定退休年龄期间，即男性未满 60 周岁、女性未满 55 周岁。党政机关、人民团体中的正、副县处级及相应职务层次的女干部，事业单位中担任党务、行政管理工作的相当于正、副处级的女干部和具有高级职称(含正、副高级)的女性专业技术人员(以下简称女干部和具有高级职称的女性专业技术人员)未满 60 周岁，上述女干部和具有高级职称的女性专业技术人员以所在单位出具的情况说明为依据。</w:t>
      </w:r>
    </w:p>
    <w:p>
      <w:pPr>
        <w:ind w:left="0" w:right="0" w:firstLine="560"/>
        <w:spacing w:before="450" w:after="450" w:line="312" w:lineRule="auto"/>
      </w:pPr>
      <w:r>
        <w:rPr>
          <w:rFonts w:ascii="宋体" w:hAnsi="宋体" w:eastAsia="宋体" w:cs="宋体"/>
          <w:color w:val="000"/>
          <w:sz w:val="28"/>
          <w:szCs w:val="28"/>
        </w:rPr>
        <w:t xml:space="preserve">(二)具有有效身份证件，包括居民身份证和户籍证明、港澳居民来往内地通行证、台湾居民来往大陆通行证、外国人永久居留身份证等。</w:t>
      </w:r>
    </w:p>
    <w:p>
      <w:pPr>
        <w:ind w:left="0" w:right="0" w:firstLine="560"/>
        <w:spacing w:before="450" w:after="450" w:line="312" w:lineRule="auto"/>
      </w:pPr>
      <w:r>
        <w:rPr>
          <w:rFonts w:ascii="宋体" w:hAnsi="宋体" w:eastAsia="宋体" w:cs="宋体"/>
          <w:color w:val="000"/>
          <w:sz w:val="28"/>
          <w:szCs w:val="28"/>
        </w:rPr>
        <w:t xml:space="preserve">(三)按下列要求缴存住房公积金：</w:t>
      </w:r>
    </w:p>
    <w:p>
      <w:pPr>
        <w:ind w:left="0" w:right="0" w:firstLine="560"/>
        <w:spacing w:before="450" w:after="450" w:line="312" w:lineRule="auto"/>
      </w:pPr>
      <w:r>
        <w:rPr>
          <w:rFonts w:ascii="宋体" w:hAnsi="宋体" w:eastAsia="宋体" w:cs="宋体"/>
          <w:color w:val="000"/>
          <w:sz w:val="28"/>
          <w:szCs w:val="28"/>
        </w:rPr>
        <w:t xml:space="preserve">1.个人住房公积金账户处于正常状态;</w:t>
      </w:r>
    </w:p>
    <w:p>
      <w:pPr>
        <w:ind w:left="0" w:right="0" w:firstLine="560"/>
        <w:spacing w:before="450" w:after="450" w:line="312" w:lineRule="auto"/>
      </w:pPr>
      <w:r>
        <w:rPr>
          <w:rFonts w:ascii="宋体" w:hAnsi="宋体" w:eastAsia="宋体" w:cs="宋体"/>
          <w:color w:val="000"/>
          <w:sz w:val="28"/>
          <w:szCs w:val="28"/>
        </w:rPr>
        <w:t xml:space="preserve">2.公积金贷款申请当月与最近缴至月份的间隔原则上不超过 2 个月;</w:t>
      </w:r>
    </w:p>
    <w:p>
      <w:pPr>
        <w:ind w:left="0" w:right="0" w:firstLine="560"/>
        <w:spacing w:before="450" w:after="450" w:line="312" w:lineRule="auto"/>
      </w:pPr>
      <w:r>
        <w:rPr>
          <w:rFonts w:ascii="宋体" w:hAnsi="宋体" w:eastAsia="宋体" w:cs="宋体"/>
          <w:color w:val="000"/>
          <w:sz w:val="28"/>
          <w:szCs w:val="28"/>
        </w:rPr>
        <w:t xml:space="preserve">3.已连续正常缴存住房公积金 6 个月(含)以上，以下情况缴存时间可合并计算：</w:t>
      </w:r>
    </w:p>
    <w:p>
      <w:pPr>
        <w:ind w:left="0" w:right="0" w:firstLine="560"/>
        <w:spacing w:before="450" w:after="450" w:line="312" w:lineRule="auto"/>
      </w:pPr>
      <w:r>
        <w:rPr>
          <w:rFonts w:ascii="宋体" w:hAnsi="宋体" w:eastAsia="宋体" w:cs="宋体"/>
          <w:color w:val="000"/>
          <w:sz w:val="28"/>
          <w:szCs w:val="28"/>
        </w:rPr>
        <w:t xml:space="preserve">(1)职工变更了住房公积金缴存中心，变更前后缴存时间连续;</w:t>
      </w:r>
    </w:p>
    <w:p>
      <w:pPr>
        <w:ind w:left="0" w:right="0" w:firstLine="560"/>
        <w:spacing w:before="450" w:after="450" w:line="312" w:lineRule="auto"/>
      </w:pPr>
      <w:r>
        <w:rPr>
          <w:rFonts w:ascii="宋体" w:hAnsi="宋体" w:eastAsia="宋体" w:cs="宋体"/>
          <w:color w:val="000"/>
          <w:sz w:val="28"/>
          <w:szCs w:val="28"/>
        </w:rPr>
        <w:t xml:space="preserve">(2)单位补缴了住房公积金，补缴部分对应时间与正常缴存时间连续;</w:t>
      </w:r>
    </w:p>
    <w:p>
      <w:pPr>
        <w:ind w:left="0" w:right="0" w:firstLine="560"/>
        <w:spacing w:before="450" w:after="450" w:line="312" w:lineRule="auto"/>
      </w:pPr>
      <w:r>
        <w:rPr>
          <w:rFonts w:ascii="宋体" w:hAnsi="宋体" w:eastAsia="宋体" w:cs="宋体"/>
          <w:color w:val="000"/>
          <w:sz w:val="28"/>
          <w:szCs w:val="28"/>
        </w:rPr>
        <w:t xml:space="preserve">(3)退役军人将部队住房公积金转入补缴至公积金中心，并继续缴存，转入前后缴存时间连续。</w:t>
      </w:r>
    </w:p>
    <w:p>
      <w:pPr>
        <w:ind w:left="0" w:right="0" w:firstLine="560"/>
        <w:spacing w:before="450" w:after="450" w:line="312" w:lineRule="auto"/>
      </w:pPr>
      <w:r>
        <w:rPr>
          <w:rFonts w:ascii="宋体" w:hAnsi="宋体" w:eastAsia="宋体" w:cs="宋体"/>
          <w:color w:val="000"/>
          <w:sz w:val="28"/>
          <w:szCs w:val="28"/>
        </w:rPr>
        <w:t xml:space="preserve">(四)无公积金贷款余额(含公转商贴息贷款等其他形式的公积金贷款余额)。</w:t>
      </w:r>
    </w:p>
    <w:p>
      <w:pPr>
        <w:ind w:left="0" w:right="0" w:firstLine="560"/>
        <w:spacing w:before="450" w:after="450" w:line="312" w:lineRule="auto"/>
      </w:pPr>
      <w:r>
        <w:rPr>
          <w:rFonts w:ascii="宋体" w:hAnsi="宋体" w:eastAsia="宋体" w:cs="宋体"/>
          <w:color w:val="000"/>
          <w:sz w:val="28"/>
          <w:szCs w:val="28"/>
        </w:rPr>
        <w:t xml:space="preserve">(五)具有经住建部门确认的购房合同或协议，且为买受人。</w:t>
      </w:r>
    </w:p>
    <w:p>
      <w:pPr>
        <w:ind w:left="0" w:right="0" w:firstLine="560"/>
        <w:spacing w:before="450" w:after="450" w:line="312" w:lineRule="auto"/>
      </w:pPr>
      <w:r>
        <w:rPr>
          <w:rFonts w:ascii="宋体" w:hAnsi="宋体" w:eastAsia="宋体" w:cs="宋体"/>
          <w:color w:val="000"/>
          <w:sz w:val="28"/>
          <w:szCs w:val="28"/>
        </w:rPr>
        <w:t xml:space="preserve">(六)首付款比例不低于 30%，且首付款金额加上贷款金额应等于住房交易价格。</w:t>
      </w:r>
    </w:p>
    <w:p>
      <w:pPr>
        <w:ind w:left="0" w:right="0" w:firstLine="560"/>
        <w:spacing w:before="450" w:after="450" w:line="312" w:lineRule="auto"/>
      </w:pPr>
      <w:r>
        <w:rPr>
          <w:rFonts w:ascii="宋体" w:hAnsi="宋体" w:eastAsia="宋体" w:cs="宋体"/>
          <w:color w:val="000"/>
          <w:sz w:val="28"/>
          <w:szCs w:val="28"/>
        </w:rPr>
        <w:t xml:space="preserve">(七)有较稳定经济收入，具备相应的贷款偿还能力，个人信用良好。</w:t>
      </w:r>
    </w:p>
    <w:p>
      <w:pPr>
        <w:ind w:left="0" w:right="0" w:firstLine="560"/>
        <w:spacing w:before="450" w:after="450" w:line="312" w:lineRule="auto"/>
      </w:pPr>
      <w:r>
        <w:rPr>
          <w:rFonts w:ascii="宋体" w:hAnsi="宋体" w:eastAsia="宋体" w:cs="宋体"/>
          <w:color w:val="000"/>
          <w:sz w:val="28"/>
          <w:szCs w:val="28"/>
        </w:rPr>
        <w:t xml:space="preserve">(八)能够提供成都公积金中心认可的担保方式。</w:t>
      </w:r>
    </w:p>
    <w:p>
      <w:pPr>
        <w:ind w:left="0" w:right="0" w:firstLine="560"/>
        <w:spacing w:before="450" w:after="450" w:line="312" w:lineRule="auto"/>
      </w:pPr>
      <w:r>
        <w:rPr>
          <w:rFonts w:ascii="宋体" w:hAnsi="宋体" w:eastAsia="宋体" w:cs="宋体"/>
          <w:color w:val="000"/>
          <w:sz w:val="28"/>
          <w:szCs w:val="28"/>
        </w:rPr>
        <w:t xml:space="preserve">(九)成都公积金中心规定的其他条件。第六条 借款申请人的配偶、其他买受人及其配偶应作为共同申请人，向成都公积金中心申请贷款，并承担偿还贷款的连带责任。</w:t>
      </w:r>
    </w:p>
    <w:p>
      <w:pPr>
        <w:ind w:left="0" w:right="0" w:firstLine="560"/>
        <w:spacing w:before="450" w:after="450" w:line="312" w:lineRule="auto"/>
      </w:pPr>
      <w:r>
        <w:rPr>
          <w:rFonts w:ascii="宋体" w:hAnsi="宋体" w:eastAsia="宋体" w:cs="宋体"/>
          <w:color w:val="000"/>
          <w:sz w:val="28"/>
          <w:szCs w:val="28"/>
        </w:rPr>
        <w:t xml:space="preserve">共同申请人原则上应同时符合本实施细则以上的所有申请条件，以下情况可除外：</w:t>
      </w:r>
    </w:p>
    <w:p>
      <w:pPr>
        <w:ind w:left="0" w:right="0" w:firstLine="560"/>
        <w:spacing w:before="450" w:after="450" w:line="312" w:lineRule="auto"/>
      </w:pPr>
      <w:r>
        <w:rPr>
          <w:rFonts w:ascii="宋体" w:hAnsi="宋体" w:eastAsia="宋体" w:cs="宋体"/>
          <w:color w:val="000"/>
          <w:sz w:val="28"/>
          <w:szCs w:val="28"/>
        </w:rPr>
        <w:t xml:space="preserve">(一)共同申请人未缴存或未按本实施细则第五条第(三)项要求缴存住房公积金;</w:t>
      </w:r>
    </w:p>
    <w:p>
      <w:pPr>
        <w:ind w:left="0" w:right="0" w:firstLine="560"/>
        <w:spacing w:before="450" w:after="450" w:line="312" w:lineRule="auto"/>
      </w:pPr>
      <w:r>
        <w:rPr>
          <w:rFonts w:ascii="宋体" w:hAnsi="宋体" w:eastAsia="宋体" w:cs="宋体"/>
          <w:color w:val="000"/>
          <w:sz w:val="28"/>
          <w:szCs w:val="28"/>
        </w:rPr>
        <w:t xml:space="preserve">(二)共同申请人已满法定退休年龄，但未满 65 周岁;</w:t>
      </w:r>
    </w:p>
    <w:p>
      <w:pPr>
        <w:ind w:left="0" w:right="0" w:firstLine="560"/>
        <w:spacing w:before="450" w:after="450" w:line="312" w:lineRule="auto"/>
      </w:pPr>
      <w:r>
        <w:rPr>
          <w:rFonts w:ascii="宋体" w:hAnsi="宋体" w:eastAsia="宋体" w:cs="宋体"/>
          <w:color w:val="000"/>
          <w:sz w:val="28"/>
          <w:szCs w:val="28"/>
        </w:rPr>
        <w:t xml:space="preserve">(三)配偶不是住房买受人，但夫妻作出了共同承担债务的声明。</w:t>
      </w:r>
    </w:p>
    <w:p>
      <w:pPr>
        <w:ind w:left="0" w:right="0" w:firstLine="560"/>
        <w:spacing w:before="450" w:after="450" w:line="312" w:lineRule="auto"/>
      </w:pPr>
      <w:r>
        <w:rPr>
          <w:rFonts w:ascii="宋体" w:hAnsi="宋体" w:eastAsia="宋体" w:cs="宋体"/>
          <w:color w:val="000"/>
          <w:sz w:val="28"/>
          <w:szCs w:val="28"/>
        </w:rPr>
        <w:t xml:space="preserve">成都公积金贷款申请流程</w:t>
      </w:r>
    </w:p>
    <w:p>
      <w:pPr>
        <w:ind w:left="0" w:right="0" w:firstLine="560"/>
        <w:spacing w:before="450" w:after="450" w:line="312" w:lineRule="auto"/>
      </w:pPr>
      <w:r>
        <w:rPr>
          <w:rFonts w:ascii="宋体" w:hAnsi="宋体" w:eastAsia="宋体" w:cs="宋体"/>
          <w:color w:val="000"/>
          <w:sz w:val="28"/>
          <w:szCs w:val="28"/>
        </w:rPr>
        <w:t xml:space="preserve">(一)借款申请人申请公积金贷款时，应在成都公积金中心或贷款银行的贷款受理网点填写书面申请，按要求提交真实、完整、有效的申请资料，并配合贷款调查和审查。</w:t>
      </w:r>
    </w:p>
    <w:p>
      <w:pPr>
        <w:ind w:left="0" w:right="0" w:firstLine="560"/>
        <w:spacing w:before="450" w:after="450" w:line="312" w:lineRule="auto"/>
      </w:pPr>
      <w:r>
        <w:rPr>
          <w:rFonts w:ascii="宋体" w:hAnsi="宋体" w:eastAsia="宋体" w:cs="宋体"/>
          <w:color w:val="000"/>
          <w:sz w:val="28"/>
          <w:szCs w:val="28"/>
        </w:rPr>
        <w:t xml:space="preserve">购买再交易房的，售房人应到场提供相关资料。</w:t>
      </w:r>
    </w:p>
    <w:p>
      <w:pPr>
        <w:ind w:left="0" w:right="0" w:firstLine="560"/>
        <w:spacing w:before="450" w:after="450" w:line="312" w:lineRule="auto"/>
      </w:pPr>
      <w:r>
        <w:rPr>
          <w:rFonts w:ascii="宋体" w:hAnsi="宋体" w:eastAsia="宋体" w:cs="宋体"/>
          <w:color w:val="000"/>
          <w:sz w:val="28"/>
          <w:szCs w:val="28"/>
        </w:rPr>
        <w:t xml:space="preserve">(二)贷款受理网点对贷款申请及申请资料进行受理、调查、初审，并提出初步审查意见。</w:t>
      </w:r>
    </w:p>
    <w:p>
      <w:pPr>
        <w:ind w:left="0" w:right="0" w:firstLine="560"/>
        <w:spacing w:before="450" w:after="450" w:line="312" w:lineRule="auto"/>
      </w:pPr>
      <w:r>
        <w:rPr>
          <w:rFonts w:ascii="宋体" w:hAnsi="宋体" w:eastAsia="宋体" w:cs="宋体"/>
          <w:color w:val="000"/>
          <w:sz w:val="28"/>
          <w:szCs w:val="28"/>
        </w:rPr>
        <w:t xml:space="preserve">(三)成都公积金中心进行审查、审批，通过审批的，将审批结果通知贷款银行。</w:t>
      </w:r>
    </w:p>
    <w:p>
      <w:pPr>
        <w:ind w:left="0" w:right="0" w:firstLine="560"/>
        <w:spacing w:before="450" w:after="450" w:line="312" w:lineRule="auto"/>
      </w:pPr>
      <w:r>
        <w:rPr>
          <w:rFonts w:ascii="宋体" w:hAnsi="宋体" w:eastAsia="宋体" w:cs="宋体"/>
          <w:color w:val="000"/>
          <w:sz w:val="28"/>
          <w:szCs w:val="28"/>
        </w:rPr>
        <w:t xml:space="preserve">(四)贷款银行根据审批结论，与借款人、抵押人、保证人(如有)办理合同签署及其他相关手续。</w:t>
      </w:r>
    </w:p>
    <w:p>
      <w:pPr>
        <w:ind w:left="0" w:right="0" w:firstLine="560"/>
        <w:spacing w:before="450" w:after="450" w:line="312" w:lineRule="auto"/>
      </w:pPr>
      <w:r>
        <w:rPr>
          <w:rFonts w:ascii="宋体" w:hAnsi="宋体" w:eastAsia="宋体" w:cs="宋体"/>
          <w:color w:val="000"/>
          <w:sz w:val="28"/>
          <w:szCs w:val="28"/>
        </w:rPr>
        <w:t xml:space="preserve">购买期房、现房的，购房合同应已备案，抵押登记相关资料应已收妥。根据项目合作约定需办妥抵押权预告登记或存入保证金的，应已落实。</w:t>
      </w:r>
    </w:p>
    <w:p>
      <w:pPr>
        <w:ind w:left="0" w:right="0" w:firstLine="560"/>
        <w:spacing w:before="450" w:after="450" w:line="312" w:lineRule="auto"/>
      </w:pPr>
      <w:r>
        <w:rPr>
          <w:rFonts w:ascii="宋体" w:hAnsi="宋体" w:eastAsia="宋体" w:cs="宋体"/>
          <w:color w:val="000"/>
          <w:sz w:val="28"/>
          <w:szCs w:val="28"/>
        </w:rPr>
        <w:t xml:space="preserve">购买再交易房的，借款人及售房人应在接到过户通知后，方可办理住房过户手续，将过户后的不动产权证书等资料交不动产登记部门办理抵押登记手续，贷款银行领取不动产登记证明(抵押权)。</w:t>
      </w:r>
    </w:p>
    <w:p>
      <w:pPr>
        <w:ind w:left="0" w:right="0" w:firstLine="560"/>
        <w:spacing w:before="450" w:after="450" w:line="312" w:lineRule="auto"/>
      </w:pPr>
      <w:r>
        <w:rPr>
          <w:rFonts w:ascii="宋体" w:hAnsi="宋体" w:eastAsia="宋体" w:cs="宋体"/>
          <w:color w:val="000"/>
          <w:sz w:val="28"/>
          <w:szCs w:val="28"/>
        </w:rPr>
        <w:t xml:space="preserve">(五)贷款银行确认办妥贷款相关手续,达到放款条件后，移交成都公积金中心进行核准。</w:t>
      </w:r>
    </w:p>
    <w:p>
      <w:pPr>
        <w:ind w:left="0" w:right="0" w:firstLine="560"/>
        <w:spacing w:before="450" w:after="450" w:line="312" w:lineRule="auto"/>
      </w:pPr>
      <w:r>
        <w:rPr>
          <w:rFonts w:ascii="宋体" w:hAnsi="宋体" w:eastAsia="宋体" w:cs="宋体"/>
          <w:color w:val="000"/>
          <w:sz w:val="28"/>
          <w:szCs w:val="28"/>
        </w:rPr>
        <w:t xml:space="preserve">(六)成都公积金中心核准通过后，贷款银行发放贷款。</w:t>
      </w:r>
    </w:p>
    <w:p>
      <w:pPr>
        <w:ind w:left="0" w:right="0" w:firstLine="560"/>
        <w:spacing w:before="450" w:after="450" w:line="312" w:lineRule="auto"/>
      </w:pPr>
      <w:r>
        <w:rPr>
          <w:rFonts w:ascii="宋体" w:hAnsi="宋体" w:eastAsia="宋体" w:cs="宋体"/>
          <w:color w:val="000"/>
          <w:sz w:val="28"/>
          <w:szCs w:val="28"/>
        </w:rPr>
        <w:t xml:space="preserve">1.期房公积金贷款资金应以借款人支付购房款的名义，划转到房地产开发企业确认的预售款监管银行专用账户。</w:t>
      </w:r>
    </w:p>
    <w:p>
      <w:pPr>
        <w:ind w:left="0" w:right="0" w:firstLine="560"/>
        <w:spacing w:before="450" w:after="450" w:line="312" w:lineRule="auto"/>
      </w:pPr>
      <w:r>
        <w:rPr>
          <w:rFonts w:ascii="宋体" w:hAnsi="宋体" w:eastAsia="宋体" w:cs="宋体"/>
          <w:color w:val="000"/>
          <w:sz w:val="28"/>
          <w:szCs w:val="28"/>
        </w:rPr>
        <w:t xml:space="preserve">2.现房公积金贷款资金应以借款人支付购房款的名义，划转到房地产开发企业确认的售房款账户。</w:t>
      </w:r>
    </w:p>
    <w:p>
      <w:pPr>
        <w:ind w:left="0" w:right="0" w:firstLine="560"/>
        <w:spacing w:before="450" w:after="450" w:line="312" w:lineRule="auto"/>
      </w:pPr>
      <w:r>
        <w:rPr>
          <w:rFonts w:ascii="宋体" w:hAnsi="宋体" w:eastAsia="宋体" w:cs="宋体"/>
          <w:color w:val="000"/>
          <w:sz w:val="28"/>
          <w:szCs w:val="28"/>
        </w:rPr>
        <w:t xml:space="preserve">3.再交易房公积金贷款资金应以借款人支付购房款的名义，划转到借款合同中约定的符合贷款银行要求的售房人账户。</w:t>
      </w:r>
    </w:p>
    <w:p>
      <w:pPr>
        <w:ind w:left="0" w:right="0" w:firstLine="560"/>
        <w:spacing w:before="450" w:after="450" w:line="312" w:lineRule="auto"/>
      </w:pPr>
      <w:r>
        <w:rPr>
          <w:rFonts w:ascii="宋体" w:hAnsi="宋体" w:eastAsia="宋体" w:cs="宋体"/>
          <w:color w:val="000"/>
          <w:sz w:val="28"/>
          <w:szCs w:val="28"/>
        </w:rPr>
        <w:t xml:space="preserve">(七)贷款银行通知合同签订方领取合同。</w:t>
      </w:r>
    </w:p>
    <w:p>
      <w:pPr>
        <w:ind w:left="0" w:right="0" w:firstLine="560"/>
        <w:spacing w:before="450" w:after="450" w:line="312" w:lineRule="auto"/>
      </w:pPr>
      <w:r>
        <w:rPr>
          <w:rFonts w:ascii="宋体" w:hAnsi="宋体" w:eastAsia="宋体" w:cs="宋体"/>
          <w:color w:val="000"/>
          <w:sz w:val="28"/>
          <w:szCs w:val="28"/>
        </w:rPr>
        <w:t xml:space="preserve">在公积金贷款办理流程中，审查发现借款申请人不符合贷款规定，所购住房网签备案资料或权属登记资料与申请贷款时提交信息不一致的，成都公积金中心或贷款银行有权退回并告知借款申请人原因。</w:t>
      </w:r>
    </w:p>
    <w:p>
      <w:pPr>
        <w:ind w:left="0" w:right="0" w:firstLine="560"/>
        <w:spacing w:before="450" w:after="450" w:line="312" w:lineRule="auto"/>
      </w:pPr>
      <w:r>
        <w:rPr>
          <w:rFonts w:ascii="宋体" w:hAnsi="宋体" w:eastAsia="宋体" w:cs="宋体"/>
          <w:color w:val="000"/>
          <w:sz w:val="28"/>
          <w:szCs w:val="28"/>
        </w:rPr>
        <w:t xml:space="preserve">公积金缴纳申请书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兹有__集团公司员工___，自__年2月入职，现已满一年。根据公司规定，已满足公司购买职工住房公基金要求。特申请办理住房公积金，请领导批准为盼!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成都公积金贷款申请指南一览2024</w:t>
      </w:r>
    </w:p>
    <w:p>
      <w:pPr>
        <w:ind w:left="0" w:right="0" w:firstLine="560"/>
        <w:spacing w:before="450" w:after="450" w:line="312" w:lineRule="auto"/>
      </w:pPr>
      <w:r>
        <w:rPr>
          <w:rFonts w:ascii="黑体" w:hAnsi="黑体" w:eastAsia="黑体" w:cs="黑体"/>
          <w:color w:val="000000"/>
          <w:sz w:val="36"/>
          <w:szCs w:val="36"/>
          <w:b w:val="1"/>
          <w:bCs w:val="1"/>
        </w:rPr>
        <w:t xml:space="preserve">第三篇：成都2024公租房申请指南一览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成都2024公租房申请指南一览，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成都2024公租房申请材料</w:t>
      </w:r>
    </w:p>
    <w:p>
      <w:pPr>
        <w:ind w:left="0" w:right="0" w:firstLine="560"/>
        <w:spacing w:before="450" w:after="450" w:line="312" w:lineRule="auto"/>
      </w:pPr>
      <w:r>
        <w:rPr>
          <w:rFonts w:ascii="宋体" w:hAnsi="宋体" w:eastAsia="宋体" w:cs="宋体"/>
          <w:color w:val="000"/>
          <w:sz w:val="28"/>
          <w:szCs w:val="28"/>
        </w:rPr>
        <w:t xml:space="preserve">申请家庭或个人据实填写《成都市公共租赁住房资格申请表》，对申请材料的真实性、有效性、合法性承担法律责任。公共租赁住房申请对象在提出申请时应授权相关部门]调查其家庭(个人)财产及经济状况。公共租赁住房申请对象应如实提供下述申请材料:</w:t>
      </w:r>
    </w:p>
    <w:p>
      <w:pPr>
        <w:ind w:left="0" w:right="0" w:firstLine="560"/>
        <w:spacing w:before="450" w:after="450" w:line="312" w:lineRule="auto"/>
      </w:pPr>
      <w:r>
        <w:rPr>
          <w:rFonts w:ascii="宋体" w:hAnsi="宋体" w:eastAsia="宋体" w:cs="宋体"/>
          <w:color w:val="000"/>
          <w:sz w:val="28"/>
          <w:szCs w:val="28"/>
        </w:rPr>
        <w:t xml:space="preserve">1.中心城区户籍家庭应当向户籍所在地街道办事处(社区)提出申请。申请时提供:主申请人及共同申请人身份证、户籍簿、婚姻证明原件及复印件和所在单位出具的收入证明原件(无工作的人员提供收入承诺)等相关证明材料。</w:t>
      </w:r>
    </w:p>
    <w:p>
      <w:pPr>
        <w:ind w:left="0" w:right="0" w:firstLine="560"/>
        <w:spacing w:before="450" w:after="450" w:line="312" w:lineRule="auto"/>
      </w:pPr>
      <w:r>
        <w:rPr>
          <w:rFonts w:ascii="宋体" w:hAnsi="宋体" w:eastAsia="宋体" w:cs="宋体"/>
          <w:color w:val="000"/>
          <w:sz w:val="28"/>
          <w:szCs w:val="28"/>
        </w:rPr>
        <w:t xml:space="preserve">2.中心城区户籍单身居民应当向户籍所在地街道办事处(社区)提出申请。申请时提供:本人身份证、户籍簿、婚姻证明原件及复印件和所在单位出具的收入证明原件(年满35周岁且无工作的单身居民提供收入承诺)等相关证明材料。未满35周岁的单身居民还需提供劳动(聘用)合同原件及复印件。申请对象为成年孤儿且未签订劳动(聘用)合同的，须提供民政部门或社会福利机构的相关证明。</w:t>
      </w:r>
    </w:p>
    <w:p>
      <w:pPr>
        <w:ind w:left="0" w:right="0" w:firstLine="560"/>
        <w:spacing w:before="450" w:after="450" w:line="312" w:lineRule="auto"/>
      </w:pPr>
      <w:r>
        <w:rPr>
          <w:rFonts w:ascii="宋体" w:hAnsi="宋体" w:eastAsia="宋体" w:cs="宋体"/>
          <w:color w:val="000"/>
          <w:sz w:val="28"/>
          <w:szCs w:val="28"/>
        </w:rPr>
        <w:t xml:space="preserve">申请享受廉租租金标准的保障对象，除提供以上材料外，还应提供社保缴费证明(或领取养老金的证明)等涉及收入、财产证明情况的相关材料。</w:t>
      </w:r>
    </w:p>
    <w:p>
      <w:pPr>
        <w:ind w:left="0" w:right="0" w:firstLine="560"/>
        <w:spacing w:before="450" w:after="450" w:line="312" w:lineRule="auto"/>
      </w:pPr>
      <w:r>
        <w:rPr>
          <w:rFonts w:ascii="宋体" w:hAnsi="宋体" w:eastAsia="宋体" w:cs="宋体"/>
          <w:color w:val="000"/>
          <w:sz w:val="28"/>
          <w:szCs w:val="28"/>
        </w:rPr>
        <w:t xml:space="preserve">3.外来务工人员应当向用工单位所在地街道办事处(社区)提出申请。申请时提供:主申请人及共同申请人身份证、居住证、户籍簿、劳动(聘用)合同、婚姻证明原件及复印件和收入证明(有工作人员由所在单位出具收入证明，无工作人员提供收入承诺)、城镇职工社会保险证明原件等相关证明材料。</w:t>
      </w:r>
    </w:p>
    <w:p>
      <w:pPr>
        <w:ind w:left="0" w:right="0" w:firstLine="560"/>
        <w:spacing w:before="450" w:after="450" w:line="312" w:lineRule="auto"/>
      </w:pPr>
      <w:r>
        <w:rPr>
          <w:rFonts w:ascii="宋体" w:hAnsi="宋体" w:eastAsia="宋体" w:cs="宋体"/>
          <w:color w:val="000"/>
          <w:sz w:val="28"/>
          <w:szCs w:val="28"/>
        </w:rPr>
        <w:t xml:space="preserve">4.单位组织申请公共租赁住房的，职工持本人及共同申请人身份证、户籍簿、劳动(聘用)合同、婚姻证明原件及复印件和共同申请人的收入证明原件(有工作的人员由所在单位出具收入证明，无工作的人员提供收入承诺)等相关证明材料，向用工单位提出申请。外来务工人员除提交上述材料外，还应提供城镇职工社会保险证明原件和职工及共同申请人居住证原件及复印件。用工单位按照公共租赁住房申请条件,对本单位申请公共租赁住房的职工及共同申请人进行资格初审，经审核符合保障条件的由用工单位统--向用工 单位所在地的街道办事处(社区)提出正式申请。用工单位向单位所在地街道办事处(社区)提出正式申请时除提交上述申请材料外，还应提供单位组织机构代码证(营业执照)复印件和《单位承租公共租赁住房申请表》、法人委托书原件、职工授权委托书及职工收入证明原件等。</w:t>
      </w:r>
    </w:p>
    <w:p>
      <w:pPr>
        <w:ind w:left="0" w:right="0" w:firstLine="560"/>
        <w:spacing w:before="450" w:after="450" w:line="312" w:lineRule="auto"/>
      </w:pPr>
      <w:r>
        <w:rPr>
          <w:rFonts w:ascii="宋体" w:hAnsi="宋体" w:eastAsia="宋体" w:cs="宋体"/>
          <w:color w:val="000"/>
          <w:sz w:val="28"/>
          <w:szCs w:val="28"/>
        </w:rPr>
        <w:t xml:space="preserve">成都2024公租房申请条件</w:t>
      </w:r>
    </w:p>
    <w:p>
      <w:pPr>
        <w:ind w:left="0" w:right="0" w:firstLine="560"/>
        <w:spacing w:before="450" w:after="450" w:line="312" w:lineRule="auto"/>
      </w:pPr>
      <w:r>
        <w:rPr>
          <w:rFonts w:ascii="宋体" w:hAnsi="宋体" w:eastAsia="宋体" w:cs="宋体"/>
          <w:color w:val="000"/>
          <w:sz w:val="28"/>
          <w:szCs w:val="28"/>
        </w:rPr>
        <w:t xml:space="preserve">成都市中心城区公共租赁住房保障对象为中等及中等以下收入的中心城区户籍家庭、中心城区户籍单身居民、外来务工人员。家庭年收入10万元以下(含10万元)或个人年收入5万元以下(含5万元)，并符合下列条件之一的，可申请我市公共租赁住房:</w:t>
      </w:r>
    </w:p>
    <w:p>
      <w:pPr>
        <w:ind w:left="0" w:right="0" w:firstLine="560"/>
        <w:spacing w:before="450" w:after="450" w:line="312" w:lineRule="auto"/>
      </w:pPr>
      <w:r>
        <w:rPr>
          <w:rFonts w:ascii="宋体" w:hAnsi="宋体" w:eastAsia="宋体" w:cs="宋体"/>
          <w:color w:val="000"/>
          <w:sz w:val="28"/>
          <w:szCs w:val="28"/>
        </w:rPr>
        <w:t xml:space="preserve">1.申请人为中心城区户籍家庭的，家庭人口应当2人及以上，主申请人具有中心城区正式城镇户口，申请人及共同申请的家庭成员在中心城区无城镇自有产权住房且未承租公房。</w:t>
      </w:r>
    </w:p>
    <w:p>
      <w:pPr>
        <w:ind w:left="0" w:right="0" w:firstLine="560"/>
        <w:spacing w:before="450" w:after="450" w:line="312" w:lineRule="auto"/>
      </w:pPr>
      <w:r>
        <w:rPr>
          <w:rFonts w:ascii="宋体" w:hAnsi="宋体" w:eastAsia="宋体" w:cs="宋体"/>
          <w:color w:val="000"/>
          <w:sz w:val="28"/>
          <w:szCs w:val="28"/>
        </w:rPr>
        <w:t xml:space="preserve">2.申请人为中心城区户籍单身居民的，应当具有中心城区正式城镇户口，申请人在中心城区无城镇自有产权住房且未承租公房。若申请人未满35周岁(成年孤儿除外)的，须在中心城区工作并与用人单位签订劳动(聘用)合同。</w:t>
      </w:r>
    </w:p>
    <w:p>
      <w:pPr>
        <w:ind w:left="0" w:right="0" w:firstLine="560"/>
        <w:spacing w:before="450" w:after="450" w:line="312" w:lineRule="auto"/>
      </w:pPr>
      <w:r>
        <w:rPr>
          <w:rFonts w:ascii="宋体" w:hAnsi="宋体" w:eastAsia="宋体" w:cs="宋体"/>
          <w:color w:val="000"/>
          <w:sz w:val="28"/>
          <w:szCs w:val="28"/>
        </w:rPr>
        <w:t xml:space="preserve">3.申请人为外来务工人员的，应当具有本市非中心城区户籍或持有成都市居住证，申请人及共同申请的家庭成员在中心城区无城镇自有产权住房且未承租公房，主申请人在中心城区工作，与用人单位签订劳动(聘用)合同并缴纳城镇职工社会保险。</w:t>
      </w:r>
    </w:p>
    <w:p>
      <w:pPr>
        <w:ind w:left="0" w:right="0" w:firstLine="560"/>
        <w:spacing w:before="450" w:after="450" w:line="312" w:lineRule="auto"/>
      </w:pPr>
      <w:r>
        <w:rPr>
          <w:rFonts w:ascii="宋体" w:hAnsi="宋体" w:eastAsia="宋体" w:cs="宋体"/>
          <w:color w:val="000"/>
          <w:sz w:val="28"/>
          <w:szCs w:val="28"/>
        </w:rPr>
        <w:t xml:space="preserve">家庭年收入低于4万元(含4万元)的中心城区户籍家庭或年龄在35周岁以上且个人年收入低于2.5万元(含2.5万元)的中心城区户籍单身居民，申请人及共同申请的家庭成员无自有产权住房且末承租公房，未拥有机动车辆(残疾人专用车除外)，家庭银行存款、有价证券总额不超过购买一套70平方米普通商品住房总价30%(具体参照房地产行政主管部门每年对外公布的普通商品住房平均销售价格确定)的，可申请享受廉租租金标准。</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_年生，系__村村民，无固定职业;配偶___年生，系本地人，在___工作。现有子女_人，_岁有余。本人和配偶结婚至今一直居无定所，为了生活，在县城四处奔波，借房居住，且夫妻收入低微。在查看《___公共租赁住房管理办法》第_章第__条申请条件后，发现本人符合规定里的基本条件，特此提出申请。</w:t>
      </w:r>
    </w:p>
    <w:p>
      <w:pPr>
        <w:ind w:left="0" w:right="0" w:firstLine="560"/>
        <w:spacing w:before="450" w:after="450" w:line="312" w:lineRule="auto"/>
      </w:pPr>
      <w:r>
        <w:rPr>
          <w:rFonts w:ascii="宋体" w:hAnsi="宋体" w:eastAsia="宋体" w:cs="宋体"/>
          <w:color w:val="000"/>
          <w:sz w:val="28"/>
          <w:szCs w:val="28"/>
        </w:rPr>
        <w:t xml:space="preserve">现将本人有关材料连同一并上报。由于本人家庭生活的实际困难和无住房的实际情况，现申请政府公租住房一套，望给予批准为盼!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成都2024公租房申请指南一览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第四篇：保障房参考标准</w:t>
      </w:r>
    </w:p>
    <w:p>
      <w:pPr>
        <w:ind w:left="0" w:right="0" w:firstLine="560"/>
        <w:spacing w:before="450" w:after="450" w:line="312" w:lineRule="auto"/>
      </w:pPr>
      <w:r>
        <w:rPr>
          <w:rFonts w:ascii="宋体" w:hAnsi="宋体" w:eastAsia="宋体" w:cs="宋体"/>
          <w:color w:val="000"/>
          <w:sz w:val="28"/>
          <w:szCs w:val="28"/>
        </w:rPr>
        <w:t xml:space="preserve">申请廉租住房具备什么样的条件？</w:t>
      </w:r>
    </w:p>
    <w:p>
      <w:pPr>
        <w:ind w:left="0" w:right="0" w:firstLine="560"/>
        <w:spacing w:before="450" w:after="450" w:line="312" w:lineRule="auto"/>
      </w:pPr>
      <w:r>
        <w:rPr>
          <w:rFonts w:ascii="宋体" w:hAnsi="宋体" w:eastAsia="宋体" w:cs="宋体"/>
          <w:color w:val="000"/>
          <w:sz w:val="28"/>
          <w:szCs w:val="28"/>
        </w:rPr>
        <w:t xml:space="preserve">①申请家庭符合我市廉租住房政策确定的收入标准（人均月收入400元以下含400元</w:t>
      </w:r>
    </w:p>
    <w:p>
      <w:pPr>
        <w:ind w:left="0" w:right="0" w:firstLine="560"/>
        <w:spacing w:before="450" w:after="450" w:line="312" w:lineRule="auto"/>
      </w:pPr>
      <w:r>
        <w:rPr>
          <w:rFonts w:ascii="宋体" w:hAnsi="宋体" w:eastAsia="宋体" w:cs="宋体"/>
          <w:color w:val="000"/>
          <w:sz w:val="28"/>
          <w:szCs w:val="28"/>
        </w:rPr>
        <w:t xml:space="preserve">②无房、申请家庭人均住房建筑面积13平方米以下或人均现住房建筑面积13平方米以上，但属于危房（即危房签订达到C，D级）以及设施不配套，近期需拆除重建的简易住房。③申请家庭为本市户籍的常住户。</w:t>
      </w:r>
    </w:p>
    <w:p>
      <w:pPr>
        <w:ind w:left="0" w:right="0" w:firstLine="560"/>
        <w:spacing w:before="450" w:after="450" w:line="312" w:lineRule="auto"/>
      </w:pPr>
      <w:r>
        <w:rPr>
          <w:rFonts w:ascii="宋体" w:hAnsi="宋体" w:eastAsia="宋体" w:cs="宋体"/>
          <w:color w:val="000"/>
          <w:sz w:val="28"/>
          <w:szCs w:val="28"/>
        </w:rPr>
        <w:t xml:space="preserve">④申请家庭成员之间有法定的赡养、扶养或抚养关系。</w:t>
      </w:r>
    </w:p>
    <w:p>
      <w:pPr>
        <w:ind w:left="0" w:right="0" w:firstLine="560"/>
        <w:spacing w:before="450" w:after="450" w:line="312" w:lineRule="auto"/>
      </w:pPr>
      <w:r>
        <w:rPr>
          <w:rFonts w:ascii="宋体" w:hAnsi="宋体" w:eastAsia="宋体" w:cs="宋体"/>
          <w:color w:val="000"/>
          <w:sz w:val="28"/>
          <w:szCs w:val="28"/>
        </w:rPr>
        <w:t xml:space="preserve">⑤符合我市廉租住房政策的其他标准。</w:t>
      </w:r>
    </w:p>
    <w:p>
      <w:pPr>
        <w:ind w:left="0" w:right="0" w:firstLine="560"/>
        <w:spacing w:before="450" w:after="450" w:line="312" w:lineRule="auto"/>
      </w:pPr>
      <w:r>
        <w:rPr>
          <w:rFonts w:ascii="宋体" w:hAnsi="宋体" w:eastAsia="宋体" w:cs="宋体"/>
          <w:color w:val="000"/>
          <w:sz w:val="28"/>
          <w:szCs w:val="28"/>
        </w:rPr>
        <w:t xml:space="preserve">申请廉租住房办理程序</w:t>
      </w:r>
    </w:p>
    <w:p>
      <w:pPr>
        <w:ind w:left="0" w:right="0" w:firstLine="560"/>
        <w:spacing w:before="450" w:after="450" w:line="312" w:lineRule="auto"/>
      </w:pPr>
      <w:r>
        <w:rPr>
          <w:rFonts w:ascii="宋体" w:hAnsi="宋体" w:eastAsia="宋体" w:cs="宋体"/>
          <w:color w:val="000"/>
          <w:sz w:val="28"/>
          <w:szCs w:val="28"/>
        </w:rPr>
        <w:t xml:space="preserve">①申请家庭把材料交给社区以后各社区进行入户摸底调查，评估、研究讨论，决定符合条件的家庭公示（公示期限为15天）</w:t>
      </w:r>
    </w:p>
    <w:p>
      <w:pPr>
        <w:ind w:left="0" w:right="0" w:firstLine="560"/>
        <w:spacing w:before="450" w:after="450" w:line="312" w:lineRule="auto"/>
      </w:pPr>
      <w:r>
        <w:rPr>
          <w:rFonts w:ascii="宋体" w:hAnsi="宋体" w:eastAsia="宋体" w:cs="宋体"/>
          <w:color w:val="000"/>
          <w:sz w:val="28"/>
          <w:szCs w:val="28"/>
        </w:rPr>
        <w:t xml:space="preserve">②经15天无异议的家庭上报到街道办事处，街道办事处调查，经调查符合条件的家庭公示（公示期限为15天）</w:t>
      </w:r>
    </w:p>
    <w:p>
      <w:pPr>
        <w:ind w:left="0" w:right="0" w:firstLine="560"/>
        <w:spacing w:before="450" w:after="450" w:line="312" w:lineRule="auto"/>
      </w:pPr>
      <w:r>
        <w:rPr>
          <w:rFonts w:ascii="宋体" w:hAnsi="宋体" w:eastAsia="宋体" w:cs="宋体"/>
          <w:color w:val="000"/>
          <w:sz w:val="28"/>
          <w:szCs w:val="28"/>
        </w:rPr>
        <w:t xml:space="preserve">③经15天无异议的家庭上报到民政局，民政局主要评估认定申请家庭的收入情况</w:t>
      </w:r>
    </w:p>
    <w:p>
      <w:pPr>
        <w:ind w:left="0" w:right="0" w:firstLine="560"/>
        <w:spacing w:before="450" w:after="450" w:line="312" w:lineRule="auto"/>
      </w:pPr>
      <w:r>
        <w:rPr>
          <w:rFonts w:ascii="宋体" w:hAnsi="宋体" w:eastAsia="宋体" w:cs="宋体"/>
          <w:color w:val="000"/>
          <w:sz w:val="28"/>
          <w:szCs w:val="28"/>
        </w:rPr>
        <w:t xml:space="preserve">④最后移交到住房保障管理办公室进行审核，审批，通过的家庭进行公示，无异议的按规定条件办理。</w:t>
      </w:r>
    </w:p>
    <w:p>
      <w:pPr>
        <w:ind w:left="0" w:right="0" w:firstLine="560"/>
        <w:spacing w:before="450" w:after="450" w:line="312" w:lineRule="auto"/>
      </w:pPr>
      <w:r>
        <w:rPr>
          <w:rFonts w:ascii="宋体" w:hAnsi="宋体" w:eastAsia="宋体" w:cs="宋体"/>
          <w:color w:val="000"/>
          <w:sz w:val="28"/>
          <w:szCs w:val="28"/>
        </w:rPr>
        <w:t xml:space="preserve">购买经济适用房具备什么样的条件？</w:t>
      </w:r>
    </w:p>
    <w:p>
      <w:pPr>
        <w:ind w:left="0" w:right="0" w:firstLine="560"/>
        <w:spacing w:before="450" w:after="450" w:line="312" w:lineRule="auto"/>
      </w:pPr>
      <w:r>
        <w:rPr>
          <w:rFonts w:ascii="宋体" w:hAnsi="宋体" w:eastAsia="宋体" w:cs="宋体"/>
          <w:color w:val="000"/>
          <w:sz w:val="28"/>
          <w:szCs w:val="28"/>
        </w:rPr>
        <w:t xml:space="preserve">①有本市城镇户口。</w:t>
      </w:r>
    </w:p>
    <w:p>
      <w:pPr>
        <w:ind w:left="0" w:right="0" w:firstLine="560"/>
        <w:spacing w:before="450" w:after="450" w:line="312" w:lineRule="auto"/>
      </w:pPr>
      <w:r>
        <w:rPr>
          <w:rFonts w:ascii="宋体" w:hAnsi="宋体" w:eastAsia="宋体" w:cs="宋体"/>
          <w:color w:val="000"/>
          <w:sz w:val="28"/>
          <w:szCs w:val="28"/>
        </w:rPr>
        <w:t xml:space="preserve">②无房或现住房人均建筑面积低于13平方米以下（含13平方米）的住房困难家庭。③家庭收入符合划定的收入线标准。</w:t>
      </w:r>
    </w:p>
    <w:p>
      <w:pPr>
        <w:ind w:left="0" w:right="0" w:firstLine="560"/>
        <w:spacing w:before="450" w:after="450" w:line="312" w:lineRule="auto"/>
      </w:pPr>
      <w:r>
        <w:rPr>
          <w:rFonts w:ascii="宋体" w:hAnsi="宋体" w:eastAsia="宋体" w:cs="宋体"/>
          <w:color w:val="000"/>
          <w:sz w:val="28"/>
          <w:szCs w:val="28"/>
        </w:rPr>
        <w:t xml:space="preserve">④未购买过房改房、单位集资合作建房、解危解困住房或未购买过经济适用房（安居工程）。⑤符合其他规定的条件。</w:t>
      </w:r>
    </w:p>
    <w:p>
      <w:pPr>
        <w:ind w:left="0" w:right="0" w:firstLine="560"/>
        <w:spacing w:before="450" w:after="450" w:line="312" w:lineRule="auto"/>
      </w:pPr>
      <w:r>
        <w:rPr>
          <w:rFonts w:ascii="宋体" w:hAnsi="宋体" w:eastAsia="宋体" w:cs="宋体"/>
          <w:color w:val="000"/>
          <w:sz w:val="28"/>
          <w:szCs w:val="28"/>
        </w:rPr>
        <w:t xml:space="preserve">购买经济适用房提供什么样的材料？</w:t>
      </w:r>
    </w:p>
    <w:p>
      <w:pPr>
        <w:ind w:left="0" w:right="0" w:firstLine="560"/>
        <w:spacing w:before="450" w:after="450" w:line="312" w:lineRule="auto"/>
      </w:pPr>
      <w:r>
        <w:rPr>
          <w:rFonts w:ascii="宋体" w:hAnsi="宋体" w:eastAsia="宋体" w:cs="宋体"/>
          <w:color w:val="000"/>
          <w:sz w:val="28"/>
          <w:szCs w:val="28"/>
        </w:rPr>
        <w:t xml:space="preserve">①夫妻双方身份证、户口本（复印件）</w:t>
      </w:r>
    </w:p>
    <w:p>
      <w:pPr>
        <w:ind w:left="0" w:right="0" w:firstLine="560"/>
        <w:spacing w:before="450" w:after="450" w:line="312" w:lineRule="auto"/>
      </w:pPr>
      <w:r>
        <w:rPr>
          <w:rFonts w:ascii="宋体" w:hAnsi="宋体" w:eastAsia="宋体" w:cs="宋体"/>
          <w:color w:val="000"/>
          <w:sz w:val="28"/>
          <w:szCs w:val="28"/>
        </w:rPr>
        <w:t xml:space="preserve">②现住房的产权证明或房屋租赁合同、房屋拆迁补偿协议书。</w:t>
      </w:r>
    </w:p>
    <w:p>
      <w:pPr>
        <w:ind w:left="0" w:right="0" w:firstLine="560"/>
        <w:spacing w:before="450" w:after="450" w:line="312" w:lineRule="auto"/>
      </w:pPr>
      <w:r>
        <w:rPr>
          <w:rFonts w:ascii="宋体" w:hAnsi="宋体" w:eastAsia="宋体" w:cs="宋体"/>
          <w:color w:val="000"/>
          <w:sz w:val="28"/>
          <w:szCs w:val="28"/>
        </w:rPr>
        <w:t xml:space="preserve">③申请人及配偶所在单位或所辖出具的收入证明和住房状况证明。</w:t>
      </w:r>
    </w:p>
    <w:p>
      <w:pPr>
        <w:ind w:left="0" w:right="0" w:firstLine="560"/>
        <w:spacing w:before="450" w:after="450" w:line="312" w:lineRule="auto"/>
      </w:pPr>
      <w:r>
        <w:rPr>
          <w:rFonts w:ascii="黑体" w:hAnsi="黑体" w:eastAsia="黑体" w:cs="黑体"/>
          <w:color w:val="000000"/>
          <w:sz w:val="36"/>
          <w:szCs w:val="36"/>
          <w:b w:val="1"/>
          <w:bCs w:val="1"/>
        </w:rPr>
        <w:t xml:space="preserve">第五篇：保障房申请</w:t>
      </w:r>
    </w:p>
    <w:p>
      <w:pPr>
        <w:ind w:left="0" w:right="0" w:firstLine="560"/>
        <w:spacing w:before="450" w:after="450" w:line="312" w:lineRule="auto"/>
      </w:pPr>
      <w:r>
        <w:rPr>
          <w:rFonts w:ascii="宋体" w:hAnsi="宋体" w:eastAsia="宋体" w:cs="宋体"/>
          <w:color w:val="000"/>
          <w:sz w:val="28"/>
          <w:szCs w:val="28"/>
        </w:rPr>
        <w:t xml:space="preserve">淄博市经济适用住房申购条件及程序 [来源：本站 | 作者：原创 | 日期：2024年4月19日 | 浏览14255 次] 字体:[大 中 小]</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（一）申请人具有本市城镇居民常住户口且居住满1年以上；</w:t>
      </w:r>
    </w:p>
    <w:p>
      <w:pPr>
        <w:ind w:left="0" w:right="0" w:firstLine="560"/>
        <w:spacing w:before="450" w:after="450" w:line="312" w:lineRule="auto"/>
      </w:pPr>
      <w:r>
        <w:rPr>
          <w:rFonts w:ascii="宋体" w:hAnsi="宋体" w:eastAsia="宋体" w:cs="宋体"/>
          <w:color w:val="000"/>
          <w:sz w:val="28"/>
          <w:szCs w:val="28"/>
        </w:rPr>
        <w:t xml:space="preserve">（二）无房或现住房人均建筑面积低于政府公布的住房困难标准；</w:t>
      </w:r>
    </w:p>
    <w:p>
      <w:pPr>
        <w:ind w:left="0" w:right="0" w:firstLine="560"/>
        <w:spacing w:before="450" w:after="450" w:line="312" w:lineRule="auto"/>
      </w:pPr>
      <w:r>
        <w:rPr>
          <w:rFonts w:ascii="宋体" w:hAnsi="宋体" w:eastAsia="宋体" w:cs="宋体"/>
          <w:color w:val="000"/>
          <w:sz w:val="28"/>
          <w:szCs w:val="28"/>
        </w:rPr>
        <w:t xml:space="preserve">（三）家庭收入低于政府公布的低收入标准。</w:t>
      </w:r>
    </w:p>
    <w:p>
      <w:pPr>
        <w:ind w:left="0" w:right="0" w:firstLine="560"/>
        <w:spacing w:before="450" w:after="450" w:line="312" w:lineRule="auto"/>
      </w:pPr>
      <w:r>
        <w:rPr>
          <w:rFonts w:ascii="宋体" w:hAnsi="宋体" w:eastAsia="宋体" w:cs="宋体"/>
          <w:color w:val="000"/>
          <w:sz w:val="28"/>
          <w:szCs w:val="28"/>
        </w:rPr>
        <w:t xml:space="preserve">一人家庭即单身家庭（未婚、离异或者丧偶不带子女）申请《淄博市经济适用住房资格证》，应当年满28周岁并符合上述条件。</w:t>
      </w:r>
    </w:p>
    <w:p>
      <w:pPr>
        <w:ind w:left="0" w:right="0" w:firstLine="560"/>
        <w:spacing w:before="450" w:after="450" w:line="312" w:lineRule="auto"/>
      </w:pPr>
      <w:r>
        <w:rPr>
          <w:rFonts w:ascii="宋体" w:hAnsi="宋体" w:eastAsia="宋体" w:cs="宋体"/>
          <w:color w:val="000"/>
          <w:sz w:val="28"/>
          <w:szCs w:val="28"/>
        </w:rPr>
        <w:t xml:space="preserve">75周岁以上申请经济适用房，有子女的，应与子女共同申请；无子女的，可单独申请。有下列情况之一的不予颁发《资格证》：</w:t>
      </w:r>
    </w:p>
    <w:p>
      <w:pPr>
        <w:ind w:left="0" w:right="0" w:firstLine="560"/>
        <w:spacing w:before="450" w:after="450" w:line="312" w:lineRule="auto"/>
      </w:pPr>
      <w:r>
        <w:rPr>
          <w:rFonts w:ascii="宋体" w:hAnsi="宋体" w:eastAsia="宋体" w:cs="宋体"/>
          <w:color w:val="000"/>
          <w:sz w:val="28"/>
          <w:szCs w:val="28"/>
        </w:rPr>
        <w:t xml:space="preserve">（一）购买过经济适用住房或单位集资合作建房的；</w:t>
      </w:r>
    </w:p>
    <w:p>
      <w:pPr>
        <w:ind w:left="0" w:right="0" w:firstLine="560"/>
        <w:spacing w:before="450" w:after="450" w:line="312" w:lineRule="auto"/>
      </w:pPr>
      <w:r>
        <w:rPr>
          <w:rFonts w:ascii="宋体" w:hAnsi="宋体" w:eastAsia="宋体" w:cs="宋体"/>
          <w:color w:val="000"/>
          <w:sz w:val="28"/>
          <w:szCs w:val="28"/>
        </w:rPr>
        <w:t xml:space="preserve">（二）已参加福利分房或享受房改政策购房，且房屋建筑面积超过政府公布的住房困难标准的；</w:t>
      </w:r>
    </w:p>
    <w:p>
      <w:pPr>
        <w:ind w:left="0" w:right="0" w:firstLine="560"/>
        <w:spacing w:before="450" w:after="450" w:line="312" w:lineRule="auto"/>
      </w:pPr>
      <w:r>
        <w:rPr>
          <w:rFonts w:ascii="宋体" w:hAnsi="宋体" w:eastAsia="宋体" w:cs="宋体"/>
          <w:color w:val="000"/>
          <w:sz w:val="28"/>
          <w:szCs w:val="28"/>
        </w:rPr>
        <w:t xml:space="preserve">（三）私有房屋转让后不满2年的；</w:t>
      </w:r>
    </w:p>
    <w:p>
      <w:pPr>
        <w:ind w:left="0" w:right="0" w:firstLine="560"/>
        <w:spacing w:before="450" w:after="450" w:line="312" w:lineRule="auto"/>
      </w:pPr>
      <w:r>
        <w:rPr>
          <w:rFonts w:ascii="宋体" w:hAnsi="宋体" w:eastAsia="宋体" w:cs="宋体"/>
          <w:color w:val="000"/>
          <w:sz w:val="28"/>
          <w:szCs w:val="28"/>
        </w:rPr>
        <w:t xml:space="preserve">（四）离婚不满1年的；</w:t>
      </w:r>
    </w:p>
    <w:p>
      <w:pPr>
        <w:ind w:left="0" w:right="0" w:firstLine="560"/>
        <w:spacing w:before="450" w:after="450" w:line="312" w:lineRule="auto"/>
      </w:pPr>
      <w:r>
        <w:rPr>
          <w:rFonts w:ascii="宋体" w:hAnsi="宋体" w:eastAsia="宋体" w:cs="宋体"/>
          <w:color w:val="000"/>
          <w:sz w:val="28"/>
          <w:szCs w:val="28"/>
        </w:rPr>
        <w:t xml:space="preserve">（五）其他不符合购买经济适用住房条件的。</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1、符合申请购买经济适用住房条件的城镇住房困难家庭，向户籍所在地街道办事处提出书面申请，并提交以下材料：</w:t>
      </w:r>
    </w:p>
    <w:p>
      <w:pPr>
        <w:ind w:left="0" w:right="0" w:firstLine="560"/>
        <w:spacing w:before="450" w:after="450" w:line="312" w:lineRule="auto"/>
      </w:pPr>
      <w:r>
        <w:rPr>
          <w:rFonts w:ascii="宋体" w:hAnsi="宋体" w:eastAsia="宋体" w:cs="宋体"/>
          <w:color w:val="000"/>
          <w:sz w:val="28"/>
          <w:szCs w:val="28"/>
        </w:rPr>
        <w:t xml:space="preserve">（一）《淄博市购买经济适用住房资格登记表》；</w:t>
      </w:r>
    </w:p>
    <w:p>
      <w:pPr>
        <w:ind w:left="0" w:right="0" w:firstLine="560"/>
        <w:spacing w:before="450" w:after="450" w:line="312" w:lineRule="auto"/>
      </w:pPr>
      <w:r>
        <w:rPr>
          <w:rFonts w:ascii="宋体" w:hAnsi="宋体" w:eastAsia="宋体" w:cs="宋体"/>
          <w:color w:val="000"/>
          <w:sz w:val="28"/>
          <w:szCs w:val="28"/>
        </w:rPr>
        <w:t xml:space="preserve">（二）家庭成员身份证、户口簿；</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（四）申请人及其他家庭成员的住房状况证明；</w:t>
      </w:r>
    </w:p>
    <w:p>
      <w:pPr>
        <w:ind w:left="0" w:right="0" w:firstLine="560"/>
        <w:spacing w:before="450" w:after="450" w:line="312" w:lineRule="auto"/>
      </w:pPr>
      <w:r>
        <w:rPr>
          <w:rFonts w:ascii="宋体" w:hAnsi="宋体" w:eastAsia="宋体" w:cs="宋体"/>
          <w:color w:val="000"/>
          <w:sz w:val="28"/>
          <w:szCs w:val="28"/>
        </w:rPr>
        <w:t xml:space="preserve">（五）民政部门认定为低收入家庭的证明；</w:t>
      </w:r>
    </w:p>
    <w:p>
      <w:pPr>
        <w:ind w:left="0" w:right="0" w:firstLine="560"/>
        <w:spacing w:before="450" w:after="450" w:line="312" w:lineRule="auto"/>
      </w:pPr>
      <w:r>
        <w:rPr>
          <w:rFonts w:ascii="宋体" w:hAnsi="宋体" w:eastAsia="宋体" w:cs="宋体"/>
          <w:color w:val="000"/>
          <w:sz w:val="28"/>
          <w:szCs w:val="28"/>
        </w:rPr>
        <w:t xml:space="preserve">（六）应当提交的其他材料。</w:t>
      </w:r>
    </w:p>
    <w:p>
      <w:pPr>
        <w:ind w:left="0" w:right="0" w:firstLine="560"/>
        <w:spacing w:before="450" w:after="450" w:line="312" w:lineRule="auto"/>
      </w:pPr>
      <w:r>
        <w:rPr>
          <w:rFonts w:ascii="宋体" w:hAnsi="宋体" w:eastAsia="宋体" w:cs="宋体"/>
          <w:color w:val="000"/>
          <w:sz w:val="28"/>
          <w:szCs w:val="28"/>
        </w:rPr>
        <w:t xml:space="preserve">2、街道办事处接到申请材料后进行审查并在申请人所在单位或社区居委会进行公示。公示无异议或异议不成立的，将审查意见和申请材料报区县房产管理部门。</w:t>
      </w:r>
    </w:p>
    <w:p>
      <w:pPr>
        <w:ind w:left="0" w:right="0" w:firstLine="560"/>
        <w:spacing w:before="450" w:after="450" w:line="312" w:lineRule="auto"/>
      </w:pPr>
      <w:r>
        <w:rPr>
          <w:rFonts w:ascii="宋体" w:hAnsi="宋体" w:eastAsia="宋体" w:cs="宋体"/>
          <w:color w:val="000"/>
          <w:sz w:val="28"/>
          <w:szCs w:val="28"/>
        </w:rPr>
        <w:t xml:space="preserve">3、区、县房产管理部门自收到申请材料后，对申请材料进行审查，其中，区房产管理部门初审后应报市房产管理部门审核。</w:t>
      </w:r>
    </w:p>
    <w:p>
      <w:pPr>
        <w:ind w:left="0" w:right="0" w:firstLine="560"/>
        <w:spacing w:before="450" w:after="450" w:line="312" w:lineRule="auto"/>
      </w:pPr>
      <w:r>
        <w:rPr>
          <w:rFonts w:ascii="宋体" w:hAnsi="宋体" w:eastAsia="宋体" w:cs="宋体"/>
          <w:color w:val="000"/>
          <w:sz w:val="28"/>
          <w:szCs w:val="28"/>
        </w:rPr>
        <w:t xml:space="preserve">4、市、县房产管理部门审核后，将符合条件的申请家庭向社会公示。公示无异议或异议不成立的，向申请人颁发《资格证》。</w:t>
      </w:r>
    </w:p>
    <w:p>
      <w:pPr>
        <w:ind w:left="0" w:right="0" w:firstLine="560"/>
        <w:spacing w:before="450" w:after="450" w:line="312" w:lineRule="auto"/>
      </w:pPr>
      <w:r>
        <w:rPr>
          <w:rFonts w:ascii="宋体" w:hAnsi="宋体" w:eastAsia="宋体" w:cs="宋体"/>
          <w:color w:val="000"/>
          <w:sz w:val="28"/>
          <w:szCs w:val="28"/>
        </w:rPr>
        <w:t xml:space="preserve">5、关注“淄博房产信息网”——“政务公开”——“住房保障”经济适用住房项目房源公示信息（含报名时间、地点、具体楼层销售价格、选房资格确定方式、轮候等）。申请人根据公示的房源信息,凭《资格证》在户口所在地区县或跨区县申请确定购买经济适用住房房源。</w:t>
      </w:r>
    </w:p>
    <w:p>
      <w:pPr>
        <w:ind w:left="0" w:right="0" w:firstLine="560"/>
        <w:spacing w:before="450" w:after="450" w:line="312" w:lineRule="auto"/>
      </w:pPr>
      <w:r>
        <w:rPr>
          <w:rFonts w:ascii="宋体" w:hAnsi="宋体" w:eastAsia="宋体" w:cs="宋体"/>
          <w:color w:val="000"/>
          <w:sz w:val="28"/>
          <w:szCs w:val="28"/>
        </w:rPr>
        <w:t xml:space="preserve">6、报名结束后，由区县房管部门组织摇号，根据摇号结果产生选房顺序。</w:t>
      </w:r>
    </w:p>
    <w:p>
      <w:pPr>
        <w:ind w:left="0" w:right="0" w:firstLine="560"/>
        <w:spacing w:before="450" w:after="450" w:line="312" w:lineRule="auto"/>
      </w:pPr>
      <w:r>
        <w:rPr>
          <w:rFonts w:ascii="宋体" w:hAnsi="宋体" w:eastAsia="宋体" w:cs="宋体"/>
          <w:color w:val="000"/>
          <w:sz w:val="28"/>
          <w:szCs w:val="28"/>
        </w:rPr>
        <w:t xml:space="preserve">7、市、县房管部门向购房家庭发放《淄博市经济适用住房准购证》，申请人凭《准购证》与建设单位签订经济适用住房买卖合同及办理房屋所有权证。</w:t>
      </w:r>
    </w:p>
    <w:p>
      <w:pPr>
        <w:ind w:left="0" w:right="0" w:firstLine="560"/>
        <w:spacing w:before="450" w:after="450" w:line="312" w:lineRule="auto"/>
      </w:pPr>
      <w:r>
        <w:rPr>
          <w:rFonts w:ascii="宋体" w:hAnsi="宋体" w:eastAsia="宋体" w:cs="宋体"/>
          <w:color w:val="000"/>
          <w:sz w:val="28"/>
          <w:szCs w:val="28"/>
        </w:rPr>
        <w:t xml:space="preserve">淄博房产_淄博房产信息网责任编辑：住房保障科</w:t>
      </w:r>
    </w:p>
    <w:p>
      <w:pPr>
        <w:ind w:left="0" w:right="0" w:firstLine="560"/>
        <w:spacing w:before="450" w:after="450" w:line="312" w:lineRule="auto"/>
      </w:pPr>
      <w:r>
        <w:rPr>
          <w:rFonts w:ascii="宋体" w:hAnsi="宋体" w:eastAsia="宋体" w:cs="宋体"/>
          <w:color w:val="000"/>
          <w:sz w:val="28"/>
          <w:szCs w:val="28"/>
        </w:rPr>
        <w:t xml:space="preserve">信息来源于淄博房产信息网：http:///ReadNews.asp?NewsID=11466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2024-09-20T23:30:28+08:00</dcterms:created>
  <dcterms:modified xsi:type="dcterms:W3CDTF">2024-09-20T23:30:28+08:00</dcterms:modified>
</cp:coreProperties>
</file>

<file path=docProps/custom.xml><?xml version="1.0" encoding="utf-8"?>
<Properties xmlns="http://schemas.openxmlformats.org/officeDocument/2006/custom-properties" xmlns:vt="http://schemas.openxmlformats.org/officeDocument/2006/docPropsVTypes"/>
</file>