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2024年管材销售合同模板 管材销售合同通用范本</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2024年管材销售合同模板一需货方：（以下简称甲方）供货方：（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2024年管材销售合同模板一</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1. 货物名称：（详见合同附件） 2. 货物规格与尺寸：（详见合同附件）3. 货物制造厂商及产地：高科建材（咸阳）管道科技有限公司（格瑞派） 4. 货物计量单位：除技术规范中另有规定外，计量单位均使用国家法定计量单位。 5. 货物数量：根据实际供货量计算。6.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1. 产品价格详见合同附件。乙方根据生产厂家的价格波动等因素保留价格调整权利，如需调价，乙方需以书面形式通知甲方，共同协商。 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1. 验收依据：货物检验与验收应以该货物的生产地与中华人民共和国国家技术标准与行业技术要求，合同所规定技术标准及甲乙双方确定的样品依据。 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1. 本合同的订立、效力、解释、履行与争议解决等均受中华人民共和国法律管辖。 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2024年管材销售合同模板二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w:t>
      </w:r>
    </w:p>
    <w:p>
      <w:pPr>
        <w:ind w:left="0" w:right="0" w:firstLine="560"/>
        <w:spacing w:before="450" w:after="450" w:line="312" w:lineRule="auto"/>
      </w:pPr>
      <w:r>
        <w:rPr>
          <w:rFonts w:ascii="宋体" w:hAnsi="宋体" w:eastAsia="宋体" w:cs="宋体"/>
          <w:color w:val="000"/>
          <w:sz w:val="28"/>
          <w:szCs w:val="28"/>
        </w:rPr>
        <w:t xml:space="preserve">1、乙方按照原双方签订的《建筑装饰合同》规范对甲方提出的增加项目进行设计方案制作。并按照原合同附属价目表进行报价。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3、甲乙双方协商最终增加项目总体价格为元整)。补充协议签订后此款项分二次支付给乙方。乙方进场支付50%即：23850 (元)，在乙方制作完成此增加项目后支付乙方45%即：21465(元)。留5%保证金即：2385(元)，同原合同保证金于一年以后一起支付。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2024年管材销售合同模板三</w:t>
      </w:r>
    </w:p>
    <w:p>
      <w:pPr>
        <w:ind w:left="0" w:right="0" w:firstLine="560"/>
        <w:spacing w:before="450" w:after="450" w:line="312" w:lineRule="auto"/>
      </w:pPr>
      <w:r>
        <w:rPr>
          <w:rFonts w:ascii="宋体" w:hAnsi="宋体" w:eastAsia="宋体" w:cs="宋体"/>
          <w:color w:val="000"/>
          <w:sz w:val="28"/>
          <w:szCs w:val="28"/>
        </w:rPr>
        <w:t xml:space="preserve">供方(以下简称甲方)：购方(以下简称乙方)：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本合同自甲乙双方签字盖章之时生效，共一式份，乙方份，各份具有同等法律效力。(注：与本合同有关的传真件、电子邮件为本合同的有效组成部分)。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2024年管材销售合同模板四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报据《中华人民共和国合同法》及其他有关法律、法规的规定，买卖双方在平等、自愿、公平、诚实信用的基础甲方因在白城市新城家园D区三标段工程需要，向乙方购买水暖器材管件，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第一条建材材料名称：水暖器材管件</w:t>
      </w:r>
    </w:p>
    <w:p>
      <w:pPr>
        <w:ind w:left="0" w:right="0" w:firstLine="560"/>
        <w:spacing w:before="450" w:after="450" w:line="312" w:lineRule="auto"/>
      </w:pPr>
      <w:r>
        <w:rPr>
          <w:rFonts w:ascii="宋体" w:hAnsi="宋体" w:eastAsia="宋体" w:cs="宋体"/>
          <w:color w:val="000"/>
          <w:sz w:val="28"/>
          <w:szCs w:val="28"/>
        </w:rPr>
        <w:t xml:space="preserve">备注：如遇原材料涨价，水暖器材管件随着原材料价格变动，双方协商达不成价格一致的，甲方有权终止合同，但必须保证以本地区最优惠价格供应产品。本合同单价为甲方供应到乙方工地指定地点落地价。(包括装车费、运费、卸车费用)数量以实际用量为准。</w:t>
      </w:r>
    </w:p>
    <w:p>
      <w:pPr>
        <w:ind w:left="0" w:right="0" w:firstLine="560"/>
        <w:spacing w:before="450" w:after="450" w:line="312" w:lineRule="auto"/>
      </w:pPr>
      <w:r>
        <w:rPr>
          <w:rFonts w:ascii="宋体" w:hAnsi="宋体" w:eastAsia="宋体" w:cs="宋体"/>
          <w:color w:val="000"/>
          <w:sz w:val="28"/>
          <w:szCs w:val="28"/>
        </w:rPr>
        <w:t xml:space="preserve">第二条质量标准：符合国家相关标准的要求。乙方保证所提供的材料货真价实，来源合法，无任何法律纠纷和质量问题，必须达到质量标准。</w:t>
      </w:r>
    </w:p>
    <w:p>
      <w:pPr>
        <w:ind w:left="0" w:right="0" w:firstLine="560"/>
        <w:spacing w:before="450" w:after="450" w:line="312" w:lineRule="auto"/>
      </w:pPr>
      <w:r>
        <w:rPr>
          <w:rFonts w:ascii="宋体" w:hAnsi="宋体" w:eastAsia="宋体" w:cs="宋体"/>
          <w:color w:val="000"/>
          <w:sz w:val="28"/>
          <w:szCs w:val="28"/>
        </w:rPr>
        <w:t xml:space="preserve">第三条验收：乙方负责运输并提供材料合格证明资料，按批次进行送检，数量按实际点数为准。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第四条供货期限：按照甲方施工进度，甲方提前三天通知乙方进场时间及数量，至合同数量结束。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第五条付款方式及时间：本合同签定生效后，预付乙方70%材料预付款，材料进场后，再付给乙方20%的材料款，直到材料供应完毕后再付10%的余额。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1.水暖器材管件经专业检测机构检测不符合国家强制性标准或合同约定质量标准的，乙方应无条件换、退货，并赔偿方由此受到的损失。</w:t>
      </w:r>
    </w:p>
    <w:p>
      <w:pPr>
        <w:ind w:left="0" w:right="0" w:firstLine="560"/>
        <w:spacing w:before="450" w:after="450" w:line="312" w:lineRule="auto"/>
      </w:pPr>
      <w:r>
        <w:rPr>
          <w:rFonts w:ascii="宋体" w:hAnsi="宋体" w:eastAsia="宋体" w:cs="宋体"/>
          <w:color w:val="000"/>
          <w:sz w:val="28"/>
          <w:szCs w:val="28"/>
        </w:rPr>
        <w:t xml:space="preserve">2.乙方按时甲方要求按实按量交货。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l、乙方无正当理由单方解除合同的，应赔偿由此给甲方造成的损失。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2、因乙方原因拖欠货款，甲方应每日付与乙方总货款5%的滞纳金。</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 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 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2024年管材销售合同模板五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丙方： 签订日期：</w:t>
      </w:r>
    </w:p>
    <w:p>
      <w:pPr>
        <w:ind w:left="0" w:right="0" w:firstLine="560"/>
        <w:spacing w:before="450" w:after="450" w:line="312" w:lineRule="auto"/>
      </w:pPr>
      <w:r>
        <w:rPr>
          <w:rFonts w:ascii="宋体" w:hAnsi="宋体" w:eastAsia="宋体" w:cs="宋体"/>
          <w:color w:val="000"/>
          <w:sz w:val="28"/>
          <w:szCs w:val="28"/>
        </w:rPr>
        <w:t xml:space="preserve">1、按照GB/T11836-20xxⅡ级管质量标准要求。</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 验收，验收合格后在乙方送货单上签字生效，甲方若有异议的，在收货后5天内提出。</w:t>
      </w:r>
    </w:p>
    <w:p>
      <w:pPr>
        <w:ind w:left="0" w:right="0" w:firstLine="560"/>
        <w:spacing w:before="450" w:after="450" w:line="312" w:lineRule="auto"/>
      </w:pPr>
      <w:r>
        <w:rPr>
          <w:rFonts w:ascii="宋体" w:hAnsi="宋体" w:eastAsia="宋体" w:cs="宋体"/>
          <w:color w:val="000"/>
          <w:sz w:val="28"/>
          <w:szCs w:val="28"/>
        </w:rPr>
        <w:t xml:space="preserve">1、甲方应提前向乙方提交(传真或亲自送达)书面订单。订单应写明需要的产品名称、规格、数量等内容，并且由甲方法定代表人或委托代理人签字。乙方在收到订单并确认后应积极备货(常规产品)，在 5 天内运送到甲方指定地点。</w:t>
      </w:r>
    </w:p>
    <w:p>
      <w:pPr>
        <w:ind w:left="0" w:right="0" w:firstLine="560"/>
        <w:spacing w:before="450" w:after="450" w:line="312" w:lineRule="auto"/>
      </w:pPr>
      <w:r>
        <w:rPr>
          <w:rFonts w:ascii="宋体" w:hAnsi="宋体" w:eastAsia="宋体" w:cs="宋体"/>
          <w:color w:val="000"/>
          <w:sz w:val="28"/>
          <w:szCs w:val="28"/>
        </w:rPr>
        <w:t xml:space="preserve">2、交货地点：无棣县城工地</w:t>
      </w:r>
    </w:p>
    <w:p>
      <w:pPr>
        <w:ind w:left="0" w:right="0" w:firstLine="560"/>
        <w:spacing w:before="450" w:after="450" w:line="312" w:lineRule="auto"/>
      </w:pPr>
      <w:r>
        <w:rPr>
          <w:rFonts w:ascii="宋体" w:hAnsi="宋体" w:eastAsia="宋体" w:cs="宋体"/>
          <w:color w:val="000"/>
          <w:sz w:val="28"/>
          <w:szCs w:val="28"/>
        </w:rPr>
        <w:t xml:space="preserve">3、运输方式：乙方负责运输及费用，甲方负责卸车及费用。</w:t>
      </w:r>
    </w:p>
    <w:p>
      <w:pPr>
        <w:ind w:left="0" w:right="0" w:firstLine="560"/>
        <w:spacing w:before="450" w:after="450" w:line="312" w:lineRule="auto"/>
      </w:pPr>
      <w:r>
        <w:rPr>
          <w:rFonts w:ascii="宋体" w:hAnsi="宋体" w:eastAsia="宋体" w:cs="宋体"/>
          <w:color w:val="000"/>
          <w:sz w:val="28"/>
          <w:szCs w:val="28"/>
        </w:rPr>
        <w:t xml:space="preserve">4、标的物所有权自交付起转移，但甲方未履行支付价款义务的，标的物属于乙方所有。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1、随机备品、配件工具数量级供应办法：每节管配备一个橡胶圈。</w:t>
      </w:r>
    </w:p>
    <w:p>
      <w:pPr>
        <w:ind w:left="0" w:right="0" w:firstLine="560"/>
        <w:spacing w:before="450" w:after="450" w:line="312" w:lineRule="auto"/>
      </w:pPr>
      <w:r>
        <w:rPr>
          <w:rFonts w:ascii="宋体" w:hAnsi="宋体" w:eastAsia="宋体" w:cs="宋体"/>
          <w:color w:val="000"/>
          <w:sz w:val="28"/>
          <w:szCs w:val="28"/>
        </w:rPr>
        <w:t xml:space="preserve">2、乙方应提供有关供货产品的标准图纸、产品检验报告、技术手册、产品出厂检验合格证等证件。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3、甲方应按照乙方提供的技术手册规范安装管道。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1、每批管材供应到现场，甲方验收合格收货后， 7日内支付该批管材的 80 %;每批供货数量金额，双方应及时进行对账认可。余下15%的货款在竣工后2月内付清，质保金为总货款的5%，如在保修期内未出现质量问题，则将质保金返还乙方。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一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甲、乙双方在履行本合同的过程中发生纠纷，应积极友好协商解决，协商不成需要诉讼的，可依法向违约方对方所在地人民法院起诉。</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2024年管材销售合同模板六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PVC线管规格：____单价：___</w:t>
      </w:r>
    </w:p>
    <w:p>
      <w:pPr>
        <w:ind w:left="0" w:right="0" w:firstLine="560"/>
        <w:spacing w:before="450" w:after="450" w:line="312" w:lineRule="auto"/>
      </w:pPr>
      <w:r>
        <w:rPr>
          <w:rFonts w:ascii="宋体" w:hAnsi="宋体" w:eastAsia="宋体" w:cs="宋体"/>
          <w:color w:val="000"/>
          <w:sz w:val="28"/>
          <w:szCs w:val="28"/>
        </w:rPr>
        <w:t xml:space="preserve">PVC排水管规格：____单价：_____</w:t>
      </w:r>
    </w:p>
    <w:p>
      <w:pPr>
        <w:ind w:left="0" w:right="0" w:firstLine="560"/>
        <w:spacing w:before="450" w:after="450" w:line="312" w:lineRule="auto"/>
      </w:pPr>
      <w:r>
        <w:rPr>
          <w:rFonts w:ascii="宋体" w:hAnsi="宋体" w:eastAsia="宋体" w:cs="宋体"/>
          <w:color w:val="000"/>
          <w:sz w:val="28"/>
          <w:szCs w:val="28"/>
        </w:rPr>
        <w:t xml:space="preserve">PPR冷水管规格：____单价：_____</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五、合同中止、解除、终止。</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七、本合同一式二份，双方各执一份，本合同双方签字盖章后有效</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【2024年管材销售合同模板 管材销售合同通用范本】相关推荐文章:</w:t>
      </w:r>
    </w:p>
    <w:p>
      <w:pPr>
        <w:ind w:left="0" w:right="0" w:firstLine="560"/>
        <w:spacing w:before="450" w:after="450" w:line="312" w:lineRule="auto"/>
      </w:pPr>
      <w:r>
        <w:rPr>
          <w:rFonts w:ascii="宋体" w:hAnsi="宋体" w:eastAsia="宋体" w:cs="宋体"/>
          <w:color w:val="000"/>
          <w:sz w:val="28"/>
          <w:szCs w:val="28"/>
        </w:rPr>
        <w:t xml:space="preserve">汽车销售合同模板范本 车辆销售合同模板</w:t>
      </w:r>
    </w:p>
    <w:p>
      <w:pPr>
        <w:ind w:left="0" w:right="0" w:firstLine="560"/>
        <w:spacing w:before="450" w:after="450" w:line="312" w:lineRule="auto"/>
      </w:pPr>
      <w:r>
        <w:rPr>
          <w:rFonts w:ascii="宋体" w:hAnsi="宋体" w:eastAsia="宋体" w:cs="宋体"/>
          <w:color w:val="000"/>
          <w:sz w:val="28"/>
          <w:szCs w:val="28"/>
        </w:rPr>
        <w:t xml:space="preserve">代理销售合同模板 代理销售合同模板范文精选4篇2024</w:t>
      </w:r>
    </w:p>
    <w:p>
      <w:pPr>
        <w:ind w:left="0" w:right="0" w:firstLine="560"/>
        <w:spacing w:before="450" w:after="450" w:line="312" w:lineRule="auto"/>
      </w:pPr>
      <w:r>
        <w:rPr>
          <w:rFonts w:ascii="宋体" w:hAnsi="宋体" w:eastAsia="宋体" w:cs="宋体"/>
          <w:color w:val="000"/>
          <w:sz w:val="28"/>
          <w:szCs w:val="28"/>
        </w:rPr>
        <w:t xml:space="preserve">酒业销售合同模板 酒业销售合同模板范文精选4篇2024</w:t>
      </w:r>
    </w:p>
    <w:p>
      <w:pPr>
        <w:ind w:left="0" w:right="0" w:firstLine="560"/>
        <w:spacing w:before="450" w:after="450" w:line="312" w:lineRule="auto"/>
      </w:pPr>
      <w:r>
        <w:rPr>
          <w:rFonts w:ascii="宋体" w:hAnsi="宋体" w:eastAsia="宋体" w:cs="宋体"/>
          <w:color w:val="000"/>
          <w:sz w:val="28"/>
          <w:szCs w:val="28"/>
        </w:rPr>
        <w:t xml:space="preserve">家具销售合同模板范文 家具销售合同模板范文精选3篇2024</w:t>
      </w:r>
    </w:p>
    <w:p>
      <w:pPr>
        <w:ind w:left="0" w:right="0" w:firstLine="560"/>
        <w:spacing w:before="450" w:after="450" w:line="312" w:lineRule="auto"/>
      </w:pPr>
      <w:r>
        <w:rPr>
          <w:rFonts w:ascii="宋体" w:hAnsi="宋体" w:eastAsia="宋体" w:cs="宋体"/>
          <w:color w:val="000"/>
          <w:sz w:val="28"/>
          <w:szCs w:val="28"/>
        </w:rPr>
        <w:t xml:space="preserve">2024年设备销售合同模板 最新设备销售合同范本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2024-09-20T18:34:43+08:00</dcterms:created>
  <dcterms:modified xsi:type="dcterms:W3CDTF">2024-09-20T18:34:43+08:00</dcterms:modified>
</cp:coreProperties>
</file>

<file path=docProps/custom.xml><?xml version="1.0" encoding="utf-8"?>
<Properties xmlns="http://schemas.openxmlformats.org/officeDocument/2006/custom-properties" xmlns:vt="http://schemas.openxmlformats.org/officeDocument/2006/docPropsVTypes"/>
</file>