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最新银行试用期工作总结300字(五篇)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银行试用期工作总结300字篇一</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银行试用期工作总结300字篇二</w:t>
      </w:r>
    </w:p>
    <w:p>
      <w:pPr>
        <w:ind w:left="0" w:right="0" w:firstLine="560"/>
        <w:spacing w:before="450" w:after="450" w:line="312" w:lineRule="auto"/>
      </w:pPr>
      <w:r>
        <w:rPr>
          <w:rFonts w:ascii="宋体" w:hAnsi="宋体" w:eastAsia="宋体" w:cs="宋体"/>
          <w:color w:val="000"/>
          <w:sz w:val="28"/>
          <w:szCs w:val="28"/>
        </w:rPr>
        <w:t xml:space="preserve">时光荏苒，光阴似箭，来到农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展望2024，新的一年新的开始，在不断夯实业务技能的前提下，重点要做好以下几方面工作：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银行试用期工作总结300字篇三</w:t>
      </w:r>
    </w:p>
    <w:p>
      <w:pPr>
        <w:ind w:left="0" w:right="0" w:firstLine="560"/>
        <w:spacing w:before="450" w:after="450" w:line="312" w:lineRule="auto"/>
      </w:pPr>
      <w:r>
        <w:rPr>
          <w:rFonts w:ascii="宋体" w:hAnsi="宋体" w:eastAsia="宋体" w:cs="宋体"/>
          <w:color w:val="000"/>
          <w:sz w:val="28"/>
          <w:szCs w:val="28"/>
        </w:rPr>
        <w:t xml:space="preserve">我在__个月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试用期中我始终如一的要求自己，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在上级领导的关心、支持和同事们的协助下，我积极努力地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这几个月里面，我积极参加政治理论学习和业务知识学习，能自觉遵守法律法规和单位的各项规章制度，同时刻苦钻研业务知识，不断提高自己的工作技能。回顾这几个月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银行试用期工作总结300字篇四</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银行试用期工作总结300字篇五</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__银行工作已经四月有余。从20__年_月_日工作至今，我在领导们坚强的带领和同事们不懈的帮助下，我始终严格要求自己，努力学习，提高自身素质，__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对于一个来自基层的求职者来说，能够有这样一个机会进入__银行工作，对我来说是十分难得的机遇。虽然，我来之前有过在__银行工作两年的经历，但在一个不同以往的工作环境中，我必须从头学起。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一、加强学习，注重业务能力提高。</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__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二、严于修身，不断提升自身素质。</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__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__银行有过两年工作经验，但是在工作中还是会遇到不少的问题，包括工作方式以及与人交际方面的，20__年_月至_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2024-09-20T18:33:03+08:00</dcterms:created>
  <dcterms:modified xsi:type="dcterms:W3CDTF">2024-09-20T18:33:03+08:00</dcterms:modified>
</cp:coreProperties>
</file>

<file path=docProps/custom.xml><?xml version="1.0" encoding="utf-8"?>
<Properties xmlns="http://schemas.openxmlformats.org/officeDocument/2006/custom-properties" xmlns:vt="http://schemas.openxmlformats.org/officeDocument/2006/docPropsVTypes"/>
</file>