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2024年乡村振兴感悟200字 乡村振兴战略心得体会范文</w:t>
      </w:r>
      <w:bookmarkEnd w:id="1"/>
    </w:p>
    <w:p>
      <w:pPr>
        <w:jc w:val="center"/>
        <w:spacing w:before="0" w:after="450"/>
      </w:pPr>
      <w:r>
        <w:rPr>
          <w:rFonts w:ascii="Arial" w:hAnsi="Arial" w:eastAsia="Arial" w:cs="Arial"/>
          <w:color w:val="999999"/>
          <w:sz w:val="20"/>
          <w:szCs w:val="20"/>
        </w:rPr>
        <w:t xml:space="preserve">来源：网络  作者：浅语风铃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那么下面我就给大家讲一讲心得体会怎么写才比较好，我们一起来看一看吧。乡村振兴战略心得体会200字1时间是忠实的记录者，也是客观的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乡村振兴战略心得体会200字1</w:t>
      </w:r>
    </w:p>
    <w:p>
      <w:pPr>
        <w:ind w:left="0" w:right="0" w:firstLine="560"/>
        <w:spacing w:before="450" w:after="450" w:line="312" w:lineRule="auto"/>
      </w:pPr>
      <w:r>
        <w:rPr>
          <w:rFonts w:ascii="宋体" w:hAnsi="宋体" w:eastAsia="宋体" w:cs="宋体"/>
          <w:color w:val="000"/>
          <w:sz w:val="28"/>
          <w:szCs w:val="28"/>
        </w:rPr>
        <w:t xml:space="preserve">时间是忠实的记录者，也是客观的见证者。习近平总书记强调，全面建成小康社会，一个不能少;共同富裕路上，一个不能掉队。江西井冈山市神山村在乡村振兴中书写了“神气”故事;老书记焦裕禄探流沙、查风口的河南兰考张庄村，如今“风沙窝”变成了“金银铺”;宁夏永宁县原隆村百姓过去久居“苦瘠甲天下”之地，因为移民搬迁生活越过越兴隆……一曲曲改变命运、迈向全面小康的壮丽凯歌，是中国共产党守初心、担使命的具象体现，也成为社会主义优越性的生动注脚。正如一位联合国官员所评价的，“中国最贫困人口的脱贫规模举世瞩目，速度之快!”从解决温饱到摆脱贫困，从总体小康到全面小康，历史性地解决中华民族千百年来的绝对贫困问题，这将是前所未有的成就，足以彪炳史册。高质量打赢脱贫攻坚战，不仅将会大幅度地提高贫困人口的收入和生活水平，也将大大改善贫困地区产业基础、基础设施、公共服务和生态环境，让发展红利惠及更多农村人口，为实现乡村振兴奠定坚实基础。基层干部的作风能力有了转变，农村治理水平有了提升，这些都是涉及长远发展的，也是国家的宝贵财富。经济快速发展和大规模减贫同步实现，全体人民共享改革发展成果、朝着共同富裕不断迈进，深刻彰显着以人民为中心的发展思想，展现着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党的十八大以来的脱贫攻坚实践，积累起具有长远启发意义的经验。比如，全党动手、举国之力，形成全国上下攻坚的合力。280多万驻村干部、第一书记奋战在脱贫攻坚一线，他们来自五湖四海，为贫困群众带来了资源、技术和发展思路，这正是扶贫合力的生动体现。比如，精准扶贫、精准脱贫，通过精准“滴灌”提高扶贫效率。贫有百样、困有千种，扶贫就有千百种方案，就会付出千百倍努力。比如，产业扶贫、扶志扶智，为脱贫攻坚制造可持续的内生动力。发展产业让农民从田间走向车间，鼓励创业催生无数致富能人，扶志扶智提振农民奋斗追梦的精气神……授之以鱼不如授之以渔，形成脱贫攻坚的造血功能和内生动力，才能防止返贫，巩固脱贫成果。可以说，中国特色扶贫开发道路，不仅以实际行动加速了世界减贫进程，也为全球贫困治理贡献了中国智慧、中国方案。</w:t>
      </w:r>
    </w:p>
    <w:p>
      <w:pPr>
        <w:ind w:left="0" w:right="0" w:firstLine="560"/>
        <w:spacing w:before="450" w:after="450" w:line="312" w:lineRule="auto"/>
      </w:pPr>
      <w:r>
        <w:rPr>
          <w:rFonts w:ascii="宋体" w:hAnsi="宋体" w:eastAsia="宋体" w:cs="宋体"/>
          <w:color w:val="000"/>
          <w:sz w:val="28"/>
          <w:szCs w:val="28"/>
        </w:rPr>
        <w:t xml:space="preserve">从黄土高坡到雪域高原，从革命老区到民族地区，撸起袖子加油干的扶贫火热场景向世人表明，“深度贫困是完全可以战胜的”。当前脱贫攻坚进入最后冲刺和决胜的阶段，尤需激发“尽锐出战、迎难而上”的蓬勃干劲，砥砺“不获全胜、决不收兵”的坚定决心，不折不扣抓好扶贫各项政策举措和工作落实，确保高质量打赢脱贫攻坚战。上坡路最难走，解决了绝对贫困，相对贫困还会长期存在，发展不平衡不充分的问题也会长期存在。减贫是一项长期的任务，唯有不舍寸功，才能善作善成。</w:t>
      </w:r>
    </w:p>
    <w:p>
      <w:pPr>
        <w:ind w:left="0" w:right="0" w:firstLine="560"/>
        <w:spacing w:before="450" w:after="450" w:line="312" w:lineRule="auto"/>
      </w:pPr>
      <w:r>
        <w:rPr>
          <w:rFonts w:ascii="宋体" w:hAnsi="宋体" w:eastAsia="宋体" w:cs="宋体"/>
          <w:color w:val="000"/>
          <w:sz w:val="28"/>
          <w:szCs w:val="28"/>
        </w:rPr>
        <w:t xml:space="preserve">展望未来，中国人民将历史性地摆脱绝对贫困，共同迈入全面小康，开启全面建设社会主义现代化国家新征程，社会主义制度优越性将得到更为有力的验证。一个为人民谋幸福、为民族谋复兴的政党，一个以人民为坚实根基的国家，其征途必定是星辰大海，其未来必定是其道大光。</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乡村振兴战略心得体会200字2</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乡村振兴战略心得体会200字3</w:t>
      </w:r>
    </w:p>
    <w:p>
      <w:pPr>
        <w:ind w:left="0" w:right="0" w:firstLine="560"/>
        <w:spacing w:before="450" w:after="450" w:line="312" w:lineRule="auto"/>
      </w:pPr>
      <w:r>
        <w:rPr>
          <w:rFonts w:ascii="宋体" w:hAnsi="宋体" w:eastAsia="宋体" w:cs="宋体"/>
          <w:color w:val="000"/>
          <w:sz w:val="28"/>
          <w:szCs w:val="28"/>
        </w:rPr>
        <w:t xml:space="preserve">一是要有责任担当。从湖州的发展历程来看，在锁定坚持绿色发展的总体目标后，各届领导班子都做到了咬定青山不放松，一棒接着一棒传、一批接着一批干，这种发展决心和毅力，有力保障了美丽乡村建设和乡村振兴的持续深入推进，也是湖州成功的关键。“罗马不是一日建成的”，作为开发区来说，从发展到跨越不会是一天两天，后续会面临许多的新情况、新问题，这就要求我们开发区全体党员干部</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，树牢“功成不必在我，建功必须有我”的理念，以更高的站位、更宽的眼界、更长远的考量，做到一张蓝图绘到底，当好“传棒人”，主动肩负起开发区发展建设的历史重任。</w:t>
      </w:r>
    </w:p>
    <w:p>
      <w:pPr>
        <w:ind w:left="0" w:right="0" w:firstLine="560"/>
        <w:spacing w:before="450" w:after="450" w:line="312" w:lineRule="auto"/>
      </w:pPr>
      <w:r>
        <w:rPr>
          <w:rFonts w:ascii="宋体" w:hAnsi="宋体" w:eastAsia="宋体" w:cs="宋体"/>
          <w:color w:val="000"/>
          <w:sz w:val="28"/>
          <w:szCs w:val="28"/>
        </w:rPr>
        <w:t xml:space="preserve">二是要有绿色理念。无论是安吉县还是长兴县等等，无不在践行习近平总书记提出的“绿水青山就是金山银山”发展理念。我们也要自觉践行“绿水青山就是金山银山”发展理念，将经济发展和生态保护有机结合，统筹发展，贯彻落实山门市委、市政府“一优三化”发展战略和“三个山门”建设要求，坚持高标准高规格谋划，围绕做大做强新能源汽车配套产业，同时在劲牌白酒产业园、芳香产业园重点项目上持续发力，聚力绿色发展，在高质量基础上加快赶超，推动经济高质量发展，以质量追赶带动总量跃升，奋力打造产业升级、生态宜人的开发区。</w:t>
      </w:r>
    </w:p>
    <w:p>
      <w:pPr>
        <w:ind w:left="0" w:right="0" w:firstLine="560"/>
        <w:spacing w:before="450" w:after="450" w:line="312" w:lineRule="auto"/>
      </w:pPr>
      <w:r>
        <w:rPr>
          <w:rFonts w:ascii="宋体" w:hAnsi="宋体" w:eastAsia="宋体" w:cs="宋体"/>
          <w:color w:val="000"/>
          <w:sz w:val="28"/>
          <w:szCs w:val="28"/>
        </w:rPr>
        <w:t xml:space="preserve">三是要有创新思维。安吉县鲁家村从一个破旧的不起眼的小山村，逐步探索出一条美丽乡村建设的经营之路，几年内提速发展，离不开当地党员干部的思想解放和改革创新。开发区作为全市经济建设的“先锋”，我们党员干部必须要有敢于创新的昂扬锐气，在思想上要再解放、观念要再更新，以敢为人先的胆识和气魄，对标发达地区，敢闯敢试，突破瓶颈，进一步理顺体制机制，强化高素质人才队伍建设，同时全力做好扩园征地工作及基础设施建设，加大招商引资力度，谋划引进一批好项目、大项目、新项目，逐步提升自身实力，确保各项工作稳步推进，奋力向国家级高新区百强方阵迈进。</w:t>
      </w:r>
    </w:p>
    <w:p>
      <w:pPr>
        <w:ind w:left="0" w:right="0" w:firstLine="560"/>
        <w:spacing w:before="450" w:after="450" w:line="312" w:lineRule="auto"/>
      </w:pPr>
      <w:r>
        <w:rPr>
          <w:rFonts w:ascii="宋体" w:hAnsi="宋体" w:eastAsia="宋体" w:cs="宋体"/>
          <w:color w:val="000"/>
          <w:sz w:val="28"/>
          <w:szCs w:val="28"/>
        </w:rPr>
        <w:t xml:space="preserve">四是要有宣传推介。当今社会不再是“酒香不怕巷子深”的时代，再好的产品，不包装、不推介、不宣传，只能会“躲在深闺无人识”。就以我们这次学习培训地点来看，既是择路而行，也是慕名而去。摘获国家级高新区招牌已近一年时间，但我们严格来说仍是一名“新人”，在当前的信息时代，要牢固树立大宣传理念，注重借势借力，在招商重点区域进行大力宣传推介，多角度、全方位、高密度地宣传推介开发区的区位优势和投资环境。当然，打铁还需自身硬，同时我们要以基础设施建设和功能配套为重点，科学规划、合理布局，加大资金投入，逐步完善园区功能，增强园区集聚能力。</w:t>
      </w:r>
    </w:p>
    <w:p>
      <w:pPr>
        <w:ind w:left="0" w:right="0" w:firstLine="560"/>
        <w:spacing w:before="450" w:after="450" w:line="312" w:lineRule="auto"/>
      </w:pPr>
      <w:r>
        <w:rPr>
          <w:rFonts w:ascii="宋体" w:hAnsi="宋体" w:eastAsia="宋体" w:cs="宋体"/>
          <w:color w:val="000"/>
          <w:sz w:val="28"/>
          <w:szCs w:val="28"/>
        </w:rPr>
        <w:t xml:space="preserve">五是要有精准施策。乡村振兴的本质就是要带动农民增收致富,我们要学习湖州的“因地制宜，精准施策”的成功经验，结合开发区实际，在“产城融合”上做文章，推进产业园区从单一的生产型园区向综合型产城转型发展。依托现有的劲牌产业园、攀宇工业园及城西北工业园等园区，坚持以产业为引领、以镇村为载体、以人为根本的产城融合发展理念进行探索，不断完善园区服务功能，提高园区吸附力，在人流量较多的商贸业、铝型材企业及汉龙汽车公司等周边，配套建设一批商业、饮食及功能服务业等网点，形成规模化的商业，逐步吸引园区周边村湾劳动力入园入企就业，让农村劳动力实现在在家门口就业、创业，真正带动农民群众增收致富。</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乡村振兴战略心得体会200字4</w:t>
      </w:r>
    </w:p>
    <w:p>
      <w:pPr>
        <w:ind w:left="0" w:right="0" w:firstLine="560"/>
        <w:spacing w:before="450" w:after="450" w:line="312" w:lineRule="auto"/>
      </w:pPr>
      <w:r>
        <w:rPr>
          <w:rFonts w:ascii="宋体" w:hAnsi="宋体" w:eastAsia="宋体" w:cs="宋体"/>
          <w:color w:val="000"/>
          <w:sz w:val="28"/>
          <w:szCs w:val="28"/>
        </w:rPr>
        <w:t xml:space="preserve">全面推进产业振兴，激活乡村振兴的“发展引擎”。习近平强调，发展产业是实现脱贫的根本之策。产业是脱贫之基、富民之本、致富之源，产业兴旺是全面推进乡村振兴的根本出路，也是全面推进乡村振兴的重要引擎。产业不兴旺、经济不发展，乡村就留不住人，活力就焕发不出来。产业兴旺、经济发展，乡村才会有人气和活力，才会有现代化进程中不断发展的内生动力，才会有真正的源头和活水。</w:t>
      </w:r>
    </w:p>
    <w:p>
      <w:pPr>
        <w:ind w:left="0" w:right="0" w:firstLine="560"/>
        <w:spacing w:before="450" w:after="450" w:line="312" w:lineRule="auto"/>
      </w:pPr>
      <w:r>
        <w:rPr>
          <w:rFonts w:ascii="宋体" w:hAnsi="宋体" w:eastAsia="宋体" w:cs="宋体"/>
          <w:color w:val="000"/>
          <w:sz w:val="28"/>
          <w:szCs w:val="28"/>
        </w:rPr>
        <w:t xml:space="preserve">贯彻落实五中全会精神，全面推进乡村振兴，要坚持以党建引领产业振兴，发挥农村基层党组织引领推动作用，带动产业兴旺、生活富裕。深化改革，围绕全面推进乡村振兴推动农村发展方式转变。推进农村产业融合发展，以延伸产业链、拓展农业功能为重点，加快发展农业生产性服务业、农产品精深加工和流通，开发农业旅游、文化、康养等多重功能，促进农业生产全环节升级、全链条升值。积极培育家庭农场、种养大户、合作社、农业企业等新主体，提升农业适度规模经营水平，统筹发展特色产业、休闲农业、乡村旅游、农村电商等新产业新业态，推进农业由“增产导向”转为“提质导向”。</w:t>
      </w:r>
    </w:p>
    <w:p>
      <w:pPr>
        <w:ind w:left="0" w:right="0" w:firstLine="560"/>
        <w:spacing w:before="450" w:after="450" w:line="312" w:lineRule="auto"/>
      </w:pPr>
      <w:r>
        <w:rPr>
          <w:rFonts w:ascii="宋体" w:hAnsi="宋体" w:eastAsia="宋体" w:cs="宋体"/>
          <w:color w:val="000"/>
          <w:sz w:val="28"/>
          <w:szCs w:val="28"/>
        </w:rPr>
        <w:t xml:space="preserve">坚持做大做强特色产业，让特色产业给贫困户种出“摇钱树”、让特色产业在乡村“大显神通”，实现从前有“特”没“产”，如今“特别能产”，为全面推进乡村振兴打下了坚实基础。党建引领，拓展全面推进乡村振兴“三个组织化”成果。在产业扶贫上，推广“党组织+公司+合作社+农户”发展模式,把党组织建在合作社、产业链、基地上，把党员培养成致富带头人、把致富带头人培养成党员，充分发挥党员“双带”作用，不断提高农民组织化程度;在就业扶贫上，加强劳动力培训、提升就业本领作为重中之重，通过职业技能培训，以培训促就业创业、以就业创业促脱贫，探索一条从“授人以鱼”到“授人以渔”、从“输血”到“造血”的产业技术扶贫新路子，让其获一技之长、促就业与增收，实现“一人一技，一技促脱贫”的目标;</w:t>
      </w:r>
    </w:p>
    <w:p>
      <w:pPr>
        <w:ind w:left="0" w:right="0" w:firstLine="560"/>
        <w:spacing w:before="450" w:after="450" w:line="312" w:lineRule="auto"/>
      </w:pPr>
      <w:r>
        <w:rPr>
          <w:rFonts w:ascii="宋体" w:hAnsi="宋体" w:eastAsia="宋体" w:cs="宋体"/>
          <w:color w:val="000"/>
          <w:sz w:val="28"/>
          <w:szCs w:val="28"/>
        </w:rPr>
        <w:t xml:space="preserve">在易地扶贫搬迁上，充分发挥各级党组织战斗堡垒和党员先锋模范作用，坚持“一次搬迁、同步小康”的理念，按照“帮教结合、管服并重”的原则，通过健全基础设施、完善治理机制、配套产业就业等方式，推动搬迁群众由脱贫向小康转变，从“搬得出”向“稳得住”“能致富”过渡，让贫困群众在党组织带领下，不断转变思想观念、提升生活质量。因村施策，结合全面推进乡村振兴发展壮大村级集体经济。</w:t>
      </w:r>
    </w:p>
    <w:p>
      <w:pPr>
        <w:ind w:left="0" w:right="0" w:firstLine="560"/>
        <w:spacing w:before="450" w:after="450" w:line="312" w:lineRule="auto"/>
      </w:pPr>
      <w:r>
        <w:rPr>
          <w:rFonts w:ascii="宋体" w:hAnsi="宋体" w:eastAsia="宋体" w:cs="宋体"/>
          <w:color w:val="000"/>
          <w:sz w:val="28"/>
          <w:szCs w:val="28"/>
        </w:rPr>
        <w:t xml:space="preserve">巩固和完善农村基本经营制度，推进农村集体产权制度改革，大力培育和发展党组织领导、村民广泛参与的村级集体经济组织或合作经济组织。持续实施集体经济强村工程,加大对发展村级集体经济的扶持力度，进一步整合各级各类涉农项目资金，盘活农村集体资产、资金、资源,积极推进农村一二三产业融合发展，带领群众走共同富裕道路。探索集体经济扶持项目向村民小组延伸,利用村级和村民小组集体资产、资金、资源,村组联动发展壮大集体经济。</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乡村振兴战略心得体会200字5</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破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四是责任上要担当。从鲁家村的成功案例，到向阳村党支部、村委会、村务监督委员会集体决定、共担风险，处处闪耀着为民担当、干事创业的情怀。创新发展，先行先试，需要担当，就要大力传承弘扬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【2024年乡村振兴感悟200字 乡村振兴战略心得体会范文】相关推荐文章:</w:t>
      </w:r>
    </w:p>
    <w:p>
      <w:pPr>
        <w:ind w:left="0" w:right="0" w:firstLine="560"/>
        <w:spacing w:before="450" w:after="450" w:line="312" w:lineRule="auto"/>
      </w:pPr>
      <w:r>
        <w:rPr>
          <w:rFonts w:ascii="宋体" w:hAnsi="宋体" w:eastAsia="宋体" w:cs="宋体"/>
          <w:color w:val="000"/>
          <w:sz w:val="28"/>
          <w:szCs w:val="28"/>
        </w:rPr>
        <w:t xml:space="preserve">乡村振兴人才振兴范文 乡村振兴心得体会</w:t>
      </w:r>
    </w:p>
    <w:p>
      <w:pPr>
        <w:ind w:left="0" w:right="0" w:firstLine="560"/>
        <w:spacing w:before="450" w:after="450" w:line="312" w:lineRule="auto"/>
      </w:pPr>
      <w:r>
        <w:rPr>
          <w:rFonts w:ascii="宋体" w:hAnsi="宋体" w:eastAsia="宋体" w:cs="宋体"/>
          <w:color w:val="000"/>
          <w:sz w:val="28"/>
          <w:szCs w:val="28"/>
        </w:rPr>
        <w:t xml:space="preserve">乡村振兴战略解读心得体会 乡村振兴战略解读心得感悟</w:t>
      </w:r>
    </w:p>
    <w:p>
      <w:pPr>
        <w:ind w:left="0" w:right="0" w:firstLine="560"/>
        <w:spacing w:before="450" w:after="450" w:line="312" w:lineRule="auto"/>
      </w:pPr>
      <w:r>
        <w:rPr>
          <w:rFonts w:ascii="宋体" w:hAnsi="宋体" w:eastAsia="宋体" w:cs="宋体"/>
          <w:color w:val="000"/>
          <w:sz w:val="28"/>
          <w:szCs w:val="28"/>
        </w:rPr>
        <w:t xml:space="preserve">关于乡村振兴总结 乡村振兴战略工作总结</w:t>
      </w:r>
    </w:p>
    <w:p>
      <w:pPr>
        <w:ind w:left="0" w:right="0" w:firstLine="560"/>
        <w:spacing w:before="450" w:after="450" w:line="312" w:lineRule="auto"/>
      </w:pPr>
      <w:r>
        <w:rPr>
          <w:rFonts w:ascii="宋体" w:hAnsi="宋体" w:eastAsia="宋体" w:cs="宋体"/>
          <w:color w:val="000"/>
          <w:sz w:val="28"/>
          <w:szCs w:val="28"/>
        </w:rPr>
        <w:t xml:space="preserve">乡村振兴推进会领导讲话稿 2024年乡村振兴推进会领导讲话材料</w:t>
      </w:r>
    </w:p>
    <w:p>
      <w:pPr>
        <w:ind w:left="0" w:right="0" w:firstLine="560"/>
        <w:spacing w:before="450" w:after="450" w:line="312" w:lineRule="auto"/>
      </w:pPr>
      <w:r>
        <w:rPr>
          <w:rFonts w:ascii="宋体" w:hAnsi="宋体" w:eastAsia="宋体" w:cs="宋体"/>
          <w:color w:val="000"/>
          <w:sz w:val="28"/>
          <w:szCs w:val="28"/>
        </w:rPr>
        <w:t xml:space="preserve">2024年乡村振兴办公室主任工作总结 乡村振兴工作个人工作总结通用六篇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2024-10-17T00:28:21+08:00</dcterms:created>
  <dcterms:modified xsi:type="dcterms:W3CDTF">2024-10-17T00:28:21+08:00</dcterms:modified>
</cp:coreProperties>
</file>

<file path=docProps/custom.xml><?xml version="1.0" encoding="utf-8"?>
<Properties xmlns="http://schemas.openxmlformats.org/officeDocument/2006/custom-properties" xmlns:vt="http://schemas.openxmlformats.org/officeDocument/2006/docPropsVTypes"/>
</file>