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财务经理人员简短的个人述职报告 财务人员个人述职报告内容(5篇)</w:t>
      </w:r>
      <w:bookmarkEnd w:id="1"/>
    </w:p>
    <w:p>
      <w:pPr>
        <w:jc w:val="center"/>
        <w:spacing w:before="0" w:after="450"/>
      </w:pPr>
      <w:r>
        <w:rPr>
          <w:rFonts w:ascii="Arial" w:hAnsi="Arial" w:eastAsia="Arial" w:cs="Arial"/>
          <w:color w:val="999999"/>
          <w:sz w:val="20"/>
          <w:szCs w:val="20"/>
        </w:rPr>
        <w:t xml:space="preserve">来源：网络  作者：寂静之音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怎样写报告才更能起到其作用呢？报告应该怎么制定呢？以下是我为大家搜集的报告范文，仅供参考，一起来看看吧财务经理人员简短的个人述职报告 财务人员个人述职报告内...</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随着社会一步步向前发展，报告不再是罕见的东西，多数报告都是在事情做完或发生后撰写的。怎样写报告才更能起到其作用呢？报告应该怎么制定呢？以下是我为大家搜集的报告范文，仅供参考，一起来看看吧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财务经理人员简短的个人述职报告 财务人员个人述职报告内容篇一</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__年度三套会计决算报告的编制后，财务部按新企业会计制度的要求着手进行了新中大2024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__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__集团司企字[__]117号文《关于下达〈__集团2024年多经企业经济责任制考核方案〉的通知》和__司字[__]8号文《关于下达__分公司多样化经营二00×暨一季度生产经营计划的通知》，财务部对有关考核指标进行了分解，下发了__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__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__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__机械集团工作人员差旅费开支规定》。为提高会计信息的质量，财务部制定了《__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__年至__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w:t>
      </w:r>
    </w:p>
    <w:p>
      <w:pPr>
        <w:ind w:left="0" w:right="0" w:firstLine="560"/>
        <w:spacing w:before="450" w:after="450" w:line="312" w:lineRule="auto"/>
      </w:pPr>
      <w:r>
        <w:rPr>
          <w:rFonts w:ascii="宋体" w:hAnsi="宋体" w:eastAsia="宋体" w:cs="宋体"/>
          <w:color w:val="000"/>
          <w:sz w:val="28"/>
          <w:szCs w:val="28"/>
        </w:rPr>
        <w:t xml:space="preserve">配合__集团总部进行收入、成本、费用的专项检查，加强非生产费用和可控费用的控制、执行力度，不能超支的绝不超支。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2、为更好地加强资金管理，统一调配，根据__集团总部结算中心的工作计划安排，做好本公司结算中心的统收统支和结算软件的培训与安装工作。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4、__集团总部财务处要求在全集团范围内推行全面预算管理，本公司是先行试点单位，因此财务部要积极配合做好这方面的工作。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w:t>
      </w:r>
    </w:p>
    <w:p>
      <w:pPr>
        <w:ind w:left="0" w:right="0" w:firstLine="560"/>
        <w:spacing w:before="450" w:after="450" w:line="312" w:lineRule="auto"/>
      </w:pPr>
      <w:r>
        <w:rPr>
          <w:rFonts w:ascii="宋体" w:hAnsi="宋体" w:eastAsia="宋体" w:cs="宋体"/>
          <w:color w:val="000"/>
          <w:sz w:val="28"/>
          <w:szCs w:val="28"/>
        </w:rPr>
        <w:t xml:space="preserve">并注重与__集团总部财务处、分部、本公司等各有关部室的沟通，更好地提高财务服务质量。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黑体" w:hAnsi="黑体" w:eastAsia="黑体" w:cs="黑体"/>
          <w:color w:val="000000"/>
          <w:sz w:val="34"/>
          <w:szCs w:val="34"/>
          <w:b w:val="1"/>
          <w:bCs w:val="1"/>
        </w:rPr>
        <w:t xml:space="preserve">财务经理人员简短的个人述职报告 财务人员个人述职报告内容篇二</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w:t>
      </w:r>
    </w:p>
    <w:p>
      <w:pPr>
        <w:ind w:left="0" w:right="0" w:firstLine="560"/>
        <w:spacing w:before="450" w:after="450" w:line="312" w:lineRule="auto"/>
      </w:pPr>
      <w:r>
        <w:rPr>
          <w:rFonts w:ascii="宋体" w:hAnsi="宋体" w:eastAsia="宋体" w:cs="宋体"/>
          <w:color w:val="000"/>
          <w:sz w:val="28"/>
          <w:szCs w:val="28"/>
        </w:rPr>
        <w:t xml:space="preserve">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财务经理人员简短的个人述职报告2[_TAG_h3]财务经理人员简短的个人述职报告 财务人员个人述职报告内容篇三</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w:t>
      </w:r>
    </w:p>
    <w:p>
      <w:pPr>
        <w:ind w:left="0" w:right="0" w:firstLine="560"/>
        <w:spacing w:before="450" w:after="450" w:line="312" w:lineRule="auto"/>
      </w:pPr>
      <w:r>
        <w:rPr>
          <w:rFonts w:ascii="宋体" w:hAnsi="宋体" w:eastAsia="宋体" w:cs="宋体"/>
          <w:color w:val="000"/>
          <w:sz w:val="28"/>
          <w:szCs w:val="28"/>
        </w:rPr>
        <w:t xml:space="preserve">总结经验，建立健全良好的工作机制。</w:t>
      </w:r>
    </w:p>
    <w:p>
      <w:pPr>
        <w:ind w:left="0" w:right="0" w:firstLine="560"/>
        <w:spacing w:before="450" w:after="450" w:line="312" w:lineRule="auto"/>
      </w:pPr>
      <w:r>
        <w:rPr>
          <w:rFonts w:ascii="黑体" w:hAnsi="黑体" w:eastAsia="黑体" w:cs="黑体"/>
          <w:color w:val="000000"/>
          <w:sz w:val="34"/>
          <w:szCs w:val="34"/>
          <w:b w:val="1"/>
          <w:bCs w:val="1"/>
        </w:rPr>
        <w:t xml:space="preserve">财务经理人员简短的个人述职报告 财务人员个人述职报告内容篇四</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 ：</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w:t>
      </w:r>
    </w:p>
    <w:p>
      <w:pPr>
        <w:ind w:left="0" w:right="0" w:firstLine="560"/>
        <w:spacing w:before="450" w:after="450" w:line="312" w:lineRule="auto"/>
      </w:pPr>
      <w:r>
        <w:rPr>
          <w:rFonts w:ascii="宋体" w:hAnsi="宋体" w:eastAsia="宋体" w:cs="宋体"/>
          <w:color w:val="000"/>
          <w:sz w:val="28"/>
          <w:szCs w:val="28"/>
        </w:rPr>
        <w:t xml:space="preserve">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w:t>
      </w:r>
    </w:p>
    <w:p>
      <w:pPr>
        <w:ind w:left="0" w:right="0" w:firstLine="560"/>
        <w:spacing w:before="450" w:after="450" w:line="312" w:lineRule="auto"/>
      </w:pPr>
      <w:r>
        <w:rPr>
          <w:rFonts w:ascii="宋体" w:hAnsi="宋体" w:eastAsia="宋体" w:cs="宋体"/>
          <w:color w:val="000"/>
          <w:sz w:val="28"/>
          <w:szCs w:val="28"/>
        </w:rPr>
        <w:t xml:space="preserve">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财务经理人员简短的个人述职报告 财务人员个人述职报告内容篇五</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__年集团公司推出财务合同管理月，财务部被推向了阵地最前沿;__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w:t>
      </w:r>
    </w:p>
    <w:p>
      <w:pPr>
        <w:ind w:left="0" w:right="0" w:firstLine="560"/>
        <w:spacing w:before="450" w:after="450" w:line="312" w:lineRule="auto"/>
      </w:pPr>
      <w:r>
        <w:rPr>
          <w:rFonts w:ascii="宋体" w:hAnsi="宋体" w:eastAsia="宋体" w:cs="宋体"/>
          <w:color w:val="000"/>
          <w:sz w:val="28"/>
          <w:szCs w:val="28"/>
        </w:rPr>
        <w:t xml:space="preserve">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w:t>
      </w:r>
    </w:p>
    <w:p>
      <w:pPr>
        <w:ind w:left="0" w:right="0" w:firstLine="560"/>
        <w:spacing w:before="450" w:after="450" w:line="312" w:lineRule="auto"/>
      </w:pPr>
      <w:r>
        <w:rPr>
          <w:rFonts w:ascii="宋体" w:hAnsi="宋体" w:eastAsia="宋体" w:cs="宋体"/>
          <w:color w:val="000"/>
          <w:sz w:val="28"/>
          <w:szCs w:val="28"/>
        </w:rPr>
        <w:t xml:space="preserve">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w:t>
      </w:r>
    </w:p>
    <w:p>
      <w:pPr>
        <w:ind w:left="0" w:right="0" w:firstLine="560"/>
        <w:spacing w:before="450" w:after="450" w:line="312" w:lineRule="auto"/>
      </w:pPr>
      <w:r>
        <w:rPr>
          <w:rFonts w:ascii="宋体" w:hAnsi="宋体" w:eastAsia="宋体" w:cs="宋体"/>
          <w:color w:val="000"/>
          <w:sz w:val="28"/>
          <w:szCs w:val="28"/>
        </w:rPr>
        <w:t xml:space="preserve">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w:t>
      </w:r>
    </w:p>
    <w:p>
      <w:pPr>
        <w:ind w:left="0" w:right="0" w:firstLine="560"/>
        <w:spacing w:before="450" w:after="450" w:line="312" w:lineRule="auto"/>
      </w:pPr>
      <w:r>
        <w:rPr>
          <w:rFonts w:ascii="宋体" w:hAnsi="宋体" w:eastAsia="宋体" w:cs="宋体"/>
          <w:color w:val="000"/>
          <w:sz w:val="28"/>
          <w:szCs w:val="28"/>
        </w:rPr>
        <w:t xml:space="preserve">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2024-10-19T02:18:41+08:00</dcterms:created>
  <dcterms:modified xsi:type="dcterms:W3CDTF">2024-10-19T02:18:41+08:00</dcterms:modified>
</cp:coreProperties>
</file>

<file path=docProps/custom.xml><?xml version="1.0" encoding="utf-8"?>
<Properties xmlns="http://schemas.openxmlformats.org/officeDocument/2006/custom-properties" xmlns:vt="http://schemas.openxmlformats.org/officeDocument/2006/docPropsVTypes"/>
</file>