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年会致辞简短精辟员工(四篇)</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年会致辞简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年会致辞简短精辟员工篇一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几天就是x年春节了，值此新春佳节即将来临之际，我们欢聚一堂，隆重举行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一年，是x集团的起步之年，也是两家公司逆势而上，直面挑战的一年，更是体现集团上下同心同德、众志成城、团结奋斗的一年!这一年，在全员的共同努力下，我们有效地化解了x公司的停产危机，积极应对x公司的市场挑战，狠抓安全生产，初步构建了集团管控模式，集团管控体系基本成型、集团意识日益增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一年来，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x停产三个月的情况下，仍然取得了较好的生产业绩。本篇文章来自资料管理下载。一年来，x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集团董监会向长期以来关心、支持x、x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最后，衷心祝愿大家新春佳节愉快、猴年大吉、幸福安康、万事顺意!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年会致辞简短精辟员工篇二</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“华侨团聚迎新春”。当我们还来不及顾及时间流逝的时候，20_年春节的钟声已悄然而至。值此新春佳节来临之际，我谨以公司董事长的名誉，向你们及你们的家人——致以新年最完美的祝福和最诚挚的问候!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这天，我们以无比喜悦的情绪，在那里齐聚一堂，是为带有艰辛与成就的20_年而庆贺;是为充满生机与期望的20_年而祝福。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年会致辞简短精辟员工篇三</w:t>
      </w:r>
    </w:p>
    <w:p>
      <w:pPr>
        <w:ind w:left="0" w:right="0" w:firstLine="560"/>
        <w:spacing w:before="450" w:after="450" w:line="312" w:lineRule="auto"/>
      </w:pPr>
      <w:r>
        <w:rPr>
          <w:rFonts w:ascii="宋体" w:hAnsi="宋体" w:eastAsia="宋体" w:cs="宋体"/>
          <w:color w:val="000"/>
          <w:sz w:val="28"/>
          <w:szCs w:val="28"/>
        </w:rPr>
        <w:t xml:space="preserve">列位女士、列位朋友：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4"/>
          <w:szCs w:val="34"/>
          <w:b w:val="1"/>
          <w:bCs w:val="1"/>
        </w:rPr>
        <w:t xml:space="preserve">年会致辞简短精辟员工篇四</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2024年是公司保持良好发展势头的一年，是市场拓展、队伍建设取得骄人成绩的一年，是久经堂全体家人迎接挑战、经受考验、努力克服困难、出色完成全年任务的一年。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2024-10-06T08:06:15+08:00</dcterms:created>
  <dcterms:modified xsi:type="dcterms:W3CDTF">2024-10-06T08:06:15+08:00</dcterms:modified>
</cp:coreProperties>
</file>

<file path=docProps/custom.xml><?xml version="1.0" encoding="utf-8"?>
<Properties xmlns="http://schemas.openxmlformats.org/officeDocument/2006/custom-properties" xmlns:vt="http://schemas.openxmlformats.org/officeDocument/2006/docPropsVTypes"/>
</file>