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2024年推进基层治理体系现代化(六篇)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推进基层治理体系现代化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推进基层治理体系现代化篇一</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一）提高政治站位，强化思想认识。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推进基层治理体系现代化篇二</w:t>
      </w:r>
    </w:p>
    <w:p>
      <w:pPr>
        <w:ind w:left="0" w:right="0" w:firstLine="560"/>
        <w:spacing w:before="450" w:after="450" w:line="312" w:lineRule="auto"/>
      </w:pPr>
      <w:r>
        <w:rPr>
          <w:rFonts w:ascii="宋体" w:hAnsi="宋体" w:eastAsia="宋体" w:cs="宋体"/>
          <w:color w:val="000"/>
          <w:sz w:val="28"/>
          <w:szCs w:val="28"/>
        </w:rPr>
        <w:t xml:space="preserve">2024年以习近平新时代中国特色社会主义思想为指导，适应和把握从严治党新常态，紧跟州委、县委工作部署，始终将从严治党要求贯穿党建工作始终，以“走在前、作表率”为目标，以增强党支部组织力和政治功能为重点，以激发党员积极性、主动性、创造性为着力点，以开展“大学习、大调研、大改进”和“不忘初心、牢记使命”主题教育为契机，紧紧围绕“服务大局、建设队伍”，切实发挥党组织协助、监督作用，严格党组织、党员干部、党内生活的管理和监督，坚持突出强化思想政治、基层组织、党员干部作风、党内监督、精神文明建设和文化建设、干部队伍建设，推动党的建设朝着从严治党目标走前头、作表率，以工作效果检验党建成效，推动党建全面进步全面过硬，为建设美丽和谐雷波发展提供坚强保证。</w:t>
      </w:r>
    </w:p>
    <w:p>
      <w:pPr>
        <w:ind w:left="0" w:right="0" w:firstLine="560"/>
        <w:spacing w:before="450" w:after="450" w:line="312" w:lineRule="auto"/>
      </w:pPr>
      <w:r>
        <w:rPr>
          <w:rFonts w:ascii="宋体" w:hAnsi="宋体" w:eastAsia="宋体" w:cs="宋体"/>
          <w:color w:val="000"/>
          <w:sz w:val="28"/>
          <w:szCs w:val="28"/>
        </w:rPr>
        <w:t xml:space="preserve">一、深化思想教育，深入学习贯彻习近平新时代中国特色社会主义思想，抓实抓牢政治建设、思想建设。</w:t>
      </w:r>
    </w:p>
    <w:p>
      <w:pPr>
        <w:ind w:left="0" w:right="0" w:firstLine="560"/>
        <w:spacing w:before="450" w:after="450" w:line="312" w:lineRule="auto"/>
      </w:pPr>
      <w:r>
        <w:rPr>
          <w:rFonts w:ascii="宋体" w:hAnsi="宋体" w:eastAsia="宋体" w:cs="宋体"/>
          <w:color w:val="000"/>
          <w:sz w:val="28"/>
          <w:szCs w:val="28"/>
        </w:rPr>
        <w:t xml:space="preserve">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做到学思践悟、融会贯通、知行合一，进一步坚定“四个自信”，强化“四个意识”。</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继续学习贯彻党的十九大精神，深入推进“两学一做”学习教育常态化制度化，精心组织开展“不忘初心、牢记使命”主题教育，围绕习近平总书记系列重要讲话，学习《准则》《条例》等重要内容，制定学习方案、明确学习计划，采取中心组学习、集中培训、专题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3、加强思想意识形态工作。切实把党的政治纪律和政治规矩摆在首要位置，弘扬社会主义核心价值观，坚决自觉地、主动经常地、全面具体地向党中央看齐，坚决维护中央权威，保证中央政令畅通。党组每年至少4次专题研究意识形态工作，进行综合分析研判，每半年向上级汇报1次意识形态工作，及时报告重大情况和突发事件，引导党员干部坚定理想信念，站稳政治立场。</w:t>
      </w:r>
    </w:p>
    <w:p>
      <w:pPr>
        <w:ind w:left="0" w:right="0" w:firstLine="560"/>
        <w:spacing w:before="450" w:after="450" w:line="312" w:lineRule="auto"/>
      </w:pPr>
      <w:r>
        <w:rPr>
          <w:rFonts w:ascii="宋体" w:hAnsi="宋体" w:eastAsia="宋体" w:cs="宋体"/>
          <w:color w:val="000"/>
          <w:sz w:val="28"/>
          <w:szCs w:val="28"/>
        </w:rPr>
        <w:t xml:space="preserve">4、继续坚持党组中心组学习和支部学习制度，扎实推进学习型党组织建设。严格落实中心组每月1-2次、周五固定学习日，持续开展毛泽东思想以及中国特色社会主义理论体系的学习教育，及时组织学习中央、省、州、县委重要会议和重要讲话精神，鼓励党员干部参加各类业务培训和上级党组织学习培训。</w:t>
      </w:r>
    </w:p>
    <w:p>
      <w:pPr>
        <w:ind w:left="0" w:right="0" w:firstLine="560"/>
        <w:spacing w:before="450" w:after="450" w:line="312" w:lineRule="auto"/>
      </w:pPr>
      <w:r>
        <w:rPr>
          <w:rFonts w:ascii="宋体" w:hAnsi="宋体" w:eastAsia="宋体" w:cs="宋体"/>
          <w:color w:val="000"/>
          <w:sz w:val="28"/>
          <w:szCs w:val="28"/>
        </w:rPr>
        <w:t xml:space="preserve">5、切实做好思想政治工作，抓实谈心谈话。开展革命传统和中华传统美德教育，着力加强党员干部思想道德建设。制定《关于进一步建立健全党内关怀机制的意见》，加强人文关怀，及时掌握党员干部的思想动态和利益诉求。落实谈话制度，党组书记与党组成员、下属单位主要负责人每年谈心不少于3次，党组成员与分管、联系单位的正、副职负责人每年谈心不少于4次，支部书记与党员、职工每年谈心不少于5次，可与党内民主生活会、组织生活会以及廉政约谈等谈心结合起来进行。谈心事项要在支部手册或廉政谈话等记录本上同步做好记录。</w:t>
      </w:r>
    </w:p>
    <w:p>
      <w:pPr>
        <w:ind w:left="0" w:right="0" w:firstLine="560"/>
        <w:spacing w:before="450" w:after="450" w:line="312" w:lineRule="auto"/>
      </w:pPr>
      <w:r>
        <w:rPr>
          <w:rFonts w:ascii="宋体" w:hAnsi="宋体" w:eastAsia="宋体" w:cs="宋体"/>
          <w:color w:val="000"/>
          <w:sz w:val="28"/>
          <w:szCs w:val="28"/>
        </w:rPr>
        <w:t xml:space="preserve">二、抓实基层组织和党员队伍建设，进一步激发党组织生机和活力。</w:t>
      </w:r>
    </w:p>
    <w:p>
      <w:pPr>
        <w:ind w:left="0" w:right="0" w:firstLine="560"/>
        <w:spacing w:before="450" w:after="450" w:line="312" w:lineRule="auto"/>
      </w:pPr>
      <w:r>
        <w:rPr>
          <w:rFonts w:ascii="宋体" w:hAnsi="宋体" w:eastAsia="宋体" w:cs="宋体"/>
          <w:color w:val="000"/>
          <w:sz w:val="28"/>
          <w:szCs w:val="28"/>
        </w:rPr>
        <w:t xml:space="preserve">1、加强支部标准化建设。加强基层党支部建设，积极探索实践富有自身特色的党员教育管理办法，增强支部工作活力。把标准化理念引入党的建设，围绕提升组织力、强化政治功能，制定下发《关于加强党支部标准化建设的意见》，提出组织建设、组织生活、品牌建设、党内关怀等方面的标准，明确“双向述职评议”办法及考核结果运用，以标准化促局支部建设过硬，切实发挥好战斗堡垒作用。</w:t>
      </w:r>
    </w:p>
    <w:p>
      <w:pPr>
        <w:ind w:left="0" w:right="0" w:firstLine="560"/>
        <w:spacing w:before="450" w:after="450" w:line="312" w:lineRule="auto"/>
      </w:pPr>
      <w:r>
        <w:rPr>
          <w:rFonts w:ascii="宋体" w:hAnsi="宋体" w:eastAsia="宋体" w:cs="宋体"/>
          <w:color w:val="000"/>
          <w:sz w:val="28"/>
          <w:szCs w:val="28"/>
        </w:rPr>
        <w:t xml:space="preserve">2、严格党内组织生活。按照《关于州直机关严格执行党的组织生活制度的意见》要求，严格执行制度规定，认真落实“三会一课”、民主生活会、组织生活会、谈心谈话、民主评议党员等制度，严格按照党章过组织生活。要高标准、严要求开好民主生活会和组织生活会，促进批评和自我批评深入开展。建立党内组织生活情况定期检查、通报制度，严格落实党员领导干部参加“双重组织生活”并向上级党组织报告情况的制度。</w:t>
      </w:r>
    </w:p>
    <w:p>
      <w:pPr>
        <w:ind w:left="0" w:right="0" w:firstLine="560"/>
        <w:spacing w:before="450" w:after="450" w:line="312" w:lineRule="auto"/>
      </w:pPr>
      <w:r>
        <w:rPr>
          <w:rFonts w:ascii="宋体" w:hAnsi="宋体" w:eastAsia="宋体" w:cs="宋体"/>
          <w:color w:val="000"/>
          <w:sz w:val="28"/>
          <w:szCs w:val="28"/>
        </w:rPr>
        <w:t xml:space="preserve">3、强化党员的教育、管理和监督。认真总结近年来加强党员教育管理监督的经验，围绕充分发挥党员先锋模范作用，制定《关于加强新时代机关党员队伍建设的意见》。加强党性党纪党规教育。坚持正面教育，用科学理论武装头脑；坚持学用结合，知行合一；坚持问题导向，注重实效；坚持领导带头，以上率下；坚持从实际出发，分类指导。把学习教育内容纳入干部培训、党员轮训、积极分子培养的必备课程，列入组织生活会、民主生活会的必学内容，作为领导干部和党员干部的必修课。通过“大讲堂”、主题党日活动、重温入党誓词、过政治生日等形式，对党员干部进行党的宗旨和理想信念教育、政治纪律和政治规矩教育、党史和革命传统教育，教育引导党员干部坚定理想信念，始终保持思想上的先进性和纯洁性。</w:t>
      </w:r>
    </w:p>
    <w:p>
      <w:pPr>
        <w:ind w:left="0" w:right="0" w:firstLine="560"/>
        <w:spacing w:before="450" w:after="450" w:line="312" w:lineRule="auto"/>
      </w:pPr>
      <w:r>
        <w:rPr>
          <w:rFonts w:ascii="宋体" w:hAnsi="宋体" w:eastAsia="宋体" w:cs="宋体"/>
          <w:color w:val="000"/>
          <w:sz w:val="28"/>
          <w:szCs w:val="28"/>
        </w:rPr>
        <w:t xml:space="preserve">4、提高党建信息化水平。积极推行“互联网+党建”，发挥好互联网党建在线综合信息管理平台的作用，用好党支部微信群，建设“网上支部”，搭建机关党建工作新阵地，不断提升党建工作的信息化、科学化水平。</w:t>
      </w:r>
    </w:p>
    <w:p>
      <w:pPr>
        <w:ind w:left="0" w:right="0" w:firstLine="560"/>
        <w:spacing w:before="450" w:after="450" w:line="312" w:lineRule="auto"/>
      </w:pPr>
      <w:r>
        <w:rPr>
          <w:rFonts w:ascii="宋体" w:hAnsi="宋体" w:eastAsia="宋体" w:cs="宋体"/>
          <w:color w:val="000"/>
          <w:sz w:val="28"/>
          <w:szCs w:val="28"/>
        </w:rPr>
        <w:t xml:space="preserve">三、强化主体责任落实，抓作风建设驰而不息。</w:t>
      </w:r>
    </w:p>
    <w:p>
      <w:pPr>
        <w:ind w:left="0" w:right="0" w:firstLine="560"/>
        <w:spacing w:before="450" w:after="450" w:line="312" w:lineRule="auto"/>
      </w:pPr>
      <w:r>
        <w:rPr>
          <w:rFonts w:ascii="宋体" w:hAnsi="宋体" w:eastAsia="宋体" w:cs="宋体"/>
          <w:color w:val="000"/>
          <w:sz w:val="28"/>
          <w:szCs w:val="28"/>
        </w:rPr>
        <w:t xml:space="preserve">1、严格落实责任，着力构建责任体系。强化责任担当，层层传导压力，深化“定责、履责、考责、问责”四位一体的责任体系建设，明确班子成员党风廉政建设工作目标责任，分解工作任务，列出具体工作项目，明确牵头领导，落实责任股室和责任人，做到反腐倡廉与具体业务相互融合、相互协调、相互促进。强化从严治党主体责任，认真研究解决党建存在的突出问题。进一步规范党组织设置、党员发展教育管理、党内“三会一课”、党内民主建设等基础性工作。</w:t>
      </w:r>
    </w:p>
    <w:p>
      <w:pPr>
        <w:ind w:left="0" w:right="0" w:firstLine="560"/>
        <w:spacing w:before="450" w:after="450" w:line="312" w:lineRule="auto"/>
      </w:pPr>
      <w:r>
        <w:rPr>
          <w:rFonts w:ascii="宋体" w:hAnsi="宋体" w:eastAsia="宋体" w:cs="宋体"/>
          <w:color w:val="000"/>
          <w:sz w:val="28"/>
          <w:szCs w:val="28"/>
        </w:rPr>
        <w:t xml:space="preserve">2、深入开展反腐倡廉教育。坚持把反腐倡廉教育作为党风廉政建设的基础性工作，创新载体、丰富内容，利用固定学习日集中学习州委、州纪委、县纪委关于党风廉政建设的相关文件和典型案例，年内组织党员干部赴廉政警示基地开展现场教学，持之以恒开展反腐倡廉学习教育活动。加强对科级干部、关键岗位以及新提任、新录用党员干部理想信念、党规党纪、从政道德、岗位廉政等方面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3、持久贯彻落实中央八项规定精神，锲而不舍纠正“四风”。认真贯彻落实中央八项规定精神实施细则，紧盯“四风”新形式、新动向，持之以恒纠“四风”、转作风，抓住关键时间节点，抓牢具体问题，尤其是形式主义、官僚主义，严防“四风”反弹回潮。</w:t>
      </w:r>
    </w:p>
    <w:p>
      <w:pPr>
        <w:ind w:left="0" w:right="0" w:firstLine="560"/>
        <w:spacing w:before="450" w:after="450" w:line="312" w:lineRule="auto"/>
      </w:pPr>
      <w:r>
        <w:rPr>
          <w:rFonts w:ascii="宋体" w:hAnsi="宋体" w:eastAsia="宋体" w:cs="宋体"/>
          <w:color w:val="000"/>
          <w:sz w:val="28"/>
          <w:szCs w:val="28"/>
        </w:rPr>
        <w:t xml:space="preserve">4、突出抓好纪律作风集中整顿，认真抓好问题整改。务实整改民主生活会、组织生活会查摆出来的问题。整改内容和完成情况在一定范围公示，接受党员群众监督。要认真分析基层查找出来的问题，结合措施整改，积极从面上看问题，完善相关制度。</w:t>
      </w:r>
    </w:p>
    <w:p>
      <w:pPr>
        <w:ind w:left="0" w:right="0" w:firstLine="560"/>
        <w:spacing w:before="450" w:after="450" w:line="312" w:lineRule="auto"/>
      </w:pPr>
      <w:r>
        <w:rPr>
          <w:rFonts w:ascii="宋体" w:hAnsi="宋体" w:eastAsia="宋体" w:cs="宋体"/>
          <w:color w:val="000"/>
          <w:sz w:val="28"/>
          <w:szCs w:val="28"/>
        </w:rPr>
        <w:t xml:space="preserve">5、强化监督执纪问责。落实完善廉政谈话制度，把纪律挺在前面，让“红脸出汗”成为常态。加强对党员干部的日常管理监督，加大约谈、函询、诫勉谈话力度。积极开展纪律作风情况察访，定期组织对各股室的作风效能、工作纪律、窗口服务等进行明察暗访，坚决杜绝有令不行、有禁不止，确保各项纪律严格执行到位。</w:t>
      </w:r>
    </w:p>
    <w:p>
      <w:pPr>
        <w:ind w:left="0" w:right="0" w:firstLine="560"/>
        <w:spacing w:before="450" w:after="450" w:line="312" w:lineRule="auto"/>
      </w:pPr>
      <w:r>
        <w:rPr>
          <w:rFonts w:ascii="宋体" w:hAnsi="宋体" w:eastAsia="宋体" w:cs="宋体"/>
          <w:color w:val="000"/>
          <w:sz w:val="28"/>
          <w:szCs w:val="28"/>
        </w:rPr>
        <w:t xml:space="preserve">6、完善党建“述职评议”制度。支部书记既要向所党委（党组）述职，还要向所在支部的党员述职，同时要组织党员、群众代表对述职人的履职情况进行评议。述职的重点放在个人“履职尽责、问题和不足、下一步努力方向”三个方面。细化党建工作绩效考核指标，强化督导落实。按照述职述党建、评议评党建、考核考党建、任用干部看党建的要求，开展党组织书记抓党建工作专项述职评议考核。领导班子和党员领导干部年度述职时必须包括抓党建和落实党内政治生活制度的情况。</w:t>
      </w:r>
    </w:p>
    <w:p>
      <w:pPr>
        <w:ind w:left="0" w:right="0" w:firstLine="560"/>
        <w:spacing w:before="450" w:after="450" w:line="312" w:lineRule="auto"/>
      </w:pPr>
      <w:r>
        <w:rPr>
          <w:rFonts w:ascii="宋体" w:hAnsi="宋体" w:eastAsia="宋体" w:cs="宋体"/>
          <w:color w:val="000"/>
          <w:sz w:val="28"/>
          <w:szCs w:val="28"/>
        </w:rPr>
        <w:t xml:space="preserve">四、充分发挥群团组织职能作用，进一步做好精神文明建设。</w:t>
      </w:r>
    </w:p>
    <w:p>
      <w:pPr>
        <w:ind w:left="0" w:right="0" w:firstLine="560"/>
        <w:spacing w:before="450" w:after="450" w:line="312" w:lineRule="auto"/>
      </w:pPr>
      <w:r>
        <w:rPr>
          <w:rFonts w:ascii="宋体" w:hAnsi="宋体" w:eastAsia="宋体" w:cs="宋体"/>
          <w:color w:val="000"/>
          <w:sz w:val="28"/>
          <w:szCs w:val="28"/>
        </w:rPr>
        <w:t xml:space="preserve">大力推进精神文明建设。继续深入开展“文明出行”志愿引导活动；三月份组织全体党员开展学雷锋志愿服务活动；在春节、元宵、清明、端午、重阳等传统节日，利用经典诵读、座谈、送温暖等形式，打造“我们的节日”亮点；“七一”前夕，组织全体党员开展党性教育活动，举办“不忘初心、牢记使命”带头践行社会主义核心价值观演讲比赛；坚持重在创建，不断提升文明单位创建水平。认真履行创城网格化管理职责，努力帮助社区提升文明创建水平，确保所负责网格工作始终走在前列。</w:t>
      </w:r>
    </w:p>
    <w:p>
      <w:pPr>
        <w:ind w:left="0" w:right="0" w:firstLine="560"/>
        <w:spacing w:before="450" w:after="450" w:line="312" w:lineRule="auto"/>
      </w:pPr>
      <w:r>
        <w:rPr>
          <w:rFonts w:ascii="宋体" w:hAnsi="宋体" w:eastAsia="宋体" w:cs="宋体"/>
          <w:color w:val="000"/>
          <w:sz w:val="28"/>
          <w:szCs w:val="28"/>
        </w:rPr>
        <w:t xml:space="preserve">五、健全完善考核机制，进一步推进党建工作责任制落实。</w:t>
      </w:r>
    </w:p>
    <w:p>
      <w:pPr>
        <w:ind w:left="0" w:right="0" w:firstLine="560"/>
        <w:spacing w:before="450" w:after="450" w:line="312" w:lineRule="auto"/>
      </w:pPr>
      <w:r>
        <w:rPr>
          <w:rFonts w:ascii="宋体" w:hAnsi="宋体" w:eastAsia="宋体" w:cs="宋体"/>
          <w:color w:val="000"/>
          <w:sz w:val="28"/>
          <w:szCs w:val="28"/>
        </w:rPr>
        <w:t xml:space="preserve">1、健全责任体系。细化实化党组的主体责任、党支部的具体推进责任和直接落实责任，分别列出责任清单和任务清单，逐级报备，层层传导压力，逐级落实责任。</w:t>
      </w:r>
    </w:p>
    <w:p>
      <w:pPr>
        <w:ind w:left="0" w:right="0" w:firstLine="560"/>
        <w:spacing w:before="450" w:after="450" w:line="312" w:lineRule="auto"/>
      </w:pPr>
      <w:r>
        <w:rPr>
          <w:rFonts w:ascii="宋体" w:hAnsi="宋体" w:eastAsia="宋体" w:cs="宋体"/>
          <w:color w:val="000"/>
          <w:sz w:val="28"/>
          <w:szCs w:val="28"/>
        </w:rPr>
        <w:t xml:space="preserve">2、强化结果运用。考核结果纳入综合发展考核体系，作为各股室及个人考核的重要内容，作为提拔重用干部、评先树优的重要依据。</w:t>
      </w:r>
    </w:p>
    <w:p>
      <w:pPr>
        <w:ind w:left="0" w:right="0" w:firstLine="560"/>
        <w:spacing w:before="450" w:after="450" w:line="312" w:lineRule="auto"/>
      </w:pPr>
      <w:r>
        <w:rPr>
          <w:rFonts w:ascii="宋体" w:hAnsi="宋体" w:eastAsia="宋体" w:cs="宋体"/>
          <w:color w:val="000"/>
          <w:sz w:val="28"/>
          <w:szCs w:val="28"/>
        </w:rPr>
        <w:t xml:space="preserve">六、切实加强党务干部队伍建设，进一步推动机关党建工作创新发展</w:t>
      </w:r>
    </w:p>
    <w:p>
      <w:pPr>
        <w:ind w:left="0" w:right="0" w:firstLine="560"/>
        <w:spacing w:before="450" w:after="450" w:line="312" w:lineRule="auto"/>
      </w:pPr>
      <w:r>
        <w:rPr>
          <w:rFonts w:ascii="宋体" w:hAnsi="宋体" w:eastAsia="宋体" w:cs="宋体"/>
          <w:color w:val="000"/>
          <w:sz w:val="28"/>
          <w:szCs w:val="28"/>
        </w:rPr>
        <w:t xml:space="preserve">1、切实加强党务干部队伍建设。把党务干部队伍建设放在更加突出位置，着力在“选、训、激”上下功夫。坚持标准条件，配齐配强专兼职党务干部，真正把热爱党务工作,有较强事业心、责任感、懂党建的同志选拔到党务干部队伍中来。加大党务干部培训力度，积极参加县直工委示范支部培训班。进一步整合党建资源，形成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2、推进党建工作创新。充分结合“大学习、大调研、大改进”，围绕落实全面从严治党要求、推动党建工作与业务工作深度融合、激发党员先进意识等新形势下党建工作的热点、难点问题，组织开展专题调研，形成调研报告，努力取得高质量的研究成果，为推动党建工作创新发展提供理论支持。</w:t>
      </w:r>
    </w:p>
    <w:p>
      <w:pPr>
        <w:ind w:left="0" w:right="0" w:firstLine="560"/>
        <w:spacing w:before="450" w:after="450" w:line="312" w:lineRule="auto"/>
      </w:pPr>
      <w:r>
        <w:rPr>
          <w:rFonts w:ascii="宋体" w:hAnsi="宋体" w:eastAsia="宋体" w:cs="宋体"/>
          <w:color w:val="000"/>
          <w:sz w:val="28"/>
          <w:szCs w:val="28"/>
        </w:rPr>
        <w:t xml:space="preserve">3、切实加强党支部自身建设。坚持“三会一课”制度，每月至少召开1次支委会，研究部署工作，强化支部班子整体功能。加强党支部规范化建设，定期开展理论和业务学习，严格落实党内组织生活、固定学习日等制度，抓好党员奉献积分管理，激发全体党员干部工作热情，不断提高工作的规范化、科学化水平。</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推进基层治理体系现代化篇三</w:t>
      </w:r>
    </w:p>
    <w:p>
      <w:pPr>
        <w:ind w:left="0" w:right="0" w:firstLine="560"/>
        <w:spacing w:before="450" w:after="450" w:line="312" w:lineRule="auto"/>
      </w:pPr>
      <w:r>
        <w:rPr>
          <w:rFonts w:ascii="宋体" w:hAnsi="宋体" w:eastAsia="宋体" w:cs="宋体"/>
          <w:color w:val="000"/>
          <w:sz w:val="28"/>
          <w:szCs w:val="28"/>
        </w:rPr>
        <w:t xml:space="preserve">继续以学习贯彻习近平新时代中国特色社会主义思想为指导、深入学习党的十九届六中全会精神，不断提高自身政治修养。同时，贯彻落实自治区党委、市委、区委全会精神，深入落实全面从严治党主体责任，加强对党员干部的监督教育和管理，进一步强化政治纪律和规矩意识，加强业务学习和作风建设，树牢担当精神，切实履职尽责。坚持理论联系实际，紧盯党建工作薄弱方面和短板弱项，进一步完善党建相关制度和党建工作责任清单，将党建工作和业务工作、重点工作相融合，谋划和部署当前和今后一个时期党的建设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（一）强化政治建设，全面加强党的领导</w:t>
      </w:r>
    </w:p>
    <w:p>
      <w:pPr>
        <w:ind w:left="0" w:right="0" w:firstLine="560"/>
        <w:spacing w:before="450" w:after="450" w:line="312" w:lineRule="auto"/>
      </w:pPr>
      <w:r>
        <w:rPr>
          <w:rFonts w:ascii="宋体" w:hAnsi="宋体" w:eastAsia="宋体" w:cs="宋体"/>
          <w:color w:val="000"/>
          <w:sz w:val="28"/>
          <w:szCs w:val="28"/>
        </w:rPr>
        <w:t xml:space="preserve">提高站位，持续强化基层党组织政治功能。坚持做到定期召开支部大会，坚持把党的政治建设作为推进党建工作的首要任务，围绕“三个表率”要求，组织全办在职党员发挥党员先锋模范作用，充分发挥党建工作的引领作用，推动办内网络工作发展；严肃党内政治生活，严格执行组织生活制度，严格规范党员领导干部党员组织生活会，督促办内“关键少数”发挥好示范作用，紧紧把“三会一课”制度和“主题党日活动”作为提升支部规范化、制度化的有效平台，同时借助就近的红色教育、警示教育资源，多形式、多特色开展每月“主题党日”活动。建立建全党建工作责任制，配备专职党务干部1名，做到党建工作量化、细化到人，支部党建工作进一步规范。</w:t>
      </w:r>
    </w:p>
    <w:p>
      <w:pPr>
        <w:ind w:left="0" w:right="0" w:firstLine="560"/>
        <w:spacing w:before="450" w:after="450" w:line="312" w:lineRule="auto"/>
      </w:pPr>
      <w:r>
        <w:rPr>
          <w:rFonts w:ascii="宋体" w:hAnsi="宋体" w:eastAsia="宋体" w:cs="宋体"/>
          <w:color w:val="000"/>
          <w:sz w:val="28"/>
          <w:szCs w:val="28"/>
        </w:rPr>
        <w:t xml:space="preserve">完成时限：2024年10月31日</w:t>
      </w:r>
    </w:p>
    <w:p>
      <w:pPr>
        <w:ind w:left="0" w:right="0" w:firstLine="560"/>
        <w:spacing w:before="450" w:after="450" w:line="312" w:lineRule="auto"/>
      </w:pPr>
      <w:r>
        <w:rPr>
          <w:rFonts w:ascii="宋体" w:hAnsi="宋体" w:eastAsia="宋体" w:cs="宋体"/>
          <w:color w:val="000"/>
          <w:sz w:val="28"/>
          <w:szCs w:val="28"/>
        </w:rPr>
        <w:t xml:space="preserve">（二）树立大抓基层鲜明导向，不断强化和提升基层党组织的政治功能和组织力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一是着力夯实基层基础。在“强基层，筑堡垒”上走在前。党的基层组织是党在社会基层组织中的战斗堡垒，是党的全部工作和战斗力的基础。通过树立大抓基层的鲜明工作导向，明确基层党组织的党建责任，将党建职责和党建任务积极有序地向下传递，确保一级带着一级干、一级做给一级看，做到层层抓党建、层层抓落实。注重把握好提升组织力这一重点，聚焦办内基层组织党建重点环节，并着重解决党建领域突出问题，有效促进基层党组织全面进步和全面过硬，锤炼过硬战斗堡垒。</w:t>
      </w:r>
    </w:p>
    <w:p>
      <w:pPr>
        <w:ind w:left="0" w:right="0" w:firstLine="560"/>
        <w:spacing w:before="450" w:after="450" w:line="312" w:lineRule="auto"/>
      </w:pPr>
      <w:r>
        <w:rPr>
          <w:rFonts w:ascii="宋体" w:hAnsi="宋体" w:eastAsia="宋体" w:cs="宋体"/>
          <w:color w:val="000"/>
          <w:sz w:val="28"/>
          <w:szCs w:val="28"/>
        </w:rPr>
        <w:t xml:space="preserve">二是着力建强干部队伍。立好党员先锋旗帜。充分聚焦党员个体这个重要微观要素，将办内党建工作落实落细落小，注重发挥办内党员干部主观能动性和主体作用，通过抓党员思想政治教育、品德作风养成、素质能力提升，引导党员增强先锋进取意识、发挥模范带头作用，真正将自己摆进党建的全过程、各环节和多方面，着力增强办内党员的整体凝聚力、向心力和战斗力。建立党建工作责任制，配备专职党务干部1名，做到党建工作量化、细化到人，加强党务专干综合实训，通过集中培训，轮岗交流等途径，提升干部的专业化水平和综合能力。</w:t>
      </w:r>
    </w:p>
    <w:p>
      <w:pPr>
        <w:ind w:left="0" w:right="0" w:firstLine="560"/>
        <w:spacing w:before="450" w:after="450" w:line="312" w:lineRule="auto"/>
      </w:pPr>
      <w:r>
        <w:rPr>
          <w:rFonts w:ascii="宋体" w:hAnsi="宋体" w:eastAsia="宋体" w:cs="宋体"/>
          <w:color w:val="000"/>
          <w:sz w:val="28"/>
          <w:szCs w:val="28"/>
        </w:rPr>
        <w:t xml:space="preserve">三是着力提升治理能力。注重强化履职尽责意识，将组织建设和党员干部队伍建设的实际成效，及时有效转化为基层组织任务的有效落实成果。要重点关注和推动解决办内干部普遍存在、影响工作正常开展的党建重点和难点问题，坚持分类指导、对症下药、精准施策，以问题整改促职责履行，充分发挥基层党组织战斗堡垒作用和党员先锋模范作用，真正让基层党建工作落地生根。</w:t>
      </w:r>
    </w:p>
    <w:p>
      <w:pPr>
        <w:ind w:left="0" w:right="0" w:firstLine="560"/>
        <w:spacing w:before="450" w:after="450" w:line="312" w:lineRule="auto"/>
      </w:pPr>
      <w:r>
        <w:rPr>
          <w:rFonts w:ascii="宋体" w:hAnsi="宋体" w:eastAsia="宋体" w:cs="宋体"/>
          <w:color w:val="000"/>
          <w:sz w:val="28"/>
          <w:szCs w:val="28"/>
        </w:rPr>
        <w:t xml:space="preserve">完成时限：2024年10月31日</w:t>
      </w:r>
    </w:p>
    <w:p>
      <w:pPr>
        <w:ind w:left="0" w:right="0" w:firstLine="560"/>
        <w:spacing w:before="450" w:after="450" w:line="312" w:lineRule="auto"/>
      </w:pPr>
      <w:r>
        <w:rPr>
          <w:rFonts w:ascii="宋体" w:hAnsi="宋体" w:eastAsia="宋体" w:cs="宋体"/>
          <w:color w:val="000"/>
          <w:sz w:val="28"/>
          <w:szCs w:val="28"/>
        </w:rPr>
        <w:t xml:space="preserve">（三）全面落实主体责任，推动基层党建责任再拧紧再压实</w:t>
      </w:r>
    </w:p>
    <w:p>
      <w:pPr>
        <w:ind w:left="0" w:right="0" w:firstLine="560"/>
        <w:spacing w:before="450" w:after="450" w:line="312" w:lineRule="auto"/>
      </w:pPr>
      <w:r>
        <w:rPr>
          <w:rFonts w:ascii="宋体" w:hAnsi="宋体" w:eastAsia="宋体" w:cs="宋体"/>
          <w:color w:val="000"/>
          <w:sz w:val="28"/>
          <w:szCs w:val="28"/>
        </w:rPr>
        <w:t xml:space="preserve">一是压实党建工作责任。切实履行基层党建工作第一责任人职责，定期召开党员大会，周党建工作例会，研究、安排部署党建工作，突出政治功能，制定支部党建工作要点和党建工作计划，完善“三会一课”制度，积极探索党建工作新思路，不断加强支部自身建设。把精力投入到党建工作中来，主动思考，理清思路，坚持做到党建工作与队伍建设、业务工作同部署、同落实、同检查、同考核，积极探索创新工作机制，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二是弘扬求真务实工作作风。规范基层党员干部队伍作风，实现自我净化。必须全面加强办内领导自身建设，选好配强领导干部，提高政治站位，勇于担当作为，坚持用好批评和自我批评武器，真抓实干，锤炼务实作风。真抓实干，贵在真抓,重在实干。抓是干的前提，干是抓的目的。抓必须是真抓、实抓、紧抓、牢抓。真抓实干，首先要有务实的作风。作风决定落实，落实反映作风。转变作风与狠抓落实紧密相连。只有作风扎实，工作才能落实；只有狠抓落实，才能体现作风的转变真正树好“风向标”，在党的建设和各项事业发展中充分发挥领导核心作用。</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推进基层治理体系现代化篇四</w:t>
      </w:r>
    </w:p>
    <w:p>
      <w:pPr>
        <w:ind w:left="0" w:right="0" w:firstLine="560"/>
        <w:spacing w:before="450" w:after="450" w:line="312" w:lineRule="auto"/>
      </w:pPr>
      <w:r>
        <w:rPr>
          <w:rFonts w:ascii="宋体" w:hAnsi="宋体" w:eastAsia="宋体" w:cs="宋体"/>
          <w:color w:val="000"/>
          <w:sz w:val="28"/>
          <w:szCs w:val="28"/>
        </w:rPr>
        <w:t xml:space="preserve">按照市委城乡基层治理委《关于印发〈2024年市委城乡基层治理委员会10项挂牌攻坚任务清单〉〈2024年市委城乡基层治理委员会50项重点攻坚任务清单〉的通知》（广委基治委通〔2024〕5号）要求，现就基层治理示范小区建设提出如下实施方案。</w:t>
      </w:r>
    </w:p>
    <w:p>
      <w:pPr>
        <w:ind w:left="0" w:right="0" w:firstLine="560"/>
        <w:spacing w:before="450" w:after="450" w:line="312" w:lineRule="auto"/>
      </w:pPr>
      <w:r>
        <w:rPr>
          <w:rFonts w:ascii="宋体" w:hAnsi="宋体" w:eastAsia="宋体" w:cs="宋体"/>
          <w:color w:val="000"/>
          <w:sz w:val="28"/>
          <w:szCs w:val="28"/>
        </w:rPr>
        <w:t xml:space="preserve">深入贯彻落实市委关于加强基层治理的系列决策部署，每年选取100个居民小区作为全市基层治理示范小区开展示范建设，推动各区（县）结合实际确定一批居民小区开展示范建设，健全党建引领居民小区治理机制，理顺党组织和居民委员会、业主委员会、物业服务企业之间的关系，示范带动提升党建引领小区治理水平。</w:t>
      </w:r>
    </w:p>
    <w:p>
      <w:pPr>
        <w:ind w:left="0" w:right="0" w:firstLine="560"/>
        <w:spacing w:before="450" w:after="450" w:line="312" w:lineRule="auto"/>
      </w:pPr>
      <w:r>
        <w:rPr>
          <w:rFonts w:ascii="宋体" w:hAnsi="宋体" w:eastAsia="宋体" w:cs="宋体"/>
          <w:color w:val="000"/>
          <w:sz w:val="28"/>
          <w:szCs w:val="28"/>
        </w:rPr>
        <w:t xml:space="preserve">每年组织各地推荐确定建设100个市级基层治理示范小区，各区（县）结合实际确定建设一批县级基层治理示范小区。</w:t>
      </w:r>
    </w:p>
    <w:p>
      <w:pPr>
        <w:ind w:left="0" w:right="0" w:firstLine="560"/>
        <w:spacing w:before="450" w:after="450" w:line="312" w:lineRule="auto"/>
      </w:pPr>
      <w:r>
        <w:rPr>
          <w:rFonts w:ascii="宋体" w:hAnsi="宋体" w:eastAsia="宋体" w:cs="宋体"/>
          <w:color w:val="000"/>
          <w:sz w:val="28"/>
          <w:szCs w:val="28"/>
        </w:rPr>
        <w:t xml:space="preserve">健全党建引领居民小区治理机制，理顺党组织和居民委员会、业主委员会、物业服务企业之间的关系，构建“小区党组织+业主委员会+物业服务企业”三方联动的治理格局。</w:t>
      </w:r>
    </w:p>
    <w:p>
      <w:pPr>
        <w:ind w:left="0" w:right="0" w:firstLine="560"/>
        <w:spacing w:before="450" w:after="450" w:line="312" w:lineRule="auto"/>
      </w:pPr>
      <w:r>
        <w:rPr>
          <w:rFonts w:ascii="宋体" w:hAnsi="宋体" w:eastAsia="宋体" w:cs="宋体"/>
          <w:color w:val="000"/>
          <w:sz w:val="28"/>
          <w:szCs w:val="28"/>
        </w:rPr>
        <w:t xml:space="preserve">（一）组织体系健全。小区党组织、业主委员会或居民议事会等组织健全，职能职责明确，作用有效发挥。社区党组织与居民委员会、业主委员会、物业服务企业之间的关系明确、运行顺畅。社区“两委”成员、小区党组织书记或成员依法进入业主委员会，小区党组织书记或成员担任业主委员会主任或成员。</w:t>
      </w:r>
    </w:p>
    <w:p>
      <w:pPr>
        <w:ind w:left="0" w:right="0" w:firstLine="560"/>
        <w:spacing w:before="450" w:after="450" w:line="312" w:lineRule="auto"/>
      </w:pPr>
      <w:r>
        <w:rPr>
          <w:rFonts w:ascii="宋体" w:hAnsi="宋体" w:eastAsia="宋体" w:cs="宋体"/>
          <w:color w:val="000"/>
          <w:sz w:val="28"/>
          <w:szCs w:val="28"/>
        </w:rPr>
        <w:t xml:space="preserve">（二）治理机制完善。小区业主管理规约、业主大会（业主委员会）议事规则等小区治理制度健全完善，依法将党组织参与小区治理写入相关制度章程，党组织领导下的议事决策程序明确规范，运行顺畅高效，“小区党组织+业主委员会+物业服务企业”三方联动格局基本形成。</w:t>
      </w:r>
    </w:p>
    <w:p>
      <w:pPr>
        <w:ind w:left="0" w:right="0" w:firstLine="560"/>
        <w:spacing w:before="450" w:after="450" w:line="312" w:lineRule="auto"/>
      </w:pPr>
      <w:r>
        <w:rPr>
          <w:rFonts w:ascii="宋体" w:hAnsi="宋体" w:eastAsia="宋体" w:cs="宋体"/>
          <w:color w:val="000"/>
          <w:sz w:val="28"/>
          <w:szCs w:val="28"/>
        </w:rPr>
        <w:t xml:space="preserve">（三）服务体系完善。社会公共管理和服务资源下沉小区，公共服务设施健全。小区服务资源有效整合，网格化管理服务常态运行，物业服务企业、社会服务力量、小区居民等积极有序参与小区服务。小区各类服务性、公益性、互助性服务队伍不断培育壮大，小区志愿服务活动经常性开展。</w:t>
      </w:r>
    </w:p>
    <w:p>
      <w:pPr>
        <w:ind w:left="0" w:right="0" w:firstLine="560"/>
        <w:spacing w:before="450" w:after="450" w:line="312" w:lineRule="auto"/>
      </w:pPr>
      <w:r>
        <w:rPr>
          <w:rFonts w:ascii="宋体" w:hAnsi="宋体" w:eastAsia="宋体" w:cs="宋体"/>
          <w:color w:val="000"/>
          <w:sz w:val="28"/>
          <w:szCs w:val="28"/>
        </w:rPr>
        <w:t xml:space="preserve">（四）治理成效明显。小区物业管理制度健全、管理规范有序，小区公共设施、环境秩序得到有效维护，环境干净整洁，氛围和谐，邻里和睦，矛盾纠纷及时化解，小区文化氛围浓厚、充满正能量，居民安全感、归属感、认同感强。</w:t>
      </w:r>
    </w:p>
    <w:p>
      <w:pPr>
        <w:ind w:left="0" w:right="0" w:firstLine="560"/>
        <w:spacing w:before="450" w:after="450" w:line="312" w:lineRule="auto"/>
      </w:pPr>
      <w:r>
        <w:rPr>
          <w:rFonts w:ascii="宋体" w:hAnsi="宋体" w:eastAsia="宋体" w:cs="宋体"/>
          <w:color w:val="000"/>
          <w:sz w:val="28"/>
          <w:szCs w:val="28"/>
        </w:rPr>
        <w:t xml:space="preserve">（一）各地推荐申报。各地每年推荐申报建设一批市级基层治理示范小区，市委城乡基层治理委员会办公室城市基层治理工作组结合各地推荐情况，择优推荐一批省级基层治理示范小区。各区（县）结合实际每年分别确定一批县级基层治理示范小区。省级（市级）基层治理示范小区，原则上在推荐申报的省级（市级）基层治理示范社区管辖范围内推荐申报。</w:t>
      </w:r>
    </w:p>
    <w:p>
      <w:pPr>
        <w:ind w:left="0" w:right="0" w:firstLine="560"/>
        <w:spacing w:before="450" w:after="450" w:line="312" w:lineRule="auto"/>
      </w:pPr>
      <w:r>
        <w:rPr>
          <w:rFonts w:ascii="宋体" w:hAnsi="宋体" w:eastAsia="宋体" w:cs="宋体"/>
          <w:color w:val="000"/>
          <w:sz w:val="28"/>
          <w:szCs w:val="28"/>
        </w:rPr>
        <w:t xml:space="preserve">（二）开展示范建设。各地结合工作实际，围绕基层治理示范小区重点建设内容开展示范建设，进一步健全完善党建引领小区治理制度机制，提升小区治理水平。</w:t>
      </w:r>
    </w:p>
    <w:p>
      <w:pPr>
        <w:ind w:left="0" w:right="0" w:firstLine="560"/>
        <w:spacing w:before="450" w:after="450" w:line="312" w:lineRule="auto"/>
      </w:pPr>
      <w:r>
        <w:rPr>
          <w:rFonts w:ascii="宋体" w:hAnsi="宋体" w:eastAsia="宋体" w:cs="宋体"/>
          <w:color w:val="000"/>
          <w:sz w:val="28"/>
          <w:szCs w:val="28"/>
        </w:rPr>
        <w:t xml:space="preserve">（三）开展评估验收。市委城乡基层治理委员会办公室城市基层治理工作组结合基层治理示范小区建设标准，会同相关部门研究制定“全市基层治理十佳示范小区”评选工作方案及评选细则，从市、县两级基层治理示范小区中评选10个“全市基层治理十佳示范小区”。</w:t>
      </w:r>
    </w:p>
    <w:p>
      <w:pPr>
        <w:ind w:left="0" w:right="0" w:firstLine="560"/>
        <w:spacing w:before="450" w:after="450" w:line="312" w:lineRule="auto"/>
      </w:pPr>
      <w:r>
        <w:rPr>
          <w:rFonts w:ascii="宋体" w:hAnsi="宋体" w:eastAsia="宋体" w:cs="宋体"/>
          <w:color w:val="000"/>
          <w:sz w:val="28"/>
          <w:szCs w:val="28"/>
        </w:rPr>
        <w:t xml:space="preserve">（一）加强组织领导。各地要把基层治理示范小区建设作为提升党建引领小区治理水平的重要抓手，研究提出加强基层治理示范小区建设的具体举措，分层分类开展基层治理示范小区建设。</w:t>
      </w:r>
    </w:p>
    <w:p>
      <w:pPr>
        <w:ind w:left="0" w:right="0" w:firstLine="560"/>
        <w:spacing w:before="450" w:after="450" w:line="312" w:lineRule="auto"/>
      </w:pPr>
      <w:r>
        <w:rPr>
          <w:rFonts w:ascii="宋体" w:hAnsi="宋体" w:eastAsia="宋体" w:cs="宋体"/>
          <w:color w:val="000"/>
          <w:sz w:val="28"/>
          <w:szCs w:val="28"/>
        </w:rPr>
        <w:t xml:space="preserve">（二）加强工作保障。各地各部门要加强工作统筹，整合各类城市基层治理项目、资金、资源等，精准投放使用，强化小区治理工作保障。要会同民政、住建等部门加强工作指导，及时研究解决示范建设中的重点难点问题，指导推动各地创新小区治理方法载体。</w:t>
      </w:r>
    </w:p>
    <w:p>
      <w:pPr>
        <w:ind w:left="0" w:right="0" w:firstLine="560"/>
        <w:spacing w:before="450" w:after="450" w:line="312" w:lineRule="auto"/>
      </w:pPr>
      <w:r>
        <w:rPr>
          <w:rFonts w:ascii="宋体" w:hAnsi="宋体" w:eastAsia="宋体" w:cs="宋体"/>
          <w:color w:val="000"/>
          <w:sz w:val="28"/>
          <w:szCs w:val="28"/>
        </w:rPr>
        <w:t xml:space="preserve">（三）加强经验总结。市委城乡基层治理委员会办公室城市基层治理工作组将总结推广一批小区治理经验做法，各地要结合实际加强总结宣传，全面反映群众感知的真实变化，引领广大党员群众积极参与基层治理，营造共建共治共享的良好氛围。</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推进基层治理体系现代化篇五</w:t>
      </w:r>
    </w:p>
    <w:p>
      <w:pPr>
        <w:ind w:left="0" w:right="0" w:firstLine="560"/>
        <w:spacing w:before="450" w:after="450" w:line="312" w:lineRule="auto"/>
      </w:pPr>
      <w:r>
        <w:rPr>
          <w:rFonts w:ascii="宋体" w:hAnsi="宋体" w:eastAsia="宋体" w:cs="宋体"/>
          <w:color w:val="000"/>
          <w:sz w:val="28"/>
          <w:szCs w:val="28"/>
        </w:rPr>
        <w:t xml:space="preserve">按照工程建设分公司党委工作部署，为全面推进示范党支部建设，分公司第二支部制定了《工程建设分公司“5+x”示范党支部建设实施方案》（以下简称“方案”），具体要求如下：</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弘扬“支部建在连上”光荣传统，进一步强化党的一切工作到支部的鲜明导向，全面提升党支部组织力，强化党支部政治功能，深化党支部标准化建设，发挥先进党支部的示范引领作用，为集团公司“2024一流战略”落地和建设世界一流清洁能源企业提供坚强保证，按照工程建设分公司党委关于示范党支部建设的要求及标准，结合分公司实际，制定本方案。</w:t>
      </w:r>
    </w:p>
    <w:p>
      <w:pPr>
        <w:ind w:left="0" w:right="0" w:firstLine="560"/>
        <w:spacing w:before="450" w:after="450" w:line="312" w:lineRule="auto"/>
      </w:pPr>
      <w:r>
        <w:rPr>
          <w:rFonts w:ascii="宋体" w:hAnsi="宋体" w:eastAsia="宋体" w:cs="宋体"/>
          <w:color w:val="000"/>
          <w:sz w:val="28"/>
          <w:szCs w:val="28"/>
        </w:rPr>
        <w:t xml:space="preserve">结合自身实际，组织开展“5+x”示范党支部建设工作，继续推进党支部标准化、规范化建设，推动形成大抓基层、大抓支部的良好态势。紧密结合各党支部实际，按照《条例》新要求，加强党支部管理，规范党支部工作流程及标准，切实巩固完善党支部建设，不断提高党支部建设质量，充分激发党支部战斗堡垒和党员先锋模范作用，更好围绕中心工作，服务企业发展。年内实现分公司党支部示范率100%。</w:t>
      </w:r>
    </w:p>
    <w:p>
      <w:pPr>
        <w:ind w:left="0" w:right="0" w:firstLine="560"/>
        <w:spacing w:before="450" w:after="450" w:line="312" w:lineRule="auto"/>
      </w:pPr>
      <w:r>
        <w:rPr>
          <w:rFonts w:ascii="宋体" w:hAnsi="宋体" w:eastAsia="宋体" w:cs="宋体"/>
          <w:color w:val="000"/>
          <w:sz w:val="28"/>
          <w:szCs w:val="28"/>
        </w:rPr>
        <w:t xml:space="preserve">以党支部建设的5个标准化（支部班子建设标准化、组织生活标准化、党员管理标准化、创先争优标准化、工作保障标准化）为前提和基础，结合党支部所辖部门业务特点，创建学习型、创新型、安全型、经营型、服务型、质量型、科技型等“x型”示范党支部建设。</w:t>
      </w:r>
    </w:p>
    <w:p>
      <w:pPr>
        <w:ind w:left="0" w:right="0" w:firstLine="560"/>
        <w:spacing w:before="450" w:after="450" w:line="312" w:lineRule="auto"/>
      </w:pPr>
      <w:r>
        <w:rPr>
          <w:rFonts w:ascii="宋体" w:hAnsi="宋体" w:eastAsia="宋体" w:cs="宋体"/>
          <w:color w:val="000"/>
          <w:sz w:val="28"/>
          <w:szCs w:val="28"/>
        </w:rPr>
        <w:t xml:space="preserve">示范党支部的支部班子建设、组织生活、党员管理、创先争优、工作保障五个方面符合，具体要求见《黄河公司“5+x”示范党支部建设标准》（附件1）。</w:t>
      </w:r>
    </w:p>
    <w:p>
      <w:pPr>
        <w:ind w:left="0" w:right="0" w:firstLine="560"/>
        <w:spacing w:before="450" w:after="450" w:line="312" w:lineRule="auto"/>
      </w:pPr>
      <w:r>
        <w:rPr>
          <w:rFonts w:ascii="宋体" w:hAnsi="宋体" w:eastAsia="宋体" w:cs="宋体"/>
          <w:color w:val="000"/>
          <w:sz w:val="28"/>
          <w:szCs w:val="28"/>
        </w:rPr>
        <w:t xml:space="preserve">2024年1月：制定创建方案，明确工作计划，建设方向和时间节点。</w:t>
      </w:r>
    </w:p>
    <w:p>
      <w:pPr>
        <w:ind w:left="0" w:right="0" w:firstLine="560"/>
        <w:spacing w:before="450" w:after="450" w:line="312" w:lineRule="auto"/>
      </w:pPr>
      <w:r>
        <w:rPr>
          <w:rFonts w:ascii="宋体" w:hAnsi="宋体" w:eastAsia="宋体" w:cs="宋体"/>
          <w:color w:val="000"/>
          <w:sz w:val="28"/>
          <w:szCs w:val="28"/>
        </w:rPr>
        <w:t xml:space="preserve">2024年2月：对照“5+x”示范党支部建设标准，全力推进示范党支部创建工作。</w:t>
      </w:r>
    </w:p>
    <w:p>
      <w:pPr>
        <w:ind w:left="0" w:right="0" w:firstLine="560"/>
        <w:spacing w:before="450" w:after="450" w:line="312" w:lineRule="auto"/>
      </w:pPr>
      <w:r>
        <w:rPr>
          <w:rFonts w:ascii="宋体" w:hAnsi="宋体" w:eastAsia="宋体" w:cs="宋体"/>
          <w:color w:val="000"/>
          <w:sz w:val="28"/>
          <w:szCs w:val="28"/>
        </w:rPr>
        <w:t xml:space="preserve">2024年11月：自行组织示范党支部建设检查验收，查漏补缺。</w:t>
      </w:r>
    </w:p>
    <w:p>
      <w:pPr>
        <w:ind w:left="0" w:right="0" w:firstLine="560"/>
        <w:spacing w:before="450" w:after="450" w:line="312" w:lineRule="auto"/>
      </w:pPr>
      <w:r>
        <w:rPr>
          <w:rFonts w:ascii="宋体" w:hAnsi="宋体" w:eastAsia="宋体" w:cs="宋体"/>
          <w:color w:val="000"/>
          <w:sz w:val="28"/>
          <w:szCs w:val="28"/>
        </w:rPr>
        <w:t xml:space="preserve">2024年12月：接受公司示范党支部建设检查验收。</w:t>
      </w:r>
    </w:p>
    <w:p>
      <w:pPr>
        <w:ind w:left="0" w:right="0" w:firstLine="560"/>
        <w:spacing w:before="450" w:after="450" w:line="312" w:lineRule="auto"/>
      </w:pPr>
      <w:r>
        <w:rPr>
          <w:rFonts w:ascii="宋体" w:hAnsi="宋体" w:eastAsia="宋体" w:cs="宋体"/>
          <w:color w:val="000"/>
          <w:sz w:val="28"/>
          <w:szCs w:val="28"/>
        </w:rPr>
        <w:t xml:space="preserve">根据党支部自查自评情况，向分公司党委提交创建评级申请，分公司党委按照考评标准，对提交申请的支部予以考核，考核分数未达到90分的，党支部建设未达标；考核分数达到90分（含）以上的，由分公司党委按程序组织申报公司示范级党支部。</w:t>
      </w:r>
    </w:p>
    <w:p>
      <w:pPr>
        <w:ind w:left="0" w:right="0" w:firstLine="560"/>
        <w:spacing w:before="450" w:after="450" w:line="312" w:lineRule="auto"/>
      </w:pPr>
      <w:r>
        <w:rPr>
          <w:rFonts w:ascii="宋体" w:hAnsi="宋体" w:eastAsia="宋体" w:cs="宋体"/>
          <w:color w:val="000"/>
          <w:sz w:val="28"/>
          <w:szCs w:val="28"/>
        </w:rPr>
        <w:t xml:space="preserve">“5+x”示范党支部建设工作是推动全面从严治党向基层延伸的重要举措，推进情况作为公司党委书记述职评议和党建工作年度考核重点内容。党支部各党员高度重视，积极落实分公司党委工作部署，将示范党支部创建工作列为党支部年度重点工作，根据工作标准逐一对照、细化落实，高起点、高标准、高质量地落实党支部标准化建设各项工作，切实规范分公司党支部管理，促进分公司党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推进基层治理体系现代化篇六</w:t>
      </w:r>
    </w:p>
    <w:p>
      <w:pPr>
        <w:ind w:left="0" w:right="0" w:firstLine="560"/>
        <w:spacing w:before="450" w:after="450" w:line="312" w:lineRule="auto"/>
      </w:pPr>
      <w:r>
        <w:rPr>
          <w:rFonts w:ascii="宋体" w:hAnsi="宋体" w:eastAsia="宋体" w:cs="宋体"/>
          <w:color w:val="000"/>
          <w:sz w:val="28"/>
          <w:szCs w:val="28"/>
        </w:rPr>
        <w:t xml:space="preserve">1、处理好“上”与“下”的关系，做到上下贯通</w:t>
      </w:r>
    </w:p>
    <w:p>
      <w:pPr>
        <w:ind w:left="0" w:right="0" w:firstLine="560"/>
        <w:spacing w:before="450" w:after="450" w:line="312" w:lineRule="auto"/>
      </w:pPr>
      <w:r>
        <w:rPr>
          <w:rFonts w:ascii="宋体" w:hAnsi="宋体" w:eastAsia="宋体" w:cs="宋体"/>
          <w:color w:val="000"/>
          <w:sz w:val="28"/>
          <w:szCs w:val="28"/>
        </w:rPr>
        <w:t xml:space="preserve">市域社会治理现代化覆盖市、县（区）、乡镇（街道）三个行政层级和村级（社区）治理单元，涉及到宏观统筹规划、中观推动落实、微观精细管理的治理总体目标，需要上下贯通、四级同步、逐层推动。在市级层面，将市域社会治理现代化作为党委政府“一把手”工程，纳入市委常委会工作要点、政府工作重要内容，放到经济社会发展全局中谋划推动，成立了由市委书记、市长任“双组长”的平安建设工作领导组，创建了市委定期听取政法工作汇报制度和市委书记、市长专题调研政法工作制度，在体制创新、制度建设、调度督查、工作保障上予以指导和支持。在县（区）级层面，党政主导高位推动，政法委担当“施工队”负责落实，聚焦社会治理难题，明确突破口和着力点，每个县（区）每年确定几件要事实事，与经济工作同部署、同推动、同督促、同考评、同奖罚，建立起了权责清晰、奖罚分明、明确分工、齐抓共管的社会治理链条。在乡镇（街道）层面，推动编制部门批复设立了乡镇（街道）综治中心，探究多中心合一的运行模式，为全市乡镇（街道）全部配全党委政法委员，实现了乡镇交警中队全覆盖，做到了有机构理事、有人做事、有场所办事。在村（社区）层面，突显居民主体地位，引导民众积极参与，划分设置网格9533个，配备网格员9766名，聘任治安户长10267名，将社会治理触角延展至基层最末端。</w:t>
      </w:r>
    </w:p>
    <w:p>
      <w:pPr>
        <w:ind w:left="0" w:right="0" w:firstLine="560"/>
        <w:spacing w:before="450" w:after="450" w:line="312" w:lineRule="auto"/>
      </w:pPr>
      <w:r>
        <w:rPr>
          <w:rFonts w:ascii="宋体" w:hAnsi="宋体" w:eastAsia="宋体" w:cs="宋体"/>
          <w:color w:val="000"/>
          <w:sz w:val="28"/>
          <w:szCs w:val="28"/>
        </w:rPr>
        <w:t xml:space="preserve">2、处理好“大”与“小”的关系，做到大小联动</w:t>
      </w:r>
    </w:p>
    <w:p>
      <w:pPr>
        <w:ind w:left="0" w:right="0" w:firstLine="560"/>
        <w:spacing w:before="450" w:after="450" w:line="312" w:lineRule="auto"/>
      </w:pPr>
      <w:r>
        <w:rPr>
          <w:rFonts w:ascii="宋体" w:hAnsi="宋体" w:eastAsia="宋体" w:cs="宋体"/>
          <w:color w:val="000"/>
          <w:sz w:val="28"/>
          <w:szCs w:val="28"/>
        </w:rPr>
        <w:t xml:space="preserve">市域社会治理现代化是一项涵盖广泛、内容繁杂的系统工程，既需要从“大”处着手做好制度设计，又需要从“小”处入手做到落实落细。一方面注重把好“大方向”，盯紧建立共建共治共享的社会治理制度这个总目标，紧紧围绕全省织密“六张网络”、建设“三大中心”、用好“两个抓手”、做强“一个支撑”的战略布局，研究拟定了《市域社会治理现代化建设实施方案》，全面系统谋划，设定治理总体目标，规划实现路径，细化任务分工，建立起了市域社会治理的“四梁八柱”。另一方面注重做精“小文章”，激励基层创新实践，以“微治理”牵动“大平安”。</w:t>
      </w:r>
    </w:p>
    <w:p>
      <w:pPr>
        <w:ind w:left="0" w:right="0" w:firstLine="560"/>
        <w:spacing w:before="450" w:after="450" w:line="312" w:lineRule="auto"/>
      </w:pPr>
      <w:r>
        <w:rPr>
          <w:rFonts w:ascii="宋体" w:hAnsi="宋体" w:eastAsia="宋体" w:cs="宋体"/>
          <w:color w:val="000"/>
          <w:sz w:val="28"/>
          <w:szCs w:val="28"/>
        </w:rPr>
        <w:t xml:space="preserve">3、处理好“打”与“防”的关系，做到打防并重</w:t>
      </w:r>
    </w:p>
    <w:p>
      <w:pPr>
        <w:ind w:left="0" w:right="0" w:firstLine="560"/>
        <w:spacing w:before="450" w:after="450" w:line="312" w:lineRule="auto"/>
      </w:pPr>
      <w:r>
        <w:rPr>
          <w:rFonts w:ascii="宋体" w:hAnsi="宋体" w:eastAsia="宋体" w:cs="宋体"/>
          <w:color w:val="000"/>
          <w:sz w:val="28"/>
          <w:szCs w:val="28"/>
        </w:rPr>
        <w:t xml:space="preserve">平安指数是评价市域社会治理现代化成果最基本的指标值。平安建设要一手抓打击，努力解决群众最盼、最急、最忧的突出治安难题，一手抓防范，夯实社会治安防控体系。在“打”上毫不手软，以扫黑除恶专项斗争为牵引，坚持问题导向，部署展开历时10个月的命案治理专项行动，不断深化“10+1（能源开发）”重点行业领域治理行动，严厉查处非法集资、高利放贷、网络诈骗、一房多卖等群众反映强烈的违法犯罪活动，从严治理占用消防通道、“七类车辆”违法上路等公共安全难题，严厉查处涉疫、涉扶贫攻坚、涉生态环境违法犯罪难题，更进一步净化社会治安环境。在“防”上主动出击，加速搭建“六位一体”的社会治安防控体系，“雪亮工程”在重点公共区域、重点行业覆盖率和联网率达到100%，在市县（区）全部建立了专业的应急处突队伍，创新推行定点执勤与动中备勤相结合的巡防方式，全方位增强重点行业、重点区域、重点人员、重点物品治安防范，全天候、无盲区的治安防控网络初步形成。与此同时，将社会治理工作关口前移，部署展开“排风险守底线保稳定促发展”十大专项整治行动，聚焦安全生产、市场秩序、行政执法、扶贫攻坚等重点领域堵漏洞、补短板，紧盯房产、涉众金融、婚姻情感等热门领域展开矛盾纠纷滚动排查解决，不断创新发展新时代“枫桥经验”和“马锡五审判方式”，探究形成民情日记、调解十法、全员调解、阳光调解、信访事项第三方评议等切实有效的经验做法，实现了“哪里有矛盾纠纷哪里便有调解”。靠实行业主管部门平安建设主体责任，全方位展开“平安医院”“平安校园”“平安市场”等行业系统平安创建活动，激活社会治理细胞。</w:t>
      </w:r>
    </w:p>
    <w:p>
      <w:pPr>
        <w:ind w:left="0" w:right="0" w:firstLine="560"/>
        <w:spacing w:before="450" w:after="450" w:line="312" w:lineRule="auto"/>
      </w:pPr>
      <w:r>
        <w:rPr>
          <w:rFonts w:ascii="宋体" w:hAnsi="宋体" w:eastAsia="宋体" w:cs="宋体"/>
          <w:color w:val="000"/>
          <w:sz w:val="28"/>
          <w:szCs w:val="28"/>
        </w:rPr>
        <w:t xml:space="preserve">4、处理好“政”与“民”的关系，做到政民互动</w:t>
      </w:r>
    </w:p>
    <w:p>
      <w:pPr>
        <w:ind w:left="0" w:right="0" w:firstLine="560"/>
        <w:spacing w:before="450" w:after="450" w:line="312" w:lineRule="auto"/>
      </w:pPr>
      <w:r>
        <w:rPr>
          <w:rFonts w:ascii="宋体" w:hAnsi="宋体" w:eastAsia="宋体" w:cs="宋体"/>
          <w:color w:val="000"/>
          <w:sz w:val="28"/>
          <w:szCs w:val="28"/>
        </w:rPr>
        <w:t xml:space="preserve">加速推进市域社会治理现代化，必须始终坚持以人民为中心的发展思想，将民生建设与社会治理相融合，做到政民互动、相辅相成。一方面坚持“民有所呼、政有所应”，启用了集政务咨询、民生诉求、政民互动、效能监察为一体的“12345”市长热线，“12345，有事找政府”已深入人心；促进政务服务中心服务升级，在搞好线下“一窗受理、集成服务”的基础上，构建在线政务服务平台，实现了高频事项“最多跑一次”“一网通办”。另一方面汇聚民智、依靠民力，在村级成立红白理事会、“正气银行”，修定村规民约，展开“星级文明户”评选，加大力度破除高价彩礼、封建迷信、薄养厚葬、大操大办、铺张浪费等陈规陋习。坚持开门搞社会治理，广泛征求“两代表一委员”的意见建议，动员工青妇、工商联等群团组织积极参与，充分发挥治安户长、义警、网格员、平安志愿者等群防群治力量作用，民事民议、民事民办、民事民管的社会治理格局基本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2024-10-06T11:16:55+08:00</dcterms:created>
  <dcterms:modified xsi:type="dcterms:W3CDTF">2024-10-06T11:16:55+08:00</dcterms:modified>
</cp:coreProperties>
</file>

<file path=docProps/custom.xml><?xml version="1.0" encoding="utf-8"?>
<Properties xmlns="http://schemas.openxmlformats.org/officeDocument/2006/custom-properties" xmlns:vt="http://schemas.openxmlformats.org/officeDocument/2006/docPropsVTypes"/>
</file>