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邮政速递发招股书 拟募资99.7亿成年内最大IPO[五篇材料]</w:t>
      </w:r>
      <w:bookmarkEnd w:id="1"/>
    </w:p>
    <w:p>
      <w:pPr>
        <w:jc w:val="center"/>
        <w:spacing w:before="0" w:after="450"/>
      </w:pPr>
      <w:r>
        <w:rPr>
          <w:rFonts w:ascii="Arial" w:hAnsi="Arial" w:eastAsia="Arial" w:cs="Arial"/>
          <w:color w:val="999999"/>
          <w:sz w:val="20"/>
          <w:szCs w:val="20"/>
        </w:rPr>
        <w:t xml:space="preserve">来源：网络  作者：梦里花落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第一篇：邮政速递发招股书 拟募资99.7亿成年内最大IPO邮政速递发招股书 拟募资99.7亿成年内最大IPO2012年04月28日16:26腾讯财经[微博]我要评论(578)字号：T|T中国邮政速递物流股份有限公司(EMS)今日下午预披露...</w:t>
      </w:r>
    </w:p>
    <w:p>
      <w:pPr>
        <w:ind w:left="0" w:right="0" w:firstLine="560"/>
        <w:spacing w:before="450" w:after="450" w:line="312" w:lineRule="auto"/>
      </w:pPr>
      <w:r>
        <w:rPr>
          <w:rFonts w:ascii="黑体" w:hAnsi="黑体" w:eastAsia="黑体" w:cs="黑体"/>
          <w:color w:val="000000"/>
          <w:sz w:val="36"/>
          <w:szCs w:val="36"/>
          <w:b w:val="1"/>
          <w:bCs w:val="1"/>
        </w:rPr>
        <w:t xml:space="preserve">第一篇：邮政速递发招股书 拟募资99.7亿成年内最大IPO</w:t>
      </w:r>
    </w:p>
    <w:p>
      <w:pPr>
        <w:ind w:left="0" w:right="0" w:firstLine="560"/>
        <w:spacing w:before="450" w:after="450" w:line="312" w:lineRule="auto"/>
      </w:pPr>
      <w:r>
        <w:rPr>
          <w:rFonts w:ascii="宋体" w:hAnsi="宋体" w:eastAsia="宋体" w:cs="宋体"/>
          <w:color w:val="000"/>
          <w:sz w:val="28"/>
          <w:szCs w:val="28"/>
        </w:rPr>
        <w:t xml:space="preserve">邮政速递发招股书 拟募资99.7亿成年内最大IPO</w:t>
      </w:r>
    </w:p>
    <w:p>
      <w:pPr>
        <w:ind w:left="0" w:right="0" w:firstLine="560"/>
        <w:spacing w:before="450" w:after="450" w:line="312" w:lineRule="auto"/>
      </w:pPr>
      <w:r>
        <w:rPr>
          <w:rFonts w:ascii="宋体" w:hAnsi="宋体" w:eastAsia="宋体" w:cs="宋体"/>
          <w:color w:val="000"/>
          <w:sz w:val="28"/>
          <w:szCs w:val="28"/>
        </w:rPr>
        <w:t xml:space="preserve">2024年04月28日16:26腾讯财经[微博]我要评论(578)</w:t>
      </w:r>
    </w:p>
    <w:p>
      <w:pPr>
        <w:ind w:left="0" w:right="0" w:firstLine="560"/>
        <w:spacing w:before="450" w:after="450" w:line="312" w:lineRule="auto"/>
      </w:pPr>
      <w:r>
        <w:rPr>
          <w:rFonts w:ascii="宋体" w:hAnsi="宋体" w:eastAsia="宋体" w:cs="宋体"/>
          <w:color w:val="000"/>
          <w:sz w:val="28"/>
          <w:szCs w:val="28"/>
        </w:rPr>
        <w:t xml:space="preserve">字号：T|T</w:t>
      </w:r>
    </w:p>
    <w:p>
      <w:pPr>
        <w:ind w:left="0" w:right="0" w:firstLine="560"/>
        <w:spacing w:before="450" w:after="450" w:line="312" w:lineRule="auto"/>
      </w:pPr>
      <w:r>
        <w:rPr>
          <w:rFonts w:ascii="宋体" w:hAnsi="宋体" w:eastAsia="宋体" w:cs="宋体"/>
          <w:color w:val="000"/>
          <w:sz w:val="28"/>
          <w:szCs w:val="28"/>
        </w:rPr>
        <w:t xml:space="preserve">中国邮政速递物流股份有限公司(EMS)今日下午预披露了招股书，启动A股IPO，招股书显示此次中国邮政速递拟首发不超过40亿股，发行后总股本不超过120亿股。EMS此次募投项目多达30个，募集资金99.7亿元，成为今年来A股募资最大的IPO；保荐商为中信证券。点击查看招股书 招股书显示，中国邮政速递本次募集资金主要投向速递物流邮件处理中心、购置飞机、购置运输车辆、购置航材、补充营运资金等30个项目。</w:t>
      </w:r>
    </w:p>
    <w:p>
      <w:pPr>
        <w:ind w:left="0" w:right="0" w:firstLine="560"/>
        <w:spacing w:before="450" w:after="450" w:line="312" w:lineRule="auto"/>
      </w:pPr>
      <w:r>
        <w:rPr>
          <w:rFonts w:ascii="宋体" w:hAnsi="宋体" w:eastAsia="宋体" w:cs="宋体"/>
          <w:color w:val="000"/>
          <w:sz w:val="28"/>
          <w:szCs w:val="28"/>
        </w:rPr>
        <w:t xml:space="preserve">中国邮政速递物流截止去年末总资产223.69亿元，净资产126.73亿元，2024年、2024年和2024年营收分别为196.4亿元、225.11亿元、258.85亿元。归属于母公司股东净利润分别为2.37亿元、5亿元、9.02亿元。</w:t>
      </w:r>
    </w:p>
    <w:p>
      <w:pPr>
        <w:ind w:left="0" w:right="0" w:firstLine="560"/>
        <w:spacing w:before="450" w:after="450" w:line="312" w:lineRule="auto"/>
      </w:pPr>
      <w:r>
        <w:rPr>
          <w:rFonts w:ascii="宋体" w:hAnsi="宋体" w:eastAsia="宋体" w:cs="宋体"/>
          <w:color w:val="000"/>
          <w:sz w:val="28"/>
          <w:szCs w:val="28"/>
        </w:rPr>
        <w:t xml:space="preserve">据了解，邮政速递是2024年由中国邮政集团下属的中国速递服务公司和中邮物流有限责任公司合并而来，为中国邮政集团三大业务板块之一。邮政速递旗下的EMS品牌是我国最早也是目前最大的快递服务商，不仅拥有覆盖全国的网络，而且拥有飞机等装备。</w:t>
      </w:r>
    </w:p>
    <w:p>
      <w:pPr>
        <w:ind w:left="0" w:right="0" w:firstLine="560"/>
        <w:spacing w:before="450" w:after="450" w:line="312" w:lineRule="auto"/>
      </w:pPr>
      <w:r>
        <w:rPr>
          <w:rFonts w:ascii="黑体" w:hAnsi="黑体" w:eastAsia="黑体" w:cs="黑体"/>
          <w:color w:val="000000"/>
          <w:sz w:val="36"/>
          <w:szCs w:val="36"/>
          <w:b w:val="1"/>
          <w:bCs w:val="1"/>
        </w:rPr>
        <w:t xml:space="preserve">第二篇：邮政速递：拟上市募资近百亿成年内最大IPO</w:t>
      </w:r>
    </w:p>
    <w:p>
      <w:pPr>
        <w:ind w:left="0" w:right="0" w:firstLine="560"/>
        <w:spacing w:before="450" w:after="450" w:line="312" w:lineRule="auto"/>
      </w:pPr>
      <w:r>
        <w:rPr>
          <w:rFonts w:ascii="宋体" w:hAnsi="宋体" w:eastAsia="宋体" w:cs="宋体"/>
          <w:color w:val="000"/>
          <w:sz w:val="28"/>
          <w:szCs w:val="28"/>
        </w:rPr>
        <w:t xml:space="preserve">邮政速递：拟上市募资近百亿成年内最大IPO</w:t>
      </w:r>
    </w:p>
    <w:p>
      <w:pPr>
        <w:ind w:left="0" w:right="0" w:firstLine="560"/>
        <w:spacing w:before="450" w:after="450" w:line="312" w:lineRule="auto"/>
      </w:pPr>
      <w:r>
        <w:rPr>
          <w:rFonts w:ascii="宋体" w:hAnsi="宋体" w:eastAsia="宋体" w:cs="宋体"/>
          <w:color w:val="000"/>
          <w:sz w:val="28"/>
          <w:szCs w:val="28"/>
        </w:rPr>
        <w:t xml:space="preserve">2024年04月30日06:22广州日报[微博]索冬冬我要评论(0)</w:t>
      </w:r>
    </w:p>
    <w:p>
      <w:pPr>
        <w:ind w:left="0" w:right="0" w:firstLine="560"/>
        <w:spacing w:before="450" w:after="450" w:line="312" w:lineRule="auto"/>
      </w:pPr>
      <w:r>
        <w:rPr>
          <w:rFonts w:ascii="宋体" w:hAnsi="宋体" w:eastAsia="宋体" w:cs="宋体"/>
          <w:color w:val="000"/>
          <w:sz w:val="28"/>
          <w:szCs w:val="28"/>
        </w:rPr>
        <w:t xml:space="preserve">字号：T|T</w:t>
      </w:r>
    </w:p>
    <w:p>
      <w:pPr>
        <w:ind w:left="0" w:right="0" w:firstLine="560"/>
        <w:spacing w:before="450" w:after="450" w:line="312" w:lineRule="auto"/>
      </w:pPr>
      <w:r>
        <w:rPr>
          <w:rFonts w:ascii="宋体" w:hAnsi="宋体" w:eastAsia="宋体" w:cs="宋体"/>
          <w:color w:val="000"/>
          <w:sz w:val="28"/>
          <w:szCs w:val="28"/>
        </w:rPr>
        <w:t xml:space="preserve">中国邮政速递物流股份有限公司近日预披露的招股书显示，此次拟发40亿股，募资达99.7亿元，而这也是今年以来A股募资最多的IPO计划。</w:t>
      </w:r>
    </w:p>
    <w:p>
      <w:pPr>
        <w:ind w:left="0" w:right="0" w:firstLine="560"/>
        <w:spacing w:before="450" w:after="450" w:line="312" w:lineRule="auto"/>
      </w:pPr>
      <w:r>
        <w:rPr>
          <w:rFonts w:ascii="宋体" w:hAnsi="宋体" w:eastAsia="宋体" w:cs="宋体"/>
          <w:color w:val="000"/>
          <w:sz w:val="28"/>
          <w:szCs w:val="28"/>
        </w:rPr>
        <w:t xml:space="preserve">本报讯(记者索冬冬)继今年中国交建A股募资近50亿后，中国邮政速递物流股份有限公司(下称中邮速递)近日预披露的招股书显示，此次拟发40亿股，募资99.7亿元，而这也是今年以来A股募资最多的IPO计划，公司将于5月4日首次上会。</w:t>
      </w:r>
    </w:p>
    <w:p>
      <w:pPr>
        <w:ind w:left="0" w:right="0" w:firstLine="560"/>
        <w:spacing w:before="450" w:after="450" w:line="312" w:lineRule="auto"/>
      </w:pPr>
      <w:r>
        <w:rPr>
          <w:rFonts w:ascii="宋体" w:hAnsi="宋体" w:eastAsia="宋体" w:cs="宋体"/>
          <w:color w:val="000"/>
          <w:sz w:val="28"/>
          <w:szCs w:val="28"/>
        </w:rPr>
        <w:t xml:space="preserve">盈利不够高 募资计划相当高</w:t>
      </w:r>
    </w:p>
    <w:p>
      <w:pPr>
        <w:ind w:left="0" w:right="0" w:firstLine="560"/>
        <w:spacing w:before="450" w:after="450" w:line="312" w:lineRule="auto"/>
      </w:pPr>
      <w:r>
        <w:rPr>
          <w:rFonts w:ascii="宋体" w:hAnsi="宋体" w:eastAsia="宋体" w:cs="宋体"/>
          <w:color w:val="000"/>
          <w:sz w:val="28"/>
          <w:szCs w:val="28"/>
        </w:rPr>
        <w:t xml:space="preserve">根据招股说明书，截至去年末，虽然公司2024年、2024年和2024年的营收高达196.4亿元、225.11亿元、258.85亿元，但归属于母公司股东净利润分别为2.37亿元、5亿元、9.02亿元。</w:t>
      </w:r>
    </w:p>
    <w:p>
      <w:pPr>
        <w:ind w:left="0" w:right="0" w:firstLine="560"/>
        <w:spacing w:before="450" w:after="450" w:line="312" w:lineRule="auto"/>
      </w:pPr>
      <w:r>
        <w:rPr>
          <w:rFonts w:ascii="宋体" w:hAnsi="宋体" w:eastAsia="宋体" w:cs="宋体"/>
          <w:color w:val="000"/>
          <w:sz w:val="28"/>
          <w:szCs w:val="28"/>
        </w:rPr>
        <w:t xml:space="preserve">公司的盈利能力不尽如人意，而高达99.7亿元募集资金计划也令市场咋舌。招股书显示，此次公司募集99.7亿元资金将主要投向物流邮件处理中心、购置飞机、运输车辆等30多个项目。中邮速递在招股书中也谈到自己的优势，“本公司作为邮政控股企业和国有综合快递物流骨干企业，将持续获得国家有关政策的支持和激励”。同时，邮政控股企业的身份也令公司在国际业务中拥有较多便利条件。</w:t>
      </w:r>
    </w:p>
    <w:p>
      <w:pPr>
        <w:ind w:left="0" w:right="0" w:firstLine="560"/>
        <w:spacing w:before="450" w:after="450" w:line="312" w:lineRule="auto"/>
      </w:pPr>
      <w:r>
        <w:rPr>
          <w:rFonts w:ascii="宋体" w:hAnsi="宋体" w:eastAsia="宋体" w:cs="宋体"/>
          <w:color w:val="000"/>
          <w:sz w:val="28"/>
          <w:szCs w:val="28"/>
        </w:rPr>
        <w:t xml:space="preserve">公告显示，该公司的主营业务分为速递和物流两大业务板块，其中速递业务近三年营收占主营业务收入的86.66%、85.53%、85.26%；物流业务占13.34%、14.47%、14.74%。</w:t>
      </w:r>
    </w:p>
    <w:p>
      <w:pPr>
        <w:ind w:left="0" w:right="0" w:firstLine="560"/>
        <w:spacing w:before="450" w:after="450" w:line="312" w:lineRule="auto"/>
      </w:pPr>
      <w:r>
        <w:rPr>
          <w:rFonts w:ascii="宋体" w:hAnsi="宋体" w:eastAsia="宋体" w:cs="宋体"/>
          <w:color w:val="000"/>
          <w:sz w:val="28"/>
          <w:szCs w:val="28"/>
        </w:rPr>
        <w:t xml:space="preserve">成本呈现逐步上升趋势</w:t>
      </w:r>
    </w:p>
    <w:p>
      <w:pPr>
        <w:ind w:left="0" w:right="0" w:firstLine="560"/>
        <w:spacing w:before="450" w:after="450" w:line="312" w:lineRule="auto"/>
      </w:pPr>
      <w:r>
        <w:rPr>
          <w:rFonts w:ascii="宋体" w:hAnsi="宋体" w:eastAsia="宋体" w:cs="宋体"/>
          <w:color w:val="000"/>
          <w:sz w:val="28"/>
          <w:szCs w:val="28"/>
        </w:rPr>
        <w:t xml:space="preserve">有业内人士认为，虽然中邮速递拥有国内最大的快递服务网络，但相比之下，顺丰、圆通、申通等民营快递公司比较注重运营效率和控制成本，中邮速递包括人力和运输等成本则是居高不下。招股书也显示，2024年、2024年和2024年运输费用和人工成本两项成本占公司总营收比例达54.6%、57.6%和61.83%，呈现逐步上升趋势。</w:t>
      </w:r>
    </w:p>
    <w:p>
      <w:pPr>
        <w:ind w:left="0" w:right="0" w:firstLine="560"/>
        <w:spacing w:before="450" w:after="450" w:line="312" w:lineRule="auto"/>
      </w:pPr>
      <w:r>
        <w:rPr>
          <w:rFonts w:ascii="宋体" w:hAnsi="宋体" w:eastAsia="宋体" w:cs="宋体"/>
          <w:color w:val="000"/>
          <w:sz w:val="28"/>
          <w:szCs w:val="28"/>
        </w:rPr>
        <w:t xml:space="preserve">(大洋网-广州日报)</w:t>
      </w:r>
    </w:p>
    <w:p>
      <w:pPr>
        <w:ind w:left="0" w:right="0" w:firstLine="560"/>
        <w:spacing w:before="450" w:after="450" w:line="312" w:lineRule="auto"/>
      </w:pPr>
      <w:r>
        <w:rPr>
          <w:rFonts w:ascii="黑体" w:hAnsi="黑体" w:eastAsia="黑体" w:cs="黑体"/>
          <w:color w:val="000000"/>
          <w:sz w:val="36"/>
          <w:szCs w:val="36"/>
          <w:b w:val="1"/>
          <w:bCs w:val="1"/>
        </w:rPr>
        <w:t xml:space="preserve">第三篇：邮政速递IPO欲募资近百亿 占据3成左右市场份额</w:t>
      </w:r>
    </w:p>
    <w:p>
      <w:pPr>
        <w:ind w:left="0" w:right="0" w:firstLine="560"/>
        <w:spacing w:before="450" w:after="450" w:line="312" w:lineRule="auto"/>
      </w:pPr>
      <w:r>
        <w:rPr>
          <w:rFonts w:ascii="宋体" w:hAnsi="宋体" w:eastAsia="宋体" w:cs="宋体"/>
          <w:color w:val="000"/>
          <w:sz w:val="28"/>
          <w:szCs w:val="28"/>
        </w:rPr>
        <w:t xml:space="preserve">邮政速递IPO欲募资近百亿 占据3成左右市场份额</w:t>
      </w:r>
    </w:p>
    <w:p>
      <w:pPr>
        <w:ind w:left="0" w:right="0" w:firstLine="560"/>
        <w:spacing w:before="450" w:after="450" w:line="312" w:lineRule="auto"/>
      </w:pPr>
      <w:r>
        <w:rPr>
          <w:rFonts w:ascii="宋体" w:hAnsi="宋体" w:eastAsia="宋体" w:cs="宋体"/>
          <w:color w:val="000"/>
          <w:sz w:val="28"/>
          <w:szCs w:val="28"/>
        </w:rPr>
        <w:t xml:space="preserve">2024年05月02日05:00京华时报[微博]张艳我要评论(230)</w:t>
      </w:r>
    </w:p>
    <w:p>
      <w:pPr>
        <w:ind w:left="0" w:right="0" w:firstLine="560"/>
        <w:spacing w:before="450" w:after="450" w:line="312" w:lineRule="auto"/>
      </w:pPr>
      <w:r>
        <w:rPr>
          <w:rFonts w:ascii="宋体" w:hAnsi="宋体" w:eastAsia="宋体" w:cs="宋体"/>
          <w:color w:val="000"/>
          <w:sz w:val="28"/>
          <w:szCs w:val="28"/>
        </w:rPr>
        <w:t xml:space="preserve">字号：T|T</w:t>
      </w:r>
    </w:p>
    <w:p>
      <w:pPr>
        <w:ind w:left="0" w:right="0" w:firstLine="560"/>
        <w:spacing w:before="450" w:after="450" w:line="312" w:lineRule="auto"/>
      </w:pPr>
      <w:r>
        <w:rPr>
          <w:rFonts w:ascii="宋体" w:hAnsi="宋体" w:eastAsia="宋体" w:cs="宋体"/>
          <w:color w:val="000"/>
          <w:sz w:val="28"/>
          <w:szCs w:val="28"/>
        </w:rPr>
        <w:t xml:space="preserve">本报讯（记者张艳）作为国内快递物流老大，中国邮政速递物流股份有限公司（邮政速递）终踏上IPO募资之旅。昨天，记者从邮政速递递交证监会的招股书（申报稿）了解到，邮政速递拟募资超过99亿，为今年以来A股募资最多的IPO计划。</w:t>
      </w:r>
    </w:p>
    <w:p>
      <w:pPr>
        <w:ind w:left="0" w:right="0" w:firstLine="560"/>
        <w:spacing w:before="450" w:after="450" w:line="312" w:lineRule="auto"/>
      </w:pPr>
      <w:r>
        <w:rPr>
          <w:rFonts w:ascii="宋体" w:hAnsi="宋体" w:eastAsia="宋体" w:cs="宋体"/>
          <w:color w:val="000"/>
          <w:sz w:val="28"/>
          <w:szCs w:val="28"/>
        </w:rPr>
        <w:t xml:space="preserve">据了解，邮政速递IPO保荐人为中信证券，拟发行不超过40亿股，发行后股本不超过120亿股。</w:t>
      </w:r>
    </w:p>
    <w:p>
      <w:pPr>
        <w:ind w:left="0" w:right="0" w:firstLine="560"/>
        <w:spacing w:before="450" w:after="450" w:line="312" w:lineRule="auto"/>
      </w:pPr>
      <w:r>
        <w:rPr>
          <w:rFonts w:ascii="宋体" w:hAnsi="宋体" w:eastAsia="宋体" w:cs="宋体"/>
          <w:color w:val="000"/>
          <w:sz w:val="28"/>
          <w:szCs w:val="28"/>
        </w:rPr>
        <w:t xml:space="preserve">招股书显示，邮政速递募集资金使用额99.78亿元，主要用于集散中心建设、购置车辆、飞机等，其中飞机购置拟花费6.989亿元。</w:t>
      </w:r>
    </w:p>
    <w:p>
      <w:pPr>
        <w:ind w:left="0" w:right="0" w:firstLine="560"/>
        <w:spacing w:before="450" w:after="450" w:line="312" w:lineRule="auto"/>
      </w:pPr>
      <w:r>
        <w:rPr>
          <w:rFonts w:ascii="宋体" w:hAnsi="宋体" w:eastAsia="宋体" w:cs="宋体"/>
          <w:color w:val="000"/>
          <w:sz w:val="28"/>
          <w:szCs w:val="28"/>
        </w:rPr>
        <w:t xml:space="preserve">邮政速递可以说是国内快递物流业务的巨无霸，占据3成左右的市场份额。这主要得益于邮政速递的历史根基，以及其覆盖广泛的网络布点。其在全国合计拥有营业网点4.5万多个，业务范围遍及全国各地，以及包括港澳台在内的全球200多个国家和地区。</w:t>
      </w:r>
    </w:p>
    <w:p>
      <w:pPr>
        <w:ind w:left="0" w:right="0" w:firstLine="560"/>
        <w:spacing w:before="450" w:after="450" w:line="312" w:lineRule="auto"/>
      </w:pPr>
      <w:r>
        <w:rPr>
          <w:rFonts w:ascii="宋体" w:hAnsi="宋体" w:eastAsia="宋体" w:cs="宋体"/>
          <w:color w:val="000"/>
          <w:sz w:val="28"/>
          <w:szCs w:val="28"/>
        </w:rPr>
        <w:t xml:space="preserve">但是与国际同行比，邮政速递差距巨大。目前，德国邮政、美国联合包裹、联邦快递等国际巨头在中国都有运营，且业务集中在利润丰厚的国际快递业务上。美国联合包裹2024年利润38亿美元。而2024年、2024年和2024年，邮政速递实现营业收入分别是196.4亿元、225.11亿元和258.85亿元，实现归属于母公司股东的净利润2.37亿元、5亿元和9.02亿元。</w:t>
      </w:r>
    </w:p>
    <w:p>
      <w:pPr>
        <w:ind w:left="0" w:right="0" w:firstLine="560"/>
        <w:spacing w:before="450" w:after="450" w:line="312" w:lineRule="auto"/>
      </w:pPr>
      <w:r>
        <w:rPr>
          <w:rFonts w:ascii="宋体" w:hAnsi="宋体" w:eastAsia="宋体" w:cs="宋体"/>
          <w:color w:val="000"/>
          <w:sz w:val="28"/>
          <w:szCs w:val="28"/>
        </w:rPr>
        <w:t xml:space="preserve">据悉，目前全国共注册了70多万家物流公司，快递企业7500多家，其中以民企居多。</w:t>
      </w:r>
    </w:p>
    <w:p>
      <w:pPr>
        <w:ind w:left="0" w:right="0" w:firstLine="560"/>
        <w:spacing w:before="450" w:after="450" w:line="312" w:lineRule="auto"/>
      </w:pPr>
      <w:r>
        <w:rPr>
          <w:rFonts w:ascii="宋体" w:hAnsi="宋体" w:eastAsia="宋体" w:cs="宋体"/>
          <w:color w:val="000"/>
          <w:sz w:val="28"/>
          <w:szCs w:val="28"/>
        </w:rPr>
        <w:t xml:space="preserve">(京华时报)</w:t>
      </w:r>
    </w:p>
    <w:p>
      <w:pPr>
        <w:ind w:left="0" w:right="0" w:firstLine="560"/>
        <w:spacing w:before="450" w:after="450" w:line="312" w:lineRule="auto"/>
      </w:pPr>
      <w:r>
        <w:rPr>
          <w:rFonts w:ascii="黑体" w:hAnsi="黑体" w:eastAsia="黑体" w:cs="黑体"/>
          <w:color w:val="000000"/>
          <w:sz w:val="36"/>
          <w:szCs w:val="36"/>
          <w:b w:val="1"/>
          <w:bCs w:val="1"/>
        </w:rPr>
        <w:t xml:space="preserve">第四篇：中国邮政速递启动上市 成为年内最大IPO</w:t>
      </w:r>
    </w:p>
    <w:p>
      <w:pPr>
        <w:ind w:left="0" w:right="0" w:firstLine="560"/>
        <w:spacing w:before="450" w:after="450" w:line="312" w:lineRule="auto"/>
      </w:pPr>
      <w:r>
        <w:rPr>
          <w:rFonts w:ascii="宋体" w:hAnsi="宋体" w:eastAsia="宋体" w:cs="宋体"/>
          <w:color w:val="000"/>
          <w:sz w:val="28"/>
          <w:szCs w:val="28"/>
        </w:rPr>
        <w:t xml:space="preserve">中国邮政速递启动上市 成为年内最大IPO</w:t>
      </w:r>
    </w:p>
    <w:p>
      <w:pPr>
        <w:ind w:left="0" w:right="0" w:firstLine="560"/>
        <w:spacing w:before="450" w:after="450" w:line="312" w:lineRule="auto"/>
      </w:pPr>
      <w:r>
        <w:rPr>
          <w:rFonts w:ascii="宋体" w:hAnsi="宋体" w:eastAsia="宋体" w:cs="宋体"/>
          <w:color w:val="000"/>
          <w:sz w:val="28"/>
          <w:szCs w:val="28"/>
        </w:rPr>
        <w:t xml:space="preserve">2024年04月28日16:55腾讯财经[微博]我要评论(13)</w:t>
      </w:r>
    </w:p>
    <w:p>
      <w:pPr>
        <w:ind w:left="0" w:right="0" w:firstLine="560"/>
        <w:spacing w:before="450" w:after="450" w:line="312" w:lineRule="auto"/>
      </w:pPr>
      <w:r>
        <w:rPr>
          <w:rFonts w:ascii="宋体" w:hAnsi="宋体" w:eastAsia="宋体" w:cs="宋体"/>
          <w:color w:val="000"/>
          <w:sz w:val="28"/>
          <w:szCs w:val="28"/>
        </w:rPr>
        <w:t xml:space="preserve">字号：T|T</w:t>
      </w:r>
    </w:p>
    <w:p>
      <w:pPr>
        <w:ind w:left="0" w:right="0" w:firstLine="560"/>
        <w:spacing w:before="450" w:after="450" w:line="312" w:lineRule="auto"/>
      </w:pPr>
      <w:r>
        <w:rPr>
          <w:rFonts w:ascii="宋体" w:hAnsi="宋体" w:eastAsia="宋体" w:cs="宋体"/>
          <w:color w:val="000"/>
          <w:sz w:val="28"/>
          <w:szCs w:val="28"/>
        </w:rPr>
        <w:t xml:space="preserve">证监会4月28日公告，主板发行审委定于5月4日召开2024年第77次发行审核委员会工作会议，将审核中国邮政速递物流股份有限公司的首发申请。</w:t>
      </w:r>
    </w:p>
    <w:p>
      <w:pPr>
        <w:ind w:left="0" w:right="0" w:firstLine="560"/>
        <w:spacing w:before="450" w:after="450" w:line="312" w:lineRule="auto"/>
      </w:pPr>
      <w:r>
        <w:rPr>
          <w:rFonts w:ascii="宋体" w:hAnsi="宋体" w:eastAsia="宋体" w:cs="宋体"/>
          <w:color w:val="000"/>
          <w:sz w:val="28"/>
          <w:szCs w:val="28"/>
        </w:rPr>
        <w:t xml:space="preserve">中国邮政速递物流发布的招股书显示，此次中国邮政速递拟首发不超过40亿股，发行后总股本不超过120亿股。EMS此次募投项目多达30个，募集资金99.7亿元，成为今年来A股募资最大的IPO；保荐商为中信证券。</w:t>
      </w:r>
    </w:p>
    <w:p>
      <w:pPr>
        <w:ind w:left="0" w:right="0" w:firstLine="560"/>
        <w:spacing w:before="450" w:after="450" w:line="312" w:lineRule="auto"/>
      </w:pPr>
      <w:r>
        <w:rPr>
          <w:rFonts w:ascii="宋体" w:hAnsi="宋体" w:eastAsia="宋体" w:cs="宋体"/>
          <w:color w:val="000"/>
          <w:sz w:val="28"/>
          <w:szCs w:val="28"/>
        </w:rPr>
        <w:t xml:space="preserve">本次募集资金主要投向速递物流邮件处理中心、购置飞机、购置运输车辆、购置航材、补充营运资金等30个项目。</w:t>
      </w:r>
    </w:p>
    <w:p>
      <w:pPr>
        <w:ind w:left="0" w:right="0" w:firstLine="560"/>
        <w:spacing w:before="450" w:after="450" w:line="312" w:lineRule="auto"/>
      </w:pPr>
      <w:r>
        <w:rPr>
          <w:rFonts w:ascii="宋体" w:hAnsi="宋体" w:eastAsia="宋体" w:cs="宋体"/>
          <w:color w:val="000"/>
          <w:sz w:val="28"/>
          <w:szCs w:val="28"/>
        </w:rPr>
        <w:t xml:space="preserve">中国邮政速递物流截止去年末总资产223.69亿元，净资产126.73亿元，2024年、2024年和2024年营收分别为196.4亿元、225.11亿元、258.85亿元。归属于母公司股东净利润分别为2.37亿元、5亿元、9.02亿元。</w:t>
      </w:r>
    </w:p>
    <w:p>
      <w:pPr>
        <w:ind w:left="0" w:right="0" w:firstLine="560"/>
        <w:spacing w:before="450" w:after="450" w:line="312" w:lineRule="auto"/>
      </w:pPr>
      <w:r>
        <w:rPr>
          <w:rFonts w:ascii="宋体" w:hAnsi="宋体" w:eastAsia="宋体" w:cs="宋体"/>
          <w:color w:val="000"/>
          <w:sz w:val="28"/>
          <w:szCs w:val="28"/>
        </w:rPr>
        <w:t xml:space="preserve">中国邮政速递物流是中国经营历史最悠久、规模最大、网络覆盖范围最广、业务品种最丰富的快递物流综合服务提供商。公司通过自营及邮政集团代理，在全国合计拥有营业网点45418个，业务范围遍及全国31个省（自治区、直辖市）的所有市县乡（镇），通达包括港澳台地区在内的全球200余个国家和地区。公司的主营业务分速递和物流两大业务板块，自设立以来主营业务未发生重大变化。</w:t>
      </w:r>
    </w:p>
    <w:p>
      <w:pPr>
        <w:ind w:left="0" w:right="0" w:firstLine="560"/>
        <w:spacing w:before="450" w:after="450" w:line="312" w:lineRule="auto"/>
      </w:pPr>
      <w:r>
        <w:rPr>
          <w:rFonts w:ascii="黑体" w:hAnsi="黑体" w:eastAsia="黑体" w:cs="黑体"/>
          <w:color w:val="000000"/>
          <w:sz w:val="36"/>
          <w:szCs w:val="36"/>
          <w:b w:val="1"/>
          <w:bCs w:val="1"/>
        </w:rPr>
        <w:t xml:space="preserve">第五篇：中国邮政速递IPO本周五上会 拟募近百亿</w:t>
      </w:r>
    </w:p>
    <w:p>
      <w:pPr>
        <w:ind w:left="0" w:right="0" w:firstLine="560"/>
        <w:spacing w:before="450" w:after="450" w:line="312" w:lineRule="auto"/>
      </w:pPr>
      <w:r>
        <w:rPr>
          <w:rFonts w:ascii="宋体" w:hAnsi="宋体" w:eastAsia="宋体" w:cs="宋体"/>
          <w:color w:val="000"/>
          <w:sz w:val="28"/>
          <w:szCs w:val="28"/>
        </w:rPr>
        <w:t xml:space="preserve">中国邮政速递IPO本周五上会 拟募近百亿</w:t>
      </w:r>
    </w:p>
    <w:p>
      <w:pPr>
        <w:ind w:left="0" w:right="0" w:firstLine="560"/>
        <w:spacing w:before="450" w:after="450" w:line="312" w:lineRule="auto"/>
      </w:pPr>
      <w:r>
        <w:rPr>
          <w:rFonts w:ascii="宋体" w:hAnsi="宋体" w:eastAsia="宋体" w:cs="宋体"/>
          <w:color w:val="000"/>
          <w:sz w:val="28"/>
          <w:szCs w:val="28"/>
        </w:rPr>
        <w:t xml:space="preserve">2024年05月02日01:11北京商报[微博]我要评论(0)</w:t>
      </w:r>
    </w:p>
    <w:p>
      <w:pPr>
        <w:ind w:left="0" w:right="0" w:firstLine="560"/>
        <w:spacing w:before="450" w:after="450" w:line="312" w:lineRule="auto"/>
      </w:pPr>
      <w:r>
        <w:rPr>
          <w:rFonts w:ascii="宋体" w:hAnsi="宋体" w:eastAsia="宋体" w:cs="宋体"/>
          <w:color w:val="000"/>
          <w:sz w:val="28"/>
          <w:szCs w:val="28"/>
        </w:rPr>
        <w:t xml:space="preserve">字号：T|T</w:t>
      </w:r>
    </w:p>
    <w:p>
      <w:pPr>
        <w:ind w:left="0" w:right="0" w:firstLine="560"/>
        <w:spacing w:before="450" w:after="450" w:line="312" w:lineRule="auto"/>
      </w:pPr>
      <w:r>
        <w:rPr>
          <w:rFonts w:ascii="宋体" w:hAnsi="宋体" w:eastAsia="宋体" w:cs="宋体"/>
          <w:color w:val="000"/>
          <w:sz w:val="28"/>
          <w:szCs w:val="28"/>
        </w:rPr>
        <w:t xml:space="preserve">商报讯（记者 孙哲）继人民网之后，中国邮政速递物流股份有限公司（以下简称“中国邮政”）“五一”节前披露IPO招股书材料。惹人眼球的是，99.8亿元的拟募集资金，令该公司成为截至目前年内最大的IPO项目。</w:t>
      </w:r>
    </w:p>
    <w:p>
      <w:pPr>
        <w:ind w:left="0" w:right="0" w:firstLine="560"/>
        <w:spacing w:before="450" w:after="450" w:line="312" w:lineRule="auto"/>
      </w:pPr>
      <w:r>
        <w:rPr>
          <w:rFonts w:ascii="宋体" w:hAnsi="宋体" w:eastAsia="宋体" w:cs="宋体"/>
          <w:color w:val="000"/>
          <w:sz w:val="28"/>
          <w:szCs w:val="28"/>
        </w:rPr>
        <w:t xml:space="preserve">中国邮政招股书显示，本次拟发行40亿股，同时披露募投项目多达30个，全部所需资金高达99.7亿元。值得一提的是，中国邮政披露招股书时间为4月28日，恰好为人民网上市的第二天。对此，有投资者认为，受到人民网上市首日表现良好的鼓舞，中国邮政对自身IPO发行成功的信心肯定会增加不少。据了解，中国邮政将于5月4日本周五接受证监会发审委的审核。“顺利过会应该不是太大的问题，关键是看如何定价，这将左右其最终的发行结果和上市后的表现。”有市场人士对此说道。</w:t>
      </w:r>
    </w:p>
    <w:p>
      <w:pPr>
        <w:ind w:left="0" w:right="0" w:firstLine="560"/>
        <w:spacing w:before="450" w:after="450" w:line="312" w:lineRule="auto"/>
      </w:pPr>
      <w:r>
        <w:rPr>
          <w:rFonts w:ascii="宋体" w:hAnsi="宋体" w:eastAsia="宋体" w:cs="宋体"/>
          <w:color w:val="000"/>
          <w:sz w:val="28"/>
          <w:szCs w:val="28"/>
        </w:rPr>
        <w:t xml:space="preserve">而假设中国邮政上限发行，即最终发行40亿股。要满足99.7亿元的募集资金需求，则需发行价格达到每股2.5元。这也意味着，达到这一发行价格，需投资者给出至少22.72倍市盈率的报价。</w:t>
      </w:r>
    </w:p>
    <w:p>
      <w:pPr>
        <w:ind w:left="0" w:right="0" w:firstLine="560"/>
        <w:spacing w:before="450" w:after="450" w:line="312" w:lineRule="auto"/>
      </w:pPr>
      <w:r>
        <w:rPr>
          <w:rFonts w:ascii="宋体" w:hAnsi="宋体" w:eastAsia="宋体" w:cs="宋体"/>
          <w:color w:val="000"/>
          <w:sz w:val="28"/>
          <w:szCs w:val="28"/>
        </w:rPr>
        <w:t xml:space="preserve">“由于中国邮政自身定位为快递物流综合服务提供商，上市后将成为邮政服务业第一股。因此对于投资者的询价参考有所不利，不能按照行业平均市盈率来进行参考。” 上述市场人士进一步说道，“不过从中证指数发布的数据来看，23倍左右的发行市盈率也不是很高。”中证指数数据显示，综合类上市公司平均市盈率为24.66倍。</w:t>
      </w:r>
    </w:p>
    <w:p>
      <w:pPr>
        <w:ind w:left="0" w:right="0" w:firstLine="560"/>
        <w:spacing w:before="450" w:after="450" w:line="312" w:lineRule="auto"/>
      </w:pPr>
      <w:r>
        <w:rPr>
          <w:rFonts w:ascii="宋体" w:hAnsi="宋体" w:eastAsia="宋体" w:cs="宋体"/>
          <w:color w:val="000"/>
          <w:sz w:val="28"/>
          <w:szCs w:val="28"/>
        </w:rPr>
        <w:t xml:space="preserve">不过，对于中国邮政的上市，也有分析认为，将使市场再次承受巨额抽血之痛。“一下从市场拿走100个亿的资金，这多少会影响到市场的整体表现。”有股民对此担心道。</w:t>
      </w:r>
    </w:p>
    <w:p>
      <w:pPr>
        <w:ind w:left="0" w:right="0" w:firstLine="560"/>
        <w:spacing w:before="450" w:after="450" w:line="312" w:lineRule="auto"/>
      </w:pPr>
      <w:r>
        <w:rPr>
          <w:rFonts w:ascii="宋体" w:hAnsi="宋体" w:eastAsia="宋体" w:cs="宋体"/>
          <w:color w:val="000"/>
          <w:sz w:val="28"/>
          <w:szCs w:val="28"/>
        </w:rPr>
        <w:t xml:space="preserve">（孙哲）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2024-07-05T10:20:08+08:00</dcterms:created>
  <dcterms:modified xsi:type="dcterms:W3CDTF">2024-07-05T10:20:08+08:00</dcterms:modified>
</cp:coreProperties>
</file>

<file path=docProps/custom.xml><?xml version="1.0" encoding="utf-8"?>
<Properties xmlns="http://schemas.openxmlformats.org/officeDocument/2006/custom-properties" xmlns:vt="http://schemas.openxmlformats.org/officeDocument/2006/docPropsVTypes"/>
</file>