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2024辽宁体育历史高考一分一段表成绩排名[精选合集]</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辽宁体育历史高考一分一段表成绩排名所谓“一分一段”，是以“1分”为单位，统计获得该分数的考生人数和累计人数。那我们知道辽宁体育历史高考成绩有哪些吗?下面是小编整理的2024辽宁体育历史高考一分一段表成绩排名_2021辽宁体...</w:t>
      </w:r>
    </w:p>
    <w:p>
      <w:pPr>
        <w:ind w:left="0" w:right="0" w:firstLine="560"/>
        <w:spacing w:before="450" w:after="450" w:line="312" w:lineRule="auto"/>
      </w:pPr>
      <w:r>
        <w:rPr>
          <w:rFonts w:ascii="黑体" w:hAnsi="黑体" w:eastAsia="黑体" w:cs="黑体"/>
          <w:color w:val="000000"/>
          <w:sz w:val="36"/>
          <w:szCs w:val="36"/>
          <w:b w:val="1"/>
          <w:bCs w:val="1"/>
        </w:rPr>
        <w:t xml:space="preserve">第一篇：2024辽宁体育历史高考一分一段表成绩排名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辽宁体育历史高考成绩有哪些吗?下面是小编整理的2024辽宁体育历史高考一分一段表成绩排名_2021辽宁体育历史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2024辽宁体育历史高考一分一段表成绩排名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2024年辽宁普通高等学校招生工作</w:t>
      </w:r>
    </w:p>
    <w:p>
      <w:pPr>
        <w:ind w:left="0" w:right="0" w:firstLine="560"/>
        <w:spacing w:before="450" w:after="450" w:line="312" w:lineRule="auto"/>
      </w:pPr>
      <w:r>
        <w:rPr>
          <w:rFonts w:ascii="宋体" w:hAnsi="宋体" w:eastAsia="宋体" w:cs="宋体"/>
          <w:color w:val="000"/>
          <w:sz w:val="28"/>
          <w:szCs w:val="28"/>
        </w:rPr>
        <w:t xml:space="preserve">高等学校招生章程</w:t>
      </w:r>
    </w:p>
    <w:p>
      <w:pPr>
        <w:ind w:left="0" w:right="0" w:firstLine="560"/>
        <w:spacing w:before="450" w:after="450" w:line="312" w:lineRule="auto"/>
      </w:pPr>
      <w:r>
        <w:rPr>
          <w:rFonts w:ascii="宋体" w:hAnsi="宋体" w:eastAsia="宋体" w:cs="宋体"/>
          <w:color w:val="000"/>
          <w:sz w:val="28"/>
          <w:szCs w:val="28"/>
        </w:rPr>
        <w:t xml:space="preserve">1.高校依据《中华人民共和国教育法》《中华人民共和国高等教育法》和教育部有关规定制订本校的招生章程。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2.高校的招生章程是高校向社会公布有关招生信息的必要形式，其内容必须合法、真实、准确、表述规范。高校的招生章程经主管部门依据国家有关法律和招生政策规定进行审核备案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3.招生章程主要内容包括：高校全称、涉及校址(分校、校区等须注明)，层次(本科、高职或专科)，办学类型(如普通或成人高校、公办或民办高校或独立学院、高等专科学校或高等职业技术学校等)，招生计划分配的原则和办法，预留计划数及使用原则，专业教学培养使用外语语种，身体健康状况要求，进档考生录取规则(如对考生加分成绩的使用、投档成绩相同考生的处理、进档考生的专业安排办法等)，学费标准，家庭经济困难学生资助政策及有关程序，颁发学历证书的学校名称、证书种类及其他信息，联系电话、网址以及其他须知等。</w:t>
      </w:r>
    </w:p>
    <w:p>
      <w:pPr>
        <w:ind w:left="0" w:right="0" w:firstLine="560"/>
        <w:spacing w:before="450" w:after="450" w:line="312" w:lineRule="auto"/>
      </w:pPr>
      <w:r>
        <w:rPr>
          <w:rFonts w:ascii="宋体" w:hAnsi="宋体" w:eastAsia="宋体" w:cs="宋体"/>
          <w:color w:val="000"/>
          <w:sz w:val="28"/>
          <w:szCs w:val="28"/>
        </w:rPr>
        <w:t xml:space="preserve">有关高校制定的特殊类型招生办法须符合相关规定，且不得与本校招生章程内容相违背。高校特殊类型考试工作方案和招生办法经学校党委常委会研究确定后，报属地省级教育行政部门核定。</w:t>
      </w:r>
    </w:p>
    <w:p>
      <w:pPr>
        <w:ind w:left="0" w:right="0" w:firstLine="560"/>
        <w:spacing w:before="450" w:after="450" w:line="312" w:lineRule="auto"/>
      </w:pPr>
      <w:r>
        <w:rPr>
          <w:rFonts w:ascii="宋体" w:hAnsi="宋体" w:eastAsia="宋体" w:cs="宋体"/>
          <w:color w:val="000"/>
          <w:sz w:val="28"/>
          <w:szCs w:val="28"/>
        </w:rPr>
        <w:t xml:space="preserve">2024年辽宁普通高等学校招生工作</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全国统考于6月7日开始举行，具体科目考试时间安排为：6月7日9:00至11:30语文(汉语);15:00至17:00数学。6月8日9:00至10:15物理/历史;15:00至17:00外语(英、日、俄),外语听力测试内容在外语笔试考试开始前进行。6月9日8:30至9:45化学;11:00至12:15地理;14:30至15:45思想政治;17:00至18:15生物学;6月10日9:00至11:30朝鲜语文、蒙古语文。</w:t>
      </w:r>
    </w:p>
    <w:p>
      <w:pPr>
        <w:ind w:left="0" w:right="0" w:firstLine="560"/>
        <w:spacing w:before="450" w:after="450" w:line="312" w:lineRule="auto"/>
      </w:pPr>
      <w:r>
        <w:rPr>
          <w:rFonts w:ascii="宋体" w:hAnsi="宋体" w:eastAsia="宋体" w:cs="宋体"/>
          <w:color w:val="000"/>
          <w:sz w:val="28"/>
          <w:szCs w:val="28"/>
        </w:rPr>
        <w:t xml:space="preserve">考生总成绩由统一高考的语文、数学、外语成绩和选择性考试科目成绩构成，总分为750分。其中，语文和数学以原始分计入总成绩，满分均为150分。外语科目满分150分，其中听力部分30分，笔试部分120分;听力成绩不计入外语成绩，外语成绩以考生外语笔试成绩的1.25倍计入，按照四舍五入的原则取整。从2024年起，外语听力成绩计入外语科目高考成绩。选择性考试中物理、历史2门首选科目以原始分计入考生总成绩，每科满分均为100 分;化学、生物学、思想政治、地理4门再选科目以转换后的等级分计入考生总成绩，每科满分均为100分。选择性考试成绩当年有效。</w:t>
      </w:r>
    </w:p>
    <w:p>
      <w:pPr>
        <w:ind w:left="0" w:right="0" w:firstLine="560"/>
        <w:spacing w:before="450" w:after="450" w:line="312" w:lineRule="auto"/>
      </w:pPr>
      <w:r>
        <w:rPr>
          <w:rFonts w:ascii="宋体" w:hAnsi="宋体" w:eastAsia="宋体" w:cs="宋体"/>
          <w:color w:val="000"/>
          <w:sz w:val="28"/>
          <w:szCs w:val="28"/>
        </w:rPr>
        <w:t xml:space="preserve">接受使用国家通用语言文字学习的考生，在参加全国统考(外语科除外)时，笔试一律用国家通用语言文字答题。使用少数民族语言文字授课的高级中等教育学校毕业生，报考使用国家通用语言文字授课的高校，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也可用国家通用语言文字答题，但一张试卷只能用一种语言文字答卷。</w:t>
      </w:r>
    </w:p>
    <w:p>
      <w:pPr>
        <w:ind w:left="0" w:right="0" w:firstLine="560"/>
        <w:spacing w:before="450" w:after="450" w:line="312" w:lineRule="auto"/>
      </w:pPr>
      <w:r>
        <w:rPr>
          <w:rFonts w:ascii="宋体" w:hAnsi="宋体" w:eastAsia="宋体" w:cs="宋体"/>
          <w:color w:val="000"/>
          <w:sz w:val="28"/>
          <w:szCs w:val="28"/>
        </w:rPr>
        <w:t xml:space="preserve">用少数民族文字作答的试卷和用国家通用语言文字作答的试卷要分别装袋密封。在考汉语的同时考少数民族语文，汉语和少数民族语文成绩分别按50%计入总分，但汉语成绩必须达到合格水平方能录取。蒙古语文考试中设蒙古语听力考试，蒙古语听力考试满分为30分，蒙古语听力考试得分计入考生蒙古语文成绩和高考成绩。</w:t>
      </w:r>
    </w:p>
    <w:p>
      <w:pPr>
        <w:ind w:left="0" w:right="0" w:firstLine="560"/>
        <w:spacing w:before="450" w:after="450" w:line="312" w:lineRule="auto"/>
      </w:pPr>
      <w:r>
        <w:rPr>
          <w:rFonts w:ascii="宋体" w:hAnsi="宋体" w:eastAsia="宋体" w:cs="宋体"/>
          <w:color w:val="000"/>
          <w:sz w:val="28"/>
          <w:szCs w:val="28"/>
        </w:rPr>
        <w:t xml:space="preserve">考生在考试时须按有关答题要求和注意事项正确答题，不按要求正确答题，其后果由考生本人负责。</w:t>
      </w:r>
    </w:p>
    <w:p>
      <w:pPr>
        <w:ind w:left="0" w:right="0" w:firstLine="560"/>
        <w:spacing w:before="450" w:after="450" w:line="312" w:lineRule="auto"/>
      </w:pPr>
      <w:r>
        <w:rPr>
          <w:rFonts w:ascii="宋体" w:hAnsi="宋体" w:eastAsia="宋体" w:cs="宋体"/>
          <w:color w:val="000"/>
          <w:sz w:val="28"/>
          <w:szCs w:val="28"/>
        </w:rPr>
        <w:t xml:space="preserve">全部考试科目实行计算机网上评卷。考生答题所需铅笔、黑色字迹的签字笔或钢笔、橡皮等须符合答题用笔要求和有关考务规定，各市、县(市、区)招考办应为考生做好相关服务、指导工作。</w:t>
      </w:r>
    </w:p>
    <w:p>
      <w:pPr>
        <w:ind w:left="0" w:right="0" w:firstLine="560"/>
        <w:spacing w:before="450" w:after="450" w:line="312" w:lineRule="auto"/>
      </w:pPr>
      <w:r>
        <w:rPr>
          <w:rFonts w:ascii="宋体" w:hAnsi="宋体" w:eastAsia="宋体" w:cs="宋体"/>
          <w:color w:val="000"/>
          <w:sz w:val="28"/>
          <w:szCs w:val="28"/>
        </w:rPr>
        <w:t xml:space="preserve">6月7、8日考试，按考试科目须更换《考生座位示意图》。6月9日考试，每半天更换一次《考生座位示意图》。</w:t>
      </w:r>
    </w:p>
    <w:p>
      <w:pPr>
        <w:ind w:left="0" w:right="0" w:firstLine="560"/>
        <w:spacing w:before="450" w:after="450" w:line="312" w:lineRule="auto"/>
      </w:pPr>
      <w:r>
        <w:rPr>
          <w:rFonts w:ascii="宋体" w:hAnsi="宋体" w:eastAsia="宋体" w:cs="宋体"/>
          <w:color w:val="000"/>
          <w:sz w:val="28"/>
          <w:szCs w:val="28"/>
        </w:rPr>
        <w:t xml:space="preserve">《考生座位示意图》通过计算机对考生准考证号的末两位序号从01到30，用排列组合方法进行统一随机编排。</w:t>
      </w:r>
    </w:p>
    <w:p>
      <w:pPr>
        <w:ind w:left="0" w:right="0" w:firstLine="560"/>
        <w:spacing w:before="450" w:after="450" w:line="312" w:lineRule="auto"/>
      </w:pPr>
      <w:r>
        <w:rPr>
          <w:rFonts w:ascii="宋体" w:hAnsi="宋体" w:eastAsia="宋体" w:cs="宋体"/>
          <w:color w:val="000"/>
          <w:sz w:val="28"/>
          <w:szCs w:val="28"/>
        </w:rPr>
        <w:t xml:space="preserve">考生可于6月1日至6月10日登录“辽宁招生考试之窗网站”，根据提示自行打印准考证。</w:t>
      </w:r>
    </w:p>
    <w:p>
      <w:pPr>
        <w:ind w:left="0" w:right="0" w:firstLine="560"/>
        <w:spacing w:before="450" w:after="450" w:line="312" w:lineRule="auto"/>
      </w:pPr>
      <w:r>
        <w:rPr>
          <w:rFonts w:ascii="宋体" w:hAnsi="宋体" w:eastAsia="宋体" w:cs="宋体"/>
          <w:color w:val="000"/>
          <w:sz w:val="28"/>
          <w:szCs w:val="28"/>
        </w:rPr>
        <w:t xml:space="preserve">按照教育部有关要求，高考全部在标准化考点组织实施。考点配备足够数量的违禁物品检查、身份验证、身体健康监测、安全防护及其他必要的设备设施和物资物品等，以保证考试实施。无线信号屏蔽一般能够覆盖考生在考试期间可能出入的场所和区域，包括考场、通道、卫生间等。</w:t>
      </w:r>
    </w:p>
    <w:p>
      <w:pPr>
        <w:ind w:left="0" w:right="0" w:firstLine="560"/>
        <w:spacing w:before="450" w:after="450" w:line="312" w:lineRule="auto"/>
      </w:pPr>
      <w:r>
        <w:rPr>
          <w:rFonts w:ascii="宋体" w:hAnsi="宋体" w:eastAsia="宋体" w:cs="宋体"/>
          <w:color w:val="000"/>
          <w:sz w:val="28"/>
          <w:szCs w:val="28"/>
        </w:rPr>
        <w:t xml:space="preserve">在考点内所有考场、考务室、试卷保密室和走廊都安装了国家、省、市、县(市、区)、考点五级联网的网上巡查监控系统，对试卷保管、分发情况、考试实施情况和考生考试情况进行全程无死角监控录像。每个考点都有一个视频监控中心，在监控中心内，每个考场一个监控画面，由专职视频监考员实时全程监督各考场考生考试情况，在监控录像中考生的一切违纪作弊行为都会被记录下来。教育部考试中心、省高考指挥中心可实时监督、查看全省全部考点和考场的考试情况。各市高考指挥中心可实时监督、查看属地全部考点和考场的考试情况。对考试过程中发现的考生或考试工作人员的违规行为，将立即进行处理。考试结束后，省、市、区三级教育招生考试机构组织力量对监控录像进行倒查回放审查。按照规定严肃处理在监控录像审查中发现的有违规行为的考生和考试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第二篇：2024辽宁体育物理高考一分一段表成绩排名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辽宁体育物理高考成绩有哪些吗?下面是小编整理的2024辽宁体育物理高考一分一段表成绩排名_2021辽宁体育物理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2024辽宁体育物理高考一分一段表成绩排名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2024年辽宁普通高等学校招生工作</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1.高校的招生录取工作在教育部统一领导下，由省招考委组织实施。</w:t>
      </w:r>
    </w:p>
    <w:p>
      <w:pPr>
        <w:ind w:left="0" w:right="0" w:firstLine="560"/>
        <w:spacing w:before="450" w:after="450" w:line="312" w:lineRule="auto"/>
      </w:pPr>
      <w:r>
        <w:rPr>
          <w:rFonts w:ascii="宋体" w:hAnsi="宋体" w:eastAsia="宋体" w:cs="宋体"/>
          <w:color w:val="000"/>
          <w:sz w:val="28"/>
          <w:szCs w:val="28"/>
        </w:rPr>
        <w:t xml:space="preserve">2.高校招生实行计算机远程网上录取，录取期间，各校须保证通信联络的畅通。</w:t>
      </w:r>
    </w:p>
    <w:p>
      <w:pPr>
        <w:ind w:left="0" w:right="0" w:firstLine="560"/>
        <w:spacing w:before="450" w:after="450" w:line="312" w:lineRule="auto"/>
      </w:pPr>
      <w:r>
        <w:rPr>
          <w:rFonts w:ascii="宋体" w:hAnsi="宋体" w:eastAsia="宋体" w:cs="宋体"/>
          <w:color w:val="000"/>
          <w:sz w:val="28"/>
          <w:szCs w:val="28"/>
        </w:rPr>
        <w:t xml:space="preserve">3.省招考委根据我省招生工作的实际安排高校录取批次，综合考虑我省招生计划和考生的考试成绩等情况划定各类、各批次录取控制分数线。普通类本科提前批中的军队院校招生、公安院校招生，除有特殊说明外，均只招男生，且执行本科批录取控制分数线。</w:t>
      </w:r>
    </w:p>
    <w:p>
      <w:pPr>
        <w:ind w:left="0" w:right="0" w:firstLine="560"/>
        <w:spacing w:before="450" w:after="450" w:line="312" w:lineRule="auto"/>
      </w:pPr>
      <w:r>
        <w:rPr>
          <w:rFonts w:ascii="宋体" w:hAnsi="宋体" w:eastAsia="宋体" w:cs="宋体"/>
          <w:color w:val="000"/>
          <w:sz w:val="28"/>
          <w:szCs w:val="28"/>
        </w:rPr>
        <w:t xml:space="preserve">4.高考录取根据考生总成绩从高分到低分排序，遵循考生填报的志愿顺序，按照院校招生计划进行投档。有关院校招生专业要求等详细信息，考生可查阅相关院校的招生章程及官方网站(教育部阳光高考平台)。</w:t>
      </w:r>
    </w:p>
    <w:p>
      <w:pPr>
        <w:ind w:left="0" w:right="0" w:firstLine="560"/>
        <w:spacing w:before="450" w:after="450" w:line="312" w:lineRule="auto"/>
      </w:pPr>
      <w:r>
        <w:rPr>
          <w:rFonts w:ascii="宋体" w:hAnsi="宋体" w:eastAsia="宋体" w:cs="宋体"/>
          <w:color w:val="000"/>
          <w:sz w:val="28"/>
          <w:szCs w:val="28"/>
        </w:rPr>
        <w:t xml:space="preserve">5.高校结合本校实际情况，科学、合理制定调档录取规则，根据在我省的招生计划数，结合生源分布情况，与省招考办协商确定调阅考生档案的要求。省招考办按高校的调档要求向其投放考生电子档案。按照顺序志愿投档的批次，高校调阅考生档案的比例原则上控制在120%以内。</w:t>
      </w:r>
    </w:p>
    <w:p>
      <w:pPr>
        <w:ind w:left="0" w:right="0" w:firstLine="560"/>
        <w:spacing w:before="450" w:after="450" w:line="312" w:lineRule="auto"/>
      </w:pPr>
      <w:r>
        <w:rPr>
          <w:rFonts w:ascii="宋体" w:hAnsi="宋体" w:eastAsia="宋体" w:cs="宋体"/>
          <w:color w:val="000"/>
          <w:sz w:val="28"/>
          <w:szCs w:val="28"/>
        </w:rPr>
        <w:t xml:space="preserve">实行平行志愿的批次，在成绩达到同批次录取控制分数线的考生中，高校根据本校生源情况、计划情况及模拟投档线，以不低于招生计划1∶1，自主确定调阅考生档案的比例。高校要在正式投档前完成计划调整，确保符合录取规则的调档考生能够录取。</w:t>
      </w:r>
    </w:p>
    <w:p>
      <w:pPr>
        <w:ind w:left="0" w:right="0" w:firstLine="560"/>
        <w:spacing w:before="450" w:after="450" w:line="312" w:lineRule="auto"/>
      </w:pPr>
      <w:r>
        <w:rPr>
          <w:rFonts w:ascii="宋体" w:hAnsi="宋体" w:eastAsia="宋体" w:cs="宋体"/>
          <w:color w:val="000"/>
          <w:sz w:val="28"/>
          <w:szCs w:val="28"/>
        </w:rPr>
        <w:t xml:space="preserve">6.平行志愿依据“分数优先、遵循志愿、一轮投档”的原则，按照考生投档排序位次进行投档。实行平行志愿投档统一录取模式的批次或阶段，考生成绩相同时，普通类依次按语文数学两科之和、语文或数学单科最高成绩、外语单科成绩、首选科目单科成绩、再选科目单科最高成绩、再选科目单科次高成绩，由高到低排序投档;如仍相同，比较考生志愿顺序，顺序在前者优先投档，志愿顺序相同则全部投档;艺术类、体育类依次按文化总分、语文数学两科之和、语文或数学单科最高成绩、外语单科成绩、首选科目单科成绩、再选科目单科最高成绩、再选科目单科次高成绩，由高到低排序投档;如仍相同，比较考生志愿顺序，顺序在前者优先投档，志愿顺序相同则全部投档。</w:t>
      </w:r>
    </w:p>
    <w:p>
      <w:pPr>
        <w:ind w:left="0" w:right="0" w:firstLine="560"/>
        <w:spacing w:before="450" w:after="450" w:line="312" w:lineRule="auto"/>
      </w:pPr>
      <w:r>
        <w:rPr>
          <w:rFonts w:ascii="宋体" w:hAnsi="宋体" w:eastAsia="宋体" w:cs="宋体"/>
          <w:color w:val="000"/>
          <w:sz w:val="28"/>
          <w:szCs w:val="28"/>
        </w:rPr>
        <w:t xml:space="preserve">7.普通类本科批、高职(专科)批录取的平行志愿投档时，在相应批次录取控制分数线(分数要求)上，按照考生成绩从高分到低分，只进行一轮平行投档，对未完成招生计划的院校不予补充平行投档，剩余招生计划在录取结束后向社会公布，向符合相应条件且未被录取的考生进行第一次“征集志愿”补充录取;第一次“征集志愿”，在相应批次录取控制分数线(分数要求)上，按照考生成绩从高分到低分，只进行一轮平行投档，对未完成招生计划的院校不予补充平行投档，剩余招生计划在第一次“征集志愿”补充录取结束后向社会公布，向符合相应条件且未被录取的考生进行第二次“征集志愿”补充录取。</w:t>
      </w:r>
    </w:p>
    <w:p>
      <w:pPr>
        <w:ind w:left="0" w:right="0" w:firstLine="560"/>
        <w:spacing w:before="450" w:after="450" w:line="312" w:lineRule="auto"/>
      </w:pPr>
      <w:r>
        <w:rPr>
          <w:rFonts w:ascii="宋体" w:hAnsi="宋体" w:eastAsia="宋体" w:cs="宋体"/>
          <w:color w:val="000"/>
          <w:sz w:val="28"/>
          <w:szCs w:val="28"/>
        </w:rPr>
        <w:t xml:space="preserve">8.高校和省招考办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须在预录取名单的退档理由栏内写清明确的退档原因，并负责对已投档但未被录取考生的解释，高校不得超计划录取。省招考办负责监督在本地区招生高校执行国家招生政策、招生计划情况，纠正违反国家招生政策、规定和违背录取规则等行为。</w:t>
      </w:r>
    </w:p>
    <w:p>
      <w:pPr>
        <w:ind w:left="0" w:right="0" w:firstLine="560"/>
        <w:spacing w:before="450" w:after="450" w:line="312" w:lineRule="auto"/>
      </w:pPr>
      <w:r>
        <w:rPr>
          <w:rFonts w:ascii="宋体" w:hAnsi="宋体" w:eastAsia="宋体" w:cs="宋体"/>
          <w:color w:val="000"/>
          <w:sz w:val="28"/>
          <w:szCs w:val="28"/>
        </w:rPr>
        <w:t xml:space="preserve">9.高校要按照我省规定程序，按时完成投档、阅档、审核、预录、退档等录取各环节工作，保证考生电子档案的正常流转和录取工作的顺利进行。对超过时间未按要求完成相关环节工作的高校，省招考办将主动与之沟通，对无故拒绝联系或故意拖延时间的高校，省招考办将根据所发出的考生电子档案按有关高校计划数及录取规则设置考生电子档案为预录取状态，同时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10.除军事、国防和公共安全等部分特殊院校(专业)外，高校不得规定男女生录取比例，不得对报考非外国语言文学类专业的考生作统考外语语种限制，不得在国家招生政策规定外作其他限制。</w:t>
      </w:r>
    </w:p>
    <w:p>
      <w:pPr>
        <w:ind w:left="0" w:right="0" w:firstLine="560"/>
        <w:spacing w:before="450" w:after="450" w:line="312" w:lineRule="auto"/>
      </w:pPr>
      <w:r>
        <w:rPr>
          <w:rFonts w:ascii="宋体" w:hAnsi="宋体" w:eastAsia="宋体" w:cs="宋体"/>
          <w:color w:val="000"/>
          <w:sz w:val="28"/>
          <w:szCs w:val="28"/>
        </w:rPr>
        <w:t xml:space="preserve">11.少数民族预科班只录取有预科专业志愿的少数民族考生，如在本批控制分数线上录取不满额，可适当降低分数投档录取，本科预科班录取分数不低于本科相应批次各有关高校调档分数线以下80分，专科预科班录取分数不低于专科批次各有关高校调档分数线以下60分。</w:t>
      </w:r>
    </w:p>
    <w:p>
      <w:pPr>
        <w:ind w:left="0" w:right="0" w:firstLine="560"/>
        <w:spacing w:before="450" w:after="450" w:line="312" w:lineRule="auto"/>
      </w:pPr>
      <w:r>
        <w:rPr>
          <w:rFonts w:ascii="宋体" w:hAnsi="宋体" w:eastAsia="宋体" w:cs="宋体"/>
          <w:color w:val="000"/>
          <w:sz w:val="28"/>
          <w:szCs w:val="28"/>
        </w:rPr>
        <w:t xml:space="preserve">12.民族班只录取有民族班专业志愿的少数民族考生，民族班录取分数不低于相应批次各有关高校调档分数线以下40分。</w:t>
      </w:r>
    </w:p>
    <w:p>
      <w:pPr>
        <w:ind w:left="0" w:right="0" w:firstLine="560"/>
        <w:spacing w:before="450" w:after="450" w:line="312" w:lineRule="auto"/>
      </w:pPr>
      <w:r>
        <w:rPr>
          <w:rFonts w:ascii="宋体" w:hAnsi="宋体" w:eastAsia="宋体" w:cs="宋体"/>
          <w:color w:val="000"/>
          <w:sz w:val="28"/>
          <w:szCs w:val="28"/>
        </w:rPr>
        <w:t xml:space="preserve">13.在实行顺序志愿投档的批次，因公牺牲军人的子女，平时荣获二等功或者战时荣获三等功以上奖励的军人的子女，一至四级残疾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1年或达到飞行最高年限的空勤军人的子女，从事舰艇工作满20年的军人的子女，在航天和涉核岗位工作累计满15年的军人的子女，退役的残疾军人，参加全国统考录取批次并达到有关高等学校投档要求的，应当优先录取。</w:t>
      </w:r>
    </w:p>
    <w:p>
      <w:pPr>
        <w:ind w:left="0" w:right="0" w:firstLine="560"/>
        <w:spacing w:before="450" w:after="450" w:line="312" w:lineRule="auto"/>
      </w:pPr>
      <w:r>
        <w:rPr>
          <w:rFonts w:ascii="宋体" w:hAnsi="宋体" w:eastAsia="宋体" w:cs="宋体"/>
          <w:color w:val="000"/>
          <w:sz w:val="28"/>
          <w:szCs w:val="28"/>
        </w:rPr>
        <w:t xml:space="preserve">退出部队现役的考生、残疾人民警察报考高校，参加统考录取并达到有关高校投档要求的，在与其他考生同等条件下优先录取。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公安英模和因公牺牲、一级至四级因公伤残公安民警子女报考普通高校的，在同等条件下优先录取。</w:t>
      </w:r>
    </w:p>
    <w:p>
      <w:pPr>
        <w:ind w:left="0" w:right="0" w:firstLine="560"/>
        <w:spacing w:before="450" w:after="450" w:line="312" w:lineRule="auto"/>
      </w:pPr>
      <w:r>
        <w:rPr>
          <w:rFonts w:ascii="宋体" w:hAnsi="宋体" w:eastAsia="宋体" w:cs="宋体"/>
          <w:color w:val="000"/>
          <w:sz w:val="28"/>
          <w:szCs w:val="28"/>
        </w:rPr>
        <w:t xml:space="preserve">14.获得省级、市级表彰的见义勇为人员以及因见义勇为死亡或者致残人员子女报考辽宁省属、市属高校，在考生统考成绩总分的基础上增加5分投档,由高校审查决定是否录取。从2024年高考起，取消该项高考加分政策。</w:t>
      </w:r>
    </w:p>
    <w:p>
      <w:pPr>
        <w:ind w:left="0" w:right="0" w:firstLine="560"/>
        <w:spacing w:before="450" w:after="450" w:line="312" w:lineRule="auto"/>
      </w:pPr>
      <w:r>
        <w:rPr>
          <w:rFonts w:ascii="宋体" w:hAnsi="宋体" w:eastAsia="宋体" w:cs="宋体"/>
          <w:color w:val="000"/>
          <w:sz w:val="28"/>
          <w:szCs w:val="28"/>
        </w:rPr>
        <w:t xml:space="preserve">15.归侨学生、归侨子女和华侨在国内的子女、台湾省籍考生，在考生统考成绩总分的基础上增加5分投档，由高校审查决定是否录取。从2024年高考起，在考生统考成绩总分的基础上增加4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16.喀左、阜新蒙古族自治县和新宾、清原、凤城、岫岩、宽甸、北镇、本溪、桓仁满族自治县的少数民族考生，在考生统考成绩总分的基础上增加5分投档，由高校审查决定是否录取。从2024年高考起，在考生统考成绩总分的基础上增加4分投档，由高校审查决定是否录取。从2024年高考起，取消该项高考加分政策。</w:t>
      </w:r>
    </w:p>
    <w:p>
      <w:pPr>
        <w:ind w:left="0" w:right="0" w:firstLine="560"/>
        <w:spacing w:before="450" w:after="450" w:line="312" w:lineRule="auto"/>
      </w:pPr>
      <w:r>
        <w:rPr>
          <w:rFonts w:ascii="宋体" w:hAnsi="宋体" w:eastAsia="宋体" w:cs="宋体"/>
          <w:color w:val="000"/>
          <w:sz w:val="28"/>
          <w:szCs w:val="28"/>
        </w:rPr>
        <w:t xml:space="preserve">“双语”教学的民族中学毕业的朝鲜族和蒙古族考生，在考生统考成绩总分的基础上增加5分投档，面向我省所属高校投档时使用，由高校审查决定是否录取，从2024年高考起，取消该项高考加分政策。</w:t>
      </w:r>
    </w:p>
    <w:p>
      <w:pPr>
        <w:ind w:left="0" w:right="0" w:firstLine="560"/>
        <w:spacing w:before="450" w:after="450" w:line="312" w:lineRule="auto"/>
      </w:pPr>
      <w:r>
        <w:rPr>
          <w:rFonts w:ascii="宋体" w:hAnsi="宋体" w:eastAsia="宋体" w:cs="宋体"/>
          <w:color w:val="000"/>
          <w:sz w:val="28"/>
          <w:szCs w:val="28"/>
        </w:rPr>
        <w:t xml:space="preserve">17.烈士子女考生，在考生统考成绩总分的基础上增加20分投档。</w:t>
      </w:r>
    </w:p>
    <w:p>
      <w:pPr>
        <w:ind w:left="0" w:right="0" w:firstLine="560"/>
        <w:spacing w:before="450" w:after="450" w:line="312" w:lineRule="auto"/>
      </w:pPr>
      <w:r>
        <w:rPr>
          <w:rFonts w:ascii="宋体" w:hAnsi="宋体" w:eastAsia="宋体" w:cs="宋体"/>
          <w:color w:val="000"/>
          <w:sz w:val="28"/>
          <w:szCs w:val="28"/>
        </w:rPr>
        <w:t xml:space="preserve">18.自主就业的退役士兵，可在其统考成绩总分的基础上增加10分投档;在服役期间荣立二等功以上或被大军区以上单位授予荣誉称号的退役军人，可在其统考成绩总分的基础上增加20分投档。</w:t>
      </w:r>
    </w:p>
    <w:p>
      <w:pPr>
        <w:ind w:left="0" w:right="0" w:firstLine="560"/>
        <w:spacing w:before="450" w:after="450" w:line="312" w:lineRule="auto"/>
      </w:pPr>
      <w:r>
        <w:rPr>
          <w:rFonts w:ascii="宋体" w:hAnsi="宋体" w:eastAsia="宋体" w:cs="宋体"/>
          <w:color w:val="000"/>
          <w:sz w:val="28"/>
          <w:szCs w:val="28"/>
        </w:rPr>
        <w:t xml:space="preserve">19.国家综合性消防救援队伍人员及其子女参加全国统考录取的，参照军人有关优待政策执行。</w:t>
      </w:r>
    </w:p>
    <w:p>
      <w:pPr>
        <w:ind w:left="0" w:right="0" w:firstLine="560"/>
        <w:spacing w:before="450" w:after="450" w:line="312" w:lineRule="auto"/>
      </w:pPr>
      <w:r>
        <w:rPr>
          <w:rFonts w:ascii="宋体" w:hAnsi="宋体" w:eastAsia="宋体" w:cs="宋体"/>
          <w:color w:val="000"/>
          <w:sz w:val="28"/>
          <w:szCs w:val="28"/>
        </w:rPr>
        <w:t xml:space="preserve">20.经共青团中央青年志愿者守信联合激励系统认定，获得5A青年志愿者的，达到有关高校投档要求的，在与其他考生同等条件下优先录取。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填报志愿</w:t>
      </w:r>
    </w:p>
    <w:p>
      <w:pPr>
        <w:ind w:left="0" w:right="0" w:firstLine="560"/>
        <w:spacing w:before="450" w:after="450" w:line="312" w:lineRule="auto"/>
      </w:pPr>
      <w:r>
        <w:rPr>
          <w:rFonts w:ascii="宋体" w:hAnsi="宋体" w:eastAsia="宋体" w:cs="宋体"/>
          <w:color w:val="000"/>
          <w:sz w:val="28"/>
          <w:szCs w:val="28"/>
        </w:rPr>
        <w:t xml:space="preserve">(一)科类设置</w:t>
      </w:r>
    </w:p>
    <w:p>
      <w:pPr>
        <w:ind w:left="0" w:right="0" w:firstLine="560"/>
        <w:spacing w:before="450" w:after="450" w:line="312" w:lineRule="auto"/>
      </w:pPr>
      <w:r>
        <w:rPr>
          <w:rFonts w:ascii="宋体" w:hAnsi="宋体" w:eastAsia="宋体" w:cs="宋体"/>
          <w:color w:val="000"/>
          <w:sz w:val="28"/>
          <w:szCs w:val="28"/>
        </w:rPr>
        <w:t xml:space="preserve">从2024年起，我省普通高校招生依据统一高考和选择性考试成绩，参考综合素质评价进行录取。投档时将学生综合素质评价情况提供给招生高校，具体使用办法由招生高校在招生章程中予以明确。根据选择性考试中首选考试科目为历史和物理划分为“历史学科类”和“物理学科类”。我省将按历史学科类和物理学科类两个类别分列本科、高职(专科)招生计划，分别划定招生录取文化课控制分数线，分别进行投档录取。</w:t>
      </w:r>
    </w:p>
    <w:p>
      <w:pPr>
        <w:ind w:left="0" w:right="0" w:firstLine="560"/>
        <w:spacing w:before="450" w:after="450" w:line="312" w:lineRule="auto"/>
      </w:pPr>
      <w:r>
        <w:rPr>
          <w:rFonts w:ascii="宋体" w:hAnsi="宋体" w:eastAsia="宋体" w:cs="宋体"/>
          <w:color w:val="000"/>
          <w:sz w:val="28"/>
          <w:szCs w:val="28"/>
        </w:rPr>
        <w:t xml:space="preserve">招生录取工作分科类按照批次设置顺序进行。报考科类分为普通类(历史学科类、物理学科类)、艺术类(历史学科类、物理学科类)、体育类(历史学科类、物理学科类)。</w:t>
      </w:r>
    </w:p>
    <w:p>
      <w:pPr>
        <w:ind w:left="0" w:right="0" w:firstLine="560"/>
        <w:spacing w:before="450" w:after="450" w:line="312" w:lineRule="auto"/>
      </w:pPr>
      <w:r>
        <w:rPr>
          <w:rFonts w:ascii="宋体" w:hAnsi="宋体" w:eastAsia="宋体" w:cs="宋体"/>
          <w:color w:val="000"/>
          <w:sz w:val="28"/>
          <w:szCs w:val="28"/>
        </w:rPr>
        <w:t xml:space="preserve">考生填报志愿时，物理学科类考生只能填报物理学科类的院校(专业),历史学科类考生只能填报历史学科类的院校(专业)。艺术类考生既可填报艺术类的院校(专业)也可对应兼报普通类的院校(专业)，体育类考生既可填报体育类的院校(专业)也可对应兼报普通类的院校(专业)。</w:t>
      </w:r>
    </w:p>
    <w:p>
      <w:pPr>
        <w:ind w:left="0" w:right="0" w:firstLine="560"/>
        <w:spacing w:before="450" w:after="450" w:line="312" w:lineRule="auto"/>
      </w:pPr>
      <w:r>
        <w:rPr>
          <w:rFonts w:ascii="宋体" w:hAnsi="宋体" w:eastAsia="宋体" w:cs="宋体"/>
          <w:color w:val="000"/>
          <w:sz w:val="28"/>
          <w:szCs w:val="28"/>
        </w:rPr>
        <w:t xml:space="preserve">(二)批次设置</w:t>
      </w:r>
    </w:p>
    <w:p>
      <w:pPr>
        <w:ind w:left="0" w:right="0" w:firstLine="560"/>
        <w:spacing w:before="450" w:after="450" w:line="312" w:lineRule="auto"/>
      </w:pPr>
      <w:r>
        <w:rPr>
          <w:rFonts w:ascii="宋体" w:hAnsi="宋体" w:eastAsia="宋体" w:cs="宋体"/>
          <w:color w:val="000"/>
          <w:sz w:val="28"/>
          <w:szCs w:val="28"/>
        </w:rPr>
        <w:t xml:space="preserve">1.普通类录取批次划分为：本科提前批、本科批、高职(专科)提前批、高职(专科)批。</w:t>
      </w:r>
    </w:p>
    <w:p>
      <w:pPr>
        <w:ind w:left="0" w:right="0" w:firstLine="560"/>
        <w:spacing w:before="450" w:after="450" w:line="312" w:lineRule="auto"/>
      </w:pPr>
      <w:r>
        <w:rPr>
          <w:rFonts w:ascii="宋体" w:hAnsi="宋体" w:eastAsia="宋体" w:cs="宋体"/>
          <w:color w:val="000"/>
          <w:sz w:val="28"/>
          <w:szCs w:val="28"/>
        </w:rPr>
        <w:t xml:space="preserve">军事、公安、飞行学员、公费师范生、农村订单定向医学生、部分艺术专业、航海类等艰苦专业、全国重点马克思主义学院的马克思主义理论专业以及其他经教育部批准的特殊高校(专业)、有关高校综合评价招生等教育部规定可安排在提前批次录取的情况外，其余高校和专业一律不得安排在提前批次录取。</w:t>
      </w:r>
    </w:p>
    <w:p>
      <w:pPr>
        <w:ind w:left="0" w:right="0" w:firstLine="560"/>
        <w:spacing w:before="450" w:after="450" w:line="312" w:lineRule="auto"/>
      </w:pPr>
      <w:r>
        <w:rPr>
          <w:rFonts w:ascii="宋体" w:hAnsi="宋体" w:eastAsia="宋体" w:cs="宋体"/>
          <w:color w:val="000"/>
          <w:sz w:val="28"/>
          <w:szCs w:val="28"/>
        </w:rPr>
        <w:t xml:space="preserve">高校强基计划招生录取安排在我省艺术类本科提前批次投档工作开始前进行，被录取考生不再参加后续高考志愿录取。</w:t>
      </w:r>
    </w:p>
    <w:p>
      <w:pPr>
        <w:ind w:left="0" w:right="0" w:firstLine="560"/>
        <w:spacing w:before="450" w:after="450" w:line="312" w:lineRule="auto"/>
      </w:pPr>
      <w:r>
        <w:rPr>
          <w:rFonts w:ascii="宋体" w:hAnsi="宋体" w:eastAsia="宋体" w:cs="宋体"/>
          <w:color w:val="000"/>
          <w:sz w:val="28"/>
          <w:szCs w:val="28"/>
        </w:rPr>
        <w:t xml:space="preserve">高校综合评价录取安排在我省普通类本科提前批次招生，考生应认真阅读有关高校的招生章程，了解相关招生规定、要求、条件等，符合报考条件(或者已经获得有关高校报考资格)、有意报考的考生，须将综合评价录取院校填报在本科提前批的第一顺序志愿。</w:t>
      </w:r>
    </w:p>
    <w:p>
      <w:pPr>
        <w:ind w:left="0" w:right="0" w:firstLine="560"/>
        <w:spacing w:before="450" w:after="450" w:line="312" w:lineRule="auto"/>
      </w:pPr>
      <w:r>
        <w:rPr>
          <w:rFonts w:ascii="宋体" w:hAnsi="宋体" w:eastAsia="宋体" w:cs="宋体"/>
          <w:color w:val="000"/>
          <w:sz w:val="28"/>
          <w:szCs w:val="28"/>
        </w:rPr>
        <w:t xml:space="preserve">高水平艺术团招生、高水平运动队招生、教育部高校专项计划招生录取安排在普通类本科批次投档工作开始前进行。</w:t>
      </w:r>
    </w:p>
    <w:p>
      <w:pPr>
        <w:ind w:left="0" w:right="0" w:firstLine="560"/>
        <w:spacing w:before="450" w:after="450" w:line="312" w:lineRule="auto"/>
      </w:pPr>
      <w:r>
        <w:rPr>
          <w:rFonts w:ascii="宋体" w:hAnsi="宋体" w:eastAsia="宋体" w:cs="宋体"/>
          <w:color w:val="000"/>
          <w:sz w:val="28"/>
          <w:szCs w:val="28"/>
        </w:rPr>
        <w:t xml:space="preserve">教育部直属高校公费师范生招生录取安排在本科提前批次。</w:t>
      </w:r>
    </w:p>
    <w:p>
      <w:pPr>
        <w:ind w:left="0" w:right="0" w:firstLine="560"/>
        <w:spacing w:before="450" w:after="450" w:line="312" w:lineRule="auto"/>
      </w:pPr>
      <w:r>
        <w:rPr>
          <w:rFonts w:ascii="宋体" w:hAnsi="宋体" w:eastAsia="宋体" w:cs="宋体"/>
          <w:color w:val="000"/>
          <w:sz w:val="28"/>
          <w:szCs w:val="28"/>
        </w:rPr>
        <w:t xml:space="preserve">农村订单定向医学生免费培养招生(以下简称免费医学定向生)安排在普通类专科提前批次录取。符合报名条件的考生须将免费医学定向生承办院校(辽东学院)填报在普通类专科提前批的第一顺序志愿。</w:t>
      </w:r>
    </w:p>
    <w:p>
      <w:pPr>
        <w:ind w:left="0" w:right="0" w:firstLine="560"/>
        <w:spacing w:before="450" w:after="450" w:line="312" w:lineRule="auto"/>
      </w:pPr>
      <w:r>
        <w:rPr>
          <w:rFonts w:ascii="宋体" w:hAnsi="宋体" w:eastAsia="宋体" w:cs="宋体"/>
          <w:color w:val="000"/>
          <w:sz w:val="28"/>
          <w:szCs w:val="28"/>
        </w:rPr>
        <w:t xml:space="preserve">辽宁省重点高校招收农村学生专项计划招生、边防军人子女预科班招生、民族班、少数民族预科班招生安排在本科批录取。</w:t>
      </w:r>
    </w:p>
    <w:p>
      <w:pPr>
        <w:ind w:left="0" w:right="0" w:firstLine="560"/>
        <w:spacing w:before="450" w:after="450" w:line="312" w:lineRule="auto"/>
      </w:pPr>
      <w:r>
        <w:rPr>
          <w:rFonts w:ascii="宋体" w:hAnsi="宋体" w:eastAsia="宋体" w:cs="宋体"/>
          <w:color w:val="000"/>
          <w:sz w:val="28"/>
          <w:szCs w:val="28"/>
        </w:rPr>
        <w:t xml:space="preserve">2.艺术类录取批次划分为：本科提前批、本科批、高职(专科)批。</w:t>
      </w:r>
    </w:p>
    <w:p>
      <w:pPr>
        <w:ind w:left="0" w:right="0" w:firstLine="560"/>
        <w:spacing w:before="450" w:after="450" w:line="312" w:lineRule="auto"/>
      </w:pPr>
      <w:r>
        <w:rPr>
          <w:rFonts w:ascii="宋体" w:hAnsi="宋体" w:eastAsia="宋体" w:cs="宋体"/>
          <w:color w:val="000"/>
          <w:sz w:val="28"/>
          <w:szCs w:val="28"/>
        </w:rPr>
        <w:t xml:space="preserve">3.体育类录取批次划分为：本科批、高职(专科)批。</w:t>
      </w:r>
    </w:p>
    <w:p>
      <w:pPr>
        <w:ind w:left="0" w:right="0" w:firstLine="560"/>
        <w:spacing w:before="450" w:after="450" w:line="312" w:lineRule="auto"/>
      </w:pPr>
      <w:r>
        <w:rPr>
          <w:rFonts w:ascii="宋体" w:hAnsi="宋体" w:eastAsia="宋体" w:cs="宋体"/>
          <w:color w:val="000"/>
          <w:sz w:val="28"/>
          <w:szCs w:val="28"/>
        </w:rPr>
        <w:t xml:space="preserve">(三)志愿设置</w:t>
      </w:r>
    </w:p>
    <w:p>
      <w:pPr>
        <w:ind w:left="0" w:right="0" w:firstLine="560"/>
        <w:spacing w:before="450" w:after="450" w:line="312" w:lineRule="auto"/>
      </w:pPr>
      <w:r>
        <w:rPr>
          <w:rFonts w:ascii="宋体" w:hAnsi="宋体" w:eastAsia="宋体" w:cs="宋体"/>
          <w:color w:val="000"/>
          <w:sz w:val="28"/>
          <w:szCs w:val="28"/>
        </w:rPr>
        <w:t xml:space="preserve">1.普通类</w:t>
      </w:r>
    </w:p>
    <w:p>
      <w:pPr>
        <w:ind w:left="0" w:right="0" w:firstLine="560"/>
        <w:spacing w:before="450" w:after="450" w:line="312" w:lineRule="auto"/>
      </w:pPr>
      <w:r>
        <w:rPr>
          <w:rFonts w:ascii="宋体" w:hAnsi="宋体" w:eastAsia="宋体" w:cs="宋体"/>
          <w:color w:val="000"/>
          <w:sz w:val="28"/>
          <w:szCs w:val="28"/>
        </w:rPr>
        <w:t xml:space="preserve">普通类本科提前批、高职(专科)提前批实行有序志愿投档，设置2个有序的院校志愿，每个院校设4个专业志愿和专业服从志愿(专业服从志愿如填愿意，视为服从该校所有系科、专业;填写不愿意或不填写的，一律视为不愿意，愿意与否均为无条件。下同)。</w:t>
      </w:r>
    </w:p>
    <w:p>
      <w:pPr>
        <w:ind w:left="0" w:right="0" w:firstLine="560"/>
        <w:spacing w:before="450" w:after="450" w:line="312" w:lineRule="auto"/>
      </w:pPr>
      <w:r>
        <w:rPr>
          <w:rFonts w:ascii="宋体" w:hAnsi="宋体" w:eastAsia="宋体" w:cs="宋体"/>
          <w:color w:val="000"/>
          <w:sz w:val="28"/>
          <w:szCs w:val="28"/>
        </w:rPr>
        <w:t xml:space="preserve">本科批次实行平行志愿投档，设置112个“专业+学校”志愿，1个“专业+学校”为1个志愿，考生可填报的志愿最大数量为112个，可以填满所有志愿，也可选择填报其中部分志愿。</w:t>
      </w:r>
    </w:p>
    <w:p>
      <w:pPr>
        <w:ind w:left="0" w:right="0" w:firstLine="560"/>
        <w:spacing w:before="450" w:after="450" w:line="312" w:lineRule="auto"/>
      </w:pPr>
      <w:r>
        <w:rPr>
          <w:rFonts w:ascii="宋体" w:hAnsi="宋体" w:eastAsia="宋体" w:cs="宋体"/>
          <w:color w:val="000"/>
          <w:sz w:val="28"/>
          <w:szCs w:val="28"/>
        </w:rPr>
        <w:t xml:space="preserve">高职(专科)批次实行平行志愿投档，设置60个“专业+学校”志愿，1个“专业+学校”为1个志愿，考生可填报的志愿最大数量为60个，可以填满所有志愿，也可选择填报其中部分志愿。</w:t>
      </w:r>
    </w:p>
    <w:p>
      <w:pPr>
        <w:ind w:left="0" w:right="0" w:firstLine="560"/>
        <w:spacing w:before="450" w:after="450" w:line="312" w:lineRule="auto"/>
      </w:pPr>
      <w:r>
        <w:rPr>
          <w:rFonts w:ascii="宋体" w:hAnsi="宋体" w:eastAsia="宋体" w:cs="宋体"/>
          <w:color w:val="000"/>
          <w:sz w:val="28"/>
          <w:szCs w:val="28"/>
        </w:rPr>
        <w:t xml:space="preserve">2.艺术类</w:t>
      </w:r>
    </w:p>
    <w:p>
      <w:pPr>
        <w:ind w:left="0" w:right="0" w:firstLine="560"/>
        <w:spacing w:before="450" w:after="450" w:line="312" w:lineRule="auto"/>
      </w:pPr>
      <w:r>
        <w:rPr>
          <w:rFonts w:ascii="宋体" w:hAnsi="宋体" w:eastAsia="宋体" w:cs="宋体"/>
          <w:color w:val="000"/>
          <w:sz w:val="28"/>
          <w:szCs w:val="28"/>
        </w:rPr>
        <w:t xml:space="preserve">本科提前批设1个院校志愿，每个院校设4个专业志愿和无条件的专业服从志愿。</w:t>
      </w:r>
    </w:p>
    <w:p>
      <w:pPr>
        <w:ind w:left="0" w:right="0" w:firstLine="560"/>
        <w:spacing w:before="450" w:after="450" w:line="312" w:lineRule="auto"/>
      </w:pPr>
      <w:r>
        <w:rPr>
          <w:rFonts w:ascii="宋体" w:hAnsi="宋体" w:eastAsia="宋体" w:cs="宋体"/>
          <w:color w:val="000"/>
          <w:sz w:val="28"/>
          <w:szCs w:val="28"/>
        </w:rPr>
        <w:t xml:space="preserve">本科批录取分为两个阶段：第一阶段实行平行志愿投档，第二阶段实行有序志愿投档。使用我省艺术类省统考成绩并执行我省统一投档原则的美术学类和设计学类、播音与主持艺术、广播电视编导、表演、戏剧影视导演、戏剧影视文学、音乐学、音乐表演、舞蹈学、舞蹈编导、舞蹈表演专业(以上专业简称省统考专业)在本科批第一阶段录取，实行以“专业(含专门化)+学校”为单位的志愿模式，1个“专业(含专门化)+学校”为1个志愿，考生可填报的志愿最大数量为60个，可以填满所有志愿，也可选择填报部分志愿。使用校考成绩录取的本科院校其它艺术类专业及不执行我省统一投档原则的省统考专业，在本科批第二阶段录取，设2个有序的院校志愿，每个院校设4个专业志愿和无条件的专业服从志愿。</w:t>
      </w:r>
    </w:p>
    <w:p>
      <w:pPr>
        <w:ind w:left="0" w:right="0" w:firstLine="560"/>
        <w:spacing w:before="450" w:after="450" w:line="312" w:lineRule="auto"/>
      </w:pPr>
      <w:r>
        <w:rPr>
          <w:rFonts w:ascii="宋体" w:hAnsi="宋体" w:eastAsia="宋体" w:cs="宋体"/>
          <w:color w:val="000"/>
          <w:sz w:val="28"/>
          <w:szCs w:val="28"/>
        </w:rPr>
        <w:t xml:space="preserve">艺术类高职(专科)批院校录取分为两个阶段：第一阶段实行平行志愿投档，第二阶段实行有序志愿投档。使用我省艺术类省统考成绩并执行我省统一投档原则的省统考专业在高职(专科)批第一阶段录取，实行以“专业(含专门化)+学校”为单位的志愿模式，1个“专业(含专门化)+学校”为1个志愿，考生可填报的志愿最大数量为30个，可以填满所有志愿，也可选择填报部分志愿。使用校考成绩录取的艺术类专业及不执行我省统一投档原则的省统考专业，在高职(专科)批第二阶段录取，设2个有序的院校志愿，每个院校设4个专业志愿和无条件的专业服从志愿。</w:t>
      </w:r>
    </w:p>
    <w:p>
      <w:pPr>
        <w:ind w:left="0" w:right="0" w:firstLine="560"/>
        <w:spacing w:before="450" w:after="450" w:line="312" w:lineRule="auto"/>
      </w:pPr>
      <w:r>
        <w:rPr>
          <w:rFonts w:ascii="宋体" w:hAnsi="宋体" w:eastAsia="宋体" w:cs="宋体"/>
          <w:color w:val="000"/>
          <w:sz w:val="28"/>
          <w:szCs w:val="28"/>
        </w:rPr>
        <w:t xml:space="preserve">3.体育类</w:t>
      </w:r>
    </w:p>
    <w:p>
      <w:pPr>
        <w:ind w:left="0" w:right="0" w:firstLine="560"/>
        <w:spacing w:before="450" w:after="450" w:line="312" w:lineRule="auto"/>
      </w:pPr>
      <w:r>
        <w:rPr>
          <w:rFonts w:ascii="宋体" w:hAnsi="宋体" w:eastAsia="宋体" w:cs="宋体"/>
          <w:color w:val="000"/>
          <w:sz w:val="28"/>
          <w:szCs w:val="28"/>
        </w:rPr>
        <w:t xml:space="preserve">本科批次实行平行志愿投档，设置50个“专业+学校”志愿，1个“专业+学校”为1个志愿，考生可填报的志愿最大数量为50个，可以填满所有志愿，也可选择填报其中部分志愿。</w:t>
      </w:r>
    </w:p>
    <w:p>
      <w:pPr>
        <w:ind w:left="0" w:right="0" w:firstLine="560"/>
        <w:spacing w:before="450" w:after="450" w:line="312" w:lineRule="auto"/>
      </w:pPr>
      <w:r>
        <w:rPr>
          <w:rFonts w:ascii="宋体" w:hAnsi="宋体" w:eastAsia="宋体" w:cs="宋体"/>
          <w:color w:val="000"/>
          <w:sz w:val="28"/>
          <w:szCs w:val="28"/>
        </w:rPr>
        <w:t xml:space="preserve">高职(专科)批次实行平行志愿投档，设置30个平行“专业+学校”志愿，1个“专业+学校”为1个志愿，考生可填报的志愿最大数量为30个，可以填满所有志愿，也可选择填报其中部分志愿。</w:t>
      </w:r>
    </w:p>
    <w:p>
      <w:pPr>
        <w:ind w:left="0" w:right="0" w:firstLine="560"/>
        <w:spacing w:before="450" w:after="450" w:line="312" w:lineRule="auto"/>
      </w:pPr>
      <w:r>
        <w:rPr>
          <w:rFonts w:ascii="宋体" w:hAnsi="宋体" w:eastAsia="宋体" w:cs="宋体"/>
          <w:color w:val="000"/>
          <w:sz w:val="28"/>
          <w:szCs w:val="28"/>
        </w:rPr>
        <w:t xml:space="preserve">4.征集志愿</w:t>
      </w:r>
    </w:p>
    <w:p>
      <w:pPr>
        <w:ind w:left="0" w:right="0" w:firstLine="560"/>
        <w:spacing w:before="450" w:after="450" w:line="312" w:lineRule="auto"/>
      </w:pPr>
      <w:r>
        <w:rPr>
          <w:rFonts w:ascii="宋体" w:hAnsi="宋体" w:eastAsia="宋体" w:cs="宋体"/>
          <w:color w:val="000"/>
          <w:sz w:val="28"/>
          <w:szCs w:val="28"/>
        </w:rPr>
        <w:t xml:space="preserve">我省普通类本科提前批(除综合评价录取院校外)、本科批和高职(专科)批实行“征集志愿”补充录取;艺术类本科批、高职(专科)批，实行“征集志愿”补充录取;体育类各批次均实行“征集志愿”补充录取。“征集志愿”设置与原批次相同。</w:t>
      </w:r>
    </w:p>
    <w:p>
      <w:pPr>
        <w:ind w:left="0" w:right="0" w:firstLine="560"/>
        <w:spacing w:before="450" w:after="450" w:line="312" w:lineRule="auto"/>
      </w:pPr>
      <w:r>
        <w:rPr>
          <w:rFonts w:ascii="宋体" w:hAnsi="宋体" w:eastAsia="宋体" w:cs="宋体"/>
          <w:color w:val="000"/>
          <w:sz w:val="28"/>
          <w:szCs w:val="28"/>
        </w:rPr>
        <w:t xml:space="preserve">5.特殊类型招生志愿</w:t>
      </w:r>
    </w:p>
    <w:p>
      <w:pPr>
        <w:ind w:left="0" w:right="0" w:firstLine="560"/>
        <w:spacing w:before="450" w:after="450" w:line="312" w:lineRule="auto"/>
      </w:pPr>
      <w:r>
        <w:rPr>
          <w:rFonts w:ascii="宋体" w:hAnsi="宋体" w:eastAsia="宋体" w:cs="宋体"/>
          <w:color w:val="000"/>
          <w:sz w:val="28"/>
          <w:szCs w:val="28"/>
        </w:rPr>
        <w:t xml:space="preserve">高水平艺术团招生、教育部高校专项计划招生和高水平运动队招生合并单设志愿栏(简称特殊类型招生志愿)。特殊类型招生志愿设1个院校志愿，6个专业志愿和专业服从志愿。</w:t>
      </w:r>
    </w:p>
    <w:p>
      <w:pPr>
        <w:ind w:left="0" w:right="0" w:firstLine="560"/>
        <w:spacing w:before="450" w:after="450" w:line="312" w:lineRule="auto"/>
      </w:pPr>
      <w:r>
        <w:rPr>
          <w:rFonts w:ascii="宋体" w:hAnsi="宋体" w:eastAsia="宋体" w:cs="宋体"/>
          <w:color w:val="000"/>
          <w:sz w:val="28"/>
          <w:szCs w:val="28"/>
        </w:rPr>
        <w:t xml:space="preserve">6.志愿兼报有关限制及注意事项</w:t>
      </w:r>
    </w:p>
    <w:p>
      <w:pPr>
        <w:ind w:left="0" w:right="0" w:firstLine="560"/>
        <w:spacing w:before="450" w:after="450" w:line="312" w:lineRule="auto"/>
      </w:pPr>
      <w:r>
        <w:rPr>
          <w:rFonts w:ascii="宋体" w:hAnsi="宋体" w:eastAsia="宋体" w:cs="宋体"/>
          <w:color w:val="000"/>
          <w:sz w:val="28"/>
          <w:szCs w:val="28"/>
        </w:rPr>
        <w:t xml:space="preserve">考生填报志愿时，普通类考生仅可填报物理学科类专业或历史学科类专业。艺术类考生既可填报艺术类(物理学科类、历史学科类)的专业也可对应兼报普通类(物理学科类、历史学科类)的专业，体育类考生既可填报体育类(物理学科类、历史学科类)的专业，也可对应兼报普通类(物理学科类、历史学科类)的专业。考生要根据各学科类、各批次投档时间的先后顺序慎重选择志愿兼报。</w:t>
      </w:r>
    </w:p>
    <w:p>
      <w:pPr>
        <w:ind w:left="0" w:right="0" w:firstLine="560"/>
        <w:spacing w:before="450" w:after="450" w:line="312" w:lineRule="auto"/>
      </w:pPr>
      <w:r>
        <w:rPr>
          <w:rFonts w:ascii="宋体" w:hAnsi="宋体" w:eastAsia="宋体" w:cs="宋体"/>
          <w:color w:val="000"/>
          <w:sz w:val="28"/>
          <w:szCs w:val="28"/>
        </w:rPr>
        <w:t xml:space="preserve">按照教育部有关要求，因录取工作时间重叠，所以有些志愿不能同时兼报。主要兼报限制如下：</w:t>
      </w:r>
    </w:p>
    <w:p>
      <w:pPr>
        <w:ind w:left="0" w:right="0" w:firstLine="560"/>
        <w:spacing w:before="450" w:after="450" w:line="312" w:lineRule="auto"/>
      </w:pPr>
      <w:r>
        <w:rPr>
          <w:rFonts w:ascii="宋体" w:hAnsi="宋体" w:eastAsia="宋体" w:cs="宋体"/>
          <w:color w:val="000"/>
          <w:sz w:val="28"/>
          <w:szCs w:val="28"/>
        </w:rPr>
        <w:t xml:space="preserve">(1)普通类本科提前批志愿(含“征集志愿”)、艺术类本科批志愿、高水平运动队招生志愿不能兼报;普通类本科提前批“征集志愿”、体育类本科批志愿不能兼报。</w:t>
      </w:r>
    </w:p>
    <w:p>
      <w:pPr>
        <w:ind w:left="0" w:right="0" w:firstLine="560"/>
        <w:spacing w:before="450" w:after="450" w:line="312" w:lineRule="auto"/>
      </w:pPr>
      <w:r>
        <w:rPr>
          <w:rFonts w:ascii="宋体" w:hAnsi="宋体" w:eastAsia="宋体" w:cs="宋体"/>
          <w:color w:val="000"/>
          <w:sz w:val="28"/>
          <w:szCs w:val="28"/>
        </w:rPr>
        <w:t xml:space="preserve">(2)普通类本科提前批“征集志愿”、高水平艺术团招生志愿、教育部高校专项计划志愿、艺术类本科批志愿、体育类本科批志愿不能兼报。</w:t>
      </w:r>
    </w:p>
    <w:p>
      <w:pPr>
        <w:ind w:left="0" w:right="0" w:firstLine="560"/>
        <w:spacing w:before="450" w:after="450" w:line="312" w:lineRule="auto"/>
      </w:pPr>
      <w:r>
        <w:rPr>
          <w:rFonts w:ascii="宋体" w:hAnsi="宋体" w:eastAsia="宋体" w:cs="宋体"/>
          <w:color w:val="000"/>
          <w:sz w:val="28"/>
          <w:szCs w:val="28"/>
        </w:rPr>
        <w:t xml:space="preserve">(3)普通类本科批志愿、艺术类本科批“征集志愿”、体育类本科批“征集志愿”不能兼报。</w:t>
      </w:r>
    </w:p>
    <w:p>
      <w:pPr>
        <w:ind w:left="0" w:right="0" w:firstLine="560"/>
        <w:spacing w:before="450" w:after="450" w:line="312" w:lineRule="auto"/>
      </w:pPr>
      <w:r>
        <w:rPr>
          <w:rFonts w:ascii="宋体" w:hAnsi="宋体" w:eastAsia="宋体" w:cs="宋体"/>
          <w:color w:val="000"/>
          <w:sz w:val="28"/>
          <w:szCs w:val="28"/>
        </w:rPr>
        <w:t xml:space="preserve">(4)普通类本科批“征集志愿”、艺术类高职(专科)批志愿(含“征集志愿”)、体育类高职(专科)批志愿(含“征集志愿”)不能兼报。</w:t>
      </w:r>
    </w:p>
    <w:p>
      <w:pPr>
        <w:ind w:left="0" w:right="0" w:firstLine="560"/>
        <w:spacing w:before="450" w:after="450" w:line="312" w:lineRule="auto"/>
      </w:pPr>
      <w:r>
        <w:rPr>
          <w:rFonts w:ascii="宋体" w:hAnsi="宋体" w:eastAsia="宋体" w:cs="宋体"/>
          <w:color w:val="000"/>
          <w:sz w:val="28"/>
          <w:szCs w:val="28"/>
        </w:rPr>
        <w:t xml:space="preserve">(5)艺术类平行志愿投档和有序志愿投档两个阶段的“征集志愿”不能兼报。</w:t>
      </w:r>
    </w:p>
    <w:p>
      <w:pPr>
        <w:ind w:left="0" w:right="0" w:firstLine="560"/>
        <w:spacing w:before="450" w:after="450" w:line="312" w:lineRule="auto"/>
      </w:pPr>
      <w:r>
        <w:rPr>
          <w:rFonts w:ascii="宋体" w:hAnsi="宋体" w:eastAsia="宋体" w:cs="宋体"/>
          <w:color w:val="000"/>
          <w:sz w:val="28"/>
          <w:szCs w:val="28"/>
        </w:rPr>
        <w:t xml:space="preserve">2024辽宁体育物理高考一分一段表成绩排名</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第三篇：2024辽宁历史高考一分一段表成绩排名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辽宁历史高考成绩有哪些吗?下面是小编整理的2024辽宁历史高考一分一段表成绩排名_2021辽宁历史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2024辽宁历史高考一分一段表成绩排名</w:t>
      </w:r>
    </w:p>
    <w:p>
      <w:pPr>
        <w:ind w:left="0" w:right="0" w:firstLine="560"/>
        <w:spacing w:before="450" w:after="450" w:line="312" w:lineRule="auto"/>
      </w:pPr>
      <w:r>
        <w:rPr>
          <w:rFonts w:ascii="宋体" w:hAnsi="宋体" w:eastAsia="宋体" w:cs="宋体"/>
          <w:color w:val="000"/>
          <w:sz w:val="28"/>
          <w:szCs w:val="28"/>
        </w:rPr>
        <w:t xml:space="preserve">辽宁关于年2024高考志愿填报的特别提醒</w:t>
      </w:r>
    </w:p>
    <w:p>
      <w:pPr>
        <w:ind w:left="0" w:right="0" w:firstLine="560"/>
        <w:spacing w:before="450" w:after="450" w:line="312" w:lineRule="auto"/>
      </w:pPr>
      <w:r>
        <w:rPr>
          <w:rFonts w:ascii="宋体" w:hAnsi="宋体" w:eastAsia="宋体" w:cs="宋体"/>
          <w:color w:val="000"/>
          <w:sz w:val="28"/>
          <w:szCs w:val="28"/>
        </w:rPr>
        <w:t xml:space="preserve">一年一度的高考志愿填报马上就要开始了。近期，我们陆续接到考生家长反映，社会上有机构或个人假借招生考试机构的名义开展高考志愿填报咨询、指导活动，并谎称掌握高考招生内部信息，借机收取高额费用。为此，省招考办特别提醒广大考生和家长：</w:t>
      </w:r>
    </w:p>
    <w:p>
      <w:pPr>
        <w:ind w:left="0" w:right="0" w:firstLine="560"/>
        <w:spacing w:before="450" w:after="450" w:line="312" w:lineRule="auto"/>
      </w:pPr>
      <w:r>
        <w:rPr>
          <w:rFonts w:ascii="宋体" w:hAnsi="宋体" w:eastAsia="宋体" w:cs="宋体"/>
          <w:color w:val="000"/>
          <w:sz w:val="28"/>
          <w:szCs w:val="28"/>
        </w:rPr>
        <w:t xml:space="preserve">1.辽宁省招考办已在“辽宁招生考试之窗”(https://www.feisuxs)信息公开中“招生章程”栏目查阅2024年全国普通高校招生章程。考生应特别关注部分招生专业的报考条件(民族、性别等考生自然信息)、录取条件(体检、分数、语种、口试要求等)及其他补充说明内容(专业类分流专业、校区、学费、合作办学情况)。避免因不符合条件误报产生被退档的严重后果。</w:t>
      </w:r>
    </w:p>
    <w:p>
      <w:pPr>
        <w:ind w:left="0" w:right="0" w:firstLine="560"/>
        <w:spacing w:before="450" w:after="450" w:line="312" w:lineRule="auto"/>
      </w:pPr>
      <w:r>
        <w:rPr>
          <w:rFonts w:ascii="宋体" w:hAnsi="宋体" w:eastAsia="宋体" w:cs="宋体"/>
          <w:color w:val="000"/>
          <w:sz w:val="28"/>
          <w:szCs w:val="28"/>
        </w:rPr>
        <w:t xml:space="preserve">2024辽宁历史高考一分一段表成绩排名</w:t>
      </w:r>
    </w:p>
    <w:p>
      <w:pPr>
        <w:ind w:left="0" w:right="0" w:firstLine="560"/>
        <w:spacing w:before="450" w:after="450" w:line="312" w:lineRule="auto"/>
      </w:pPr>
      <w:r>
        <w:rPr>
          <w:rFonts w:ascii="黑体" w:hAnsi="黑体" w:eastAsia="黑体" w:cs="黑体"/>
          <w:color w:val="000000"/>
          <w:sz w:val="36"/>
          <w:szCs w:val="36"/>
          <w:b w:val="1"/>
          <w:bCs w:val="1"/>
        </w:rPr>
        <w:t xml:space="preserve">第四篇：2024辽宁艺术物理高考一分一段表成绩排名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辽宁艺术物理高考成绩有哪些吗?下面是小编整理的2024辽宁艺术物理高考一分一段表成绩排名_2021辽宁艺术物理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2024辽宁艺术物理高考一分一段表成绩排名</w:t>
      </w:r>
    </w:p>
    <w:p>
      <w:pPr>
        <w:ind w:left="0" w:right="0" w:firstLine="560"/>
        <w:spacing w:before="450" w:after="450" w:line="312" w:lineRule="auto"/>
      </w:pPr>
      <w:r>
        <w:rPr>
          <w:rFonts w:ascii="宋体" w:hAnsi="宋体" w:eastAsia="宋体" w:cs="宋体"/>
          <w:color w:val="000"/>
          <w:sz w:val="28"/>
          <w:szCs w:val="28"/>
        </w:rPr>
        <w:t xml:space="preserve">辽宁2024高考考生疫情防控十项提醒</w:t>
      </w:r>
    </w:p>
    <w:p>
      <w:pPr>
        <w:ind w:left="0" w:right="0" w:firstLine="560"/>
        <w:spacing w:before="450" w:after="450" w:line="312" w:lineRule="auto"/>
      </w:pPr>
      <w:r>
        <w:rPr>
          <w:rFonts w:ascii="宋体" w:hAnsi="宋体" w:eastAsia="宋体" w:cs="宋体"/>
          <w:color w:val="000"/>
          <w:sz w:val="28"/>
          <w:szCs w:val="28"/>
        </w:rPr>
        <w:t xml:space="preserve">2024年高考在即，为贯彻落实教育部办公厅国家卫生健康委办公厅印发的《新冠肺炎疫情防控常态化下国家教育考试组考防疫工作指导意见》及我省疫情防控相关要求，保障广大考生生命安全和身体健康，保障高考安全顺利，特提醒广大考生：</w:t>
      </w:r>
    </w:p>
    <w:p>
      <w:pPr>
        <w:ind w:left="0" w:right="0" w:firstLine="560"/>
        <w:spacing w:before="450" w:after="450" w:line="312" w:lineRule="auto"/>
      </w:pPr>
      <w:r>
        <w:rPr>
          <w:rFonts w:ascii="宋体" w:hAnsi="宋体" w:eastAsia="宋体" w:cs="宋体"/>
          <w:color w:val="000"/>
          <w:sz w:val="28"/>
          <w:szCs w:val="28"/>
        </w:rPr>
        <w:t xml:space="preserve">一、请考生密切关注所在市疫情防控要求，自觉配合防控排查检查，按规定做好相关准备工作。</w:t>
      </w:r>
    </w:p>
    <w:p>
      <w:pPr>
        <w:ind w:left="0" w:right="0" w:firstLine="560"/>
        <w:spacing w:before="450" w:after="450" w:line="312" w:lineRule="auto"/>
      </w:pPr>
      <w:r>
        <w:rPr>
          <w:rFonts w:ascii="宋体" w:hAnsi="宋体" w:eastAsia="宋体" w:cs="宋体"/>
          <w:color w:val="000"/>
          <w:sz w:val="28"/>
          <w:szCs w:val="28"/>
        </w:rPr>
        <w:t xml:space="preserve">二、要了解防疫知识。考生要自觉通过主流媒体和官方渠道了解新冠病毒疫情防控和诚信赴考常识，知晓防疫措施、健康状况监测和入场安检程序、个人防护注意事项等。</w:t>
      </w:r>
    </w:p>
    <w:p>
      <w:pPr>
        <w:ind w:left="0" w:right="0" w:firstLine="560"/>
        <w:spacing w:before="450" w:after="450" w:line="312" w:lineRule="auto"/>
      </w:pPr>
      <w:r>
        <w:rPr>
          <w:rFonts w:ascii="宋体" w:hAnsi="宋体" w:eastAsia="宋体" w:cs="宋体"/>
          <w:color w:val="000"/>
          <w:sz w:val="28"/>
          <w:szCs w:val="28"/>
        </w:rPr>
        <w:t xml:space="preserve">三、要尽量减少外出。考生在备考和考试等疫情防控期间要减少外出、不走亲访友，不去人员密集场所。在公共场所科学佩戴口罩，保持良好生活习惯，勤洗手，不随地吐痰。</w:t>
      </w:r>
    </w:p>
    <w:p>
      <w:pPr>
        <w:ind w:left="0" w:right="0" w:firstLine="560"/>
        <w:spacing w:before="450" w:after="450" w:line="312" w:lineRule="auto"/>
      </w:pPr>
      <w:r>
        <w:rPr>
          <w:rFonts w:ascii="宋体" w:hAnsi="宋体" w:eastAsia="宋体" w:cs="宋体"/>
          <w:color w:val="000"/>
          <w:sz w:val="28"/>
          <w:szCs w:val="28"/>
        </w:rPr>
        <w:t xml:space="preserve">四、要做好防疫排查。考生要积极配合疫情排查，从考前第14天开始，自觉接受每日健康状况监测，记录体温测量结果，体温异常及出现其他身体状况异常的，要及时报告。应届毕业生的健康状况监测工作由所在学校负责，非应届毕业生请密切关注所在市依据本地区疫情防控实际制定的非应届毕业生健康状况监测办法，并主动严格按相关规定执行。</w:t>
      </w:r>
    </w:p>
    <w:p>
      <w:pPr>
        <w:ind w:left="0" w:right="0" w:firstLine="560"/>
        <w:spacing w:before="450" w:after="450" w:line="312" w:lineRule="auto"/>
      </w:pPr>
      <w:r>
        <w:rPr>
          <w:rFonts w:ascii="宋体" w:hAnsi="宋体" w:eastAsia="宋体" w:cs="宋体"/>
          <w:color w:val="000"/>
          <w:sz w:val="28"/>
          <w:szCs w:val="28"/>
        </w:rPr>
        <w:t xml:space="preserve">五、要遵守防疫规定。考生考前身体状况异常和健康状况监测发现身体异常的，及确诊为新冠肺炎确诊病例、无症状感染者、疑似患者、确诊病例密切接触者、已治愈未超过14天的病例、不能排除感染可能的发热患者须接受卫生健康部门、疾控机构和医疗机构等的专业评估，服从教育行政部门、招生考试机构依据专业评估作出的相关安排。凡筛查发现考生考前14天内有境外或非低风险地区活动轨迹的，参照以上要求进行专业评估。考试当天有发热、咳嗽等呼吸道症状者，须安排在备用隔离考场考试。</w:t>
      </w:r>
    </w:p>
    <w:p>
      <w:pPr>
        <w:ind w:left="0" w:right="0" w:firstLine="560"/>
        <w:spacing w:before="450" w:after="450" w:line="312" w:lineRule="auto"/>
      </w:pPr>
      <w:r>
        <w:rPr>
          <w:rFonts w:ascii="宋体" w:hAnsi="宋体" w:eastAsia="宋体" w:cs="宋体"/>
          <w:color w:val="000"/>
          <w:sz w:val="28"/>
          <w:szCs w:val="28"/>
        </w:rPr>
        <w:t xml:space="preserve">六、要配合防疫演练。考生在考前要配合考点学校进行的包括入场体温检测、突发异常情况处置在内的全过程模拟演练。因防疫工作需要，综合考虑考生入场、离场的人员间距和进度等，各市教育招生考试机构可能适当提前考生进入考点时间，请考生提前关注所在市的相关规定，并做好相应准备。</w:t>
      </w:r>
    </w:p>
    <w:p>
      <w:pPr>
        <w:ind w:left="0" w:right="0" w:firstLine="560"/>
        <w:spacing w:before="450" w:after="450" w:line="312" w:lineRule="auto"/>
      </w:pPr>
      <w:r>
        <w:rPr>
          <w:rFonts w:ascii="宋体" w:hAnsi="宋体" w:eastAsia="宋体" w:cs="宋体"/>
          <w:color w:val="000"/>
          <w:sz w:val="28"/>
          <w:szCs w:val="28"/>
        </w:rPr>
        <w:t xml:space="preserve">七、要做好出行防控。考生赴考点出行时需提前准备好口罩(一次性使用医用口罩或医用外科口罩)。乘坐私家车、步行、骑自行车赴考点途中，可不必佩戴口罩。乘坐出租车或网约车赴考点，应提前预约车辆，乘坐时在后排落座并全程佩戴口罩;乘坐公共交通工具赴考点，全程佩戴口罩，与周围乘客尽可能保持安全距离，可佩戴一次性手套;乘坐校车赴考点，宜全程佩戴口罩，保持开窗通风、分散就座。考生下车后要及时做好手卫生。</w:t>
      </w:r>
    </w:p>
    <w:p>
      <w:pPr>
        <w:ind w:left="0" w:right="0" w:firstLine="560"/>
        <w:spacing w:before="450" w:after="450" w:line="312" w:lineRule="auto"/>
      </w:pPr>
      <w:r>
        <w:rPr>
          <w:rFonts w:ascii="宋体" w:hAnsi="宋体" w:eastAsia="宋体" w:cs="宋体"/>
          <w:color w:val="000"/>
          <w:sz w:val="28"/>
          <w:szCs w:val="28"/>
        </w:rPr>
        <w:t xml:space="preserve">八、要配合防疫检查。考生在考试期间进入考点须接受体温测量，体温低于37.3℃方可进入考点。第一次测量体温不合格的，可适当休息后使用其他设备或其他方式再次测量。如复测体温正常，可正常参加考试。不得因为佩戴口罩影响身份识别。</w:t>
      </w:r>
    </w:p>
    <w:p>
      <w:pPr>
        <w:ind w:left="0" w:right="0" w:firstLine="560"/>
        <w:spacing w:before="450" w:after="450" w:line="312" w:lineRule="auto"/>
      </w:pPr>
      <w:r>
        <w:rPr>
          <w:rFonts w:ascii="宋体" w:hAnsi="宋体" w:eastAsia="宋体" w:cs="宋体"/>
          <w:color w:val="000"/>
          <w:sz w:val="28"/>
          <w:szCs w:val="28"/>
        </w:rPr>
        <w:t xml:space="preserve">九、要保持安全距离。考生入场和散场时要按考务人员的指令有序进入和离开，不得拥挤，保持人员间距1米以上。</w:t>
      </w:r>
    </w:p>
    <w:p>
      <w:pPr>
        <w:ind w:left="0" w:right="0" w:firstLine="560"/>
        <w:spacing w:before="450" w:after="450" w:line="312" w:lineRule="auto"/>
      </w:pPr>
      <w:r>
        <w:rPr>
          <w:rFonts w:ascii="宋体" w:hAnsi="宋体" w:eastAsia="宋体" w:cs="宋体"/>
          <w:color w:val="000"/>
          <w:sz w:val="28"/>
          <w:szCs w:val="28"/>
        </w:rPr>
        <w:t xml:space="preserve">十、要遵守就餐规定。考生有集中食宿的，要实行错峰就餐，就餐排队时与他人保持1米距离，应遵循分时、错峰、单向就餐的原则，避免扎堆就餐、面对面就餐，避免交谈。</w:t>
      </w:r>
    </w:p>
    <w:p>
      <w:pPr>
        <w:ind w:left="0" w:right="0" w:firstLine="560"/>
        <w:spacing w:before="450" w:after="450" w:line="312" w:lineRule="auto"/>
      </w:pPr>
      <w:r>
        <w:rPr>
          <w:rFonts w:ascii="宋体" w:hAnsi="宋体" w:eastAsia="宋体" w:cs="宋体"/>
          <w:color w:val="000"/>
          <w:sz w:val="28"/>
          <w:szCs w:val="28"/>
        </w:rPr>
        <w:t xml:space="preserve">辽宁省2024高考报志愿有这些改变</w:t>
      </w:r>
    </w:p>
    <w:p>
      <w:pPr>
        <w:ind w:left="0" w:right="0" w:firstLine="560"/>
        <w:spacing w:before="450" w:after="450" w:line="312" w:lineRule="auto"/>
      </w:pPr>
      <w:r>
        <w:rPr>
          <w:rFonts w:ascii="宋体" w:hAnsi="宋体" w:eastAsia="宋体" w:cs="宋体"/>
          <w:color w:val="000"/>
          <w:sz w:val="28"/>
          <w:szCs w:val="28"/>
        </w:rPr>
        <w:t xml:space="preserve">距离高考不足百天，近日，沈阳部分高中进行了高三一模考试。今年辽宁高考改革首次实行“3+1+2”模式，填报志愿方面也有诸多改变，考生和家长在全力复习之余也要注意这些变化，提前做好准备。</w:t>
      </w:r>
    </w:p>
    <w:p>
      <w:pPr>
        <w:ind w:left="0" w:right="0" w:firstLine="560"/>
        <w:spacing w:before="450" w:after="450" w:line="312" w:lineRule="auto"/>
      </w:pPr>
      <w:r>
        <w:rPr>
          <w:rFonts w:ascii="宋体" w:hAnsi="宋体" w:eastAsia="宋体" w:cs="宋体"/>
          <w:color w:val="000"/>
          <w:sz w:val="28"/>
          <w:szCs w:val="28"/>
        </w:rPr>
        <w:t xml:space="preserve">普通本科设112个</w:t>
      </w:r>
    </w:p>
    <w:p>
      <w:pPr>
        <w:ind w:left="0" w:right="0" w:firstLine="560"/>
        <w:spacing w:before="450" w:after="450" w:line="312" w:lineRule="auto"/>
      </w:pPr>
      <w:r>
        <w:rPr>
          <w:rFonts w:ascii="宋体" w:hAnsi="宋体" w:eastAsia="宋体" w:cs="宋体"/>
          <w:color w:val="000"/>
          <w:sz w:val="28"/>
          <w:szCs w:val="28"/>
        </w:rPr>
        <w:t xml:space="preserve">“专业+学校”志愿</w:t>
      </w:r>
    </w:p>
    <w:p>
      <w:pPr>
        <w:ind w:left="0" w:right="0" w:firstLine="560"/>
        <w:spacing w:before="450" w:after="450" w:line="312" w:lineRule="auto"/>
      </w:pPr>
      <w:r>
        <w:rPr>
          <w:rFonts w:ascii="宋体" w:hAnsi="宋体" w:eastAsia="宋体" w:cs="宋体"/>
          <w:color w:val="000"/>
          <w:sz w:val="28"/>
          <w:szCs w:val="28"/>
        </w:rPr>
        <w:t xml:space="preserve">与往年相比，志愿填报方面的主要变化是考生填报志愿须符合所填高校招生类别和专业选考科目的报考要求。在填报时间上，还是集中安排在全国统考成绩公布后，仍实行网上填报。今年高考，普通类本科批次设置112个“专业+学校”志愿，高职(专科)设置60个“专业+学校”志愿，帮助考生最大限度地实现报考目标。</w:t>
      </w:r>
    </w:p>
    <w:p>
      <w:pPr>
        <w:ind w:left="0" w:right="0" w:firstLine="560"/>
        <w:spacing w:before="450" w:after="450" w:line="312" w:lineRule="auto"/>
      </w:pPr>
      <w:r>
        <w:rPr>
          <w:rFonts w:ascii="宋体" w:hAnsi="宋体" w:eastAsia="宋体" w:cs="宋体"/>
          <w:color w:val="000"/>
          <w:sz w:val="28"/>
          <w:szCs w:val="28"/>
        </w:rPr>
        <w:t xml:space="preserve">录取方式有变化</w:t>
      </w:r>
    </w:p>
    <w:p>
      <w:pPr>
        <w:ind w:left="0" w:right="0" w:firstLine="560"/>
        <w:spacing w:before="450" w:after="450" w:line="312" w:lineRule="auto"/>
      </w:pPr>
      <w:r>
        <w:rPr>
          <w:rFonts w:ascii="宋体" w:hAnsi="宋体" w:eastAsia="宋体" w:cs="宋体"/>
          <w:color w:val="000"/>
          <w:sz w:val="28"/>
          <w:szCs w:val="28"/>
        </w:rPr>
        <w:t xml:space="preserve">从2024年起，普通高校统一高考招生依据全国统一考试和选择性考试成绩，参考综合素质评价进行录取。按历史学科类、物理学科类两个类别分列本科、高职(专科)招生计划，分别划定招生录取文化课控制分数线、分别进行投档录取。实行平行志愿投档统一录取模式的批次或阶段，考生志愿由“专业+学校”组成，采取1所院校1个招生专业为1个志愿。部分特殊类型及有相关要求的招生除外。</w:t>
      </w:r>
    </w:p>
    <w:p>
      <w:pPr>
        <w:ind w:left="0" w:right="0" w:firstLine="560"/>
        <w:spacing w:before="450" w:after="450" w:line="312" w:lineRule="auto"/>
      </w:pPr>
      <w:r>
        <w:rPr>
          <w:rFonts w:ascii="宋体" w:hAnsi="宋体" w:eastAsia="宋体" w:cs="宋体"/>
          <w:color w:val="000"/>
          <w:sz w:val="28"/>
          <w:szCs w:val="28"/>
        </w:rPr>
        <w:t xml:space="preserve">取消“因不服从调剂而退档”</w:t>
      </w:r>
    </w:p>
    <w:p>
      <w:pPr>
        <w:ind w:left="0" w:right="0" w:firstLine="560"/>
        <w:spacing w:before="450" w:after="450" w:line="312" w:lineRule="auto"/>
      </w:pPr>
      <w:r>
        <w:rPr>
          <w:rFonts w:ascii="宋体" w:hAnsi="宋体" w:eastAsia="宋体" w:cs="宋体"/>
          <w:color w:val="000"/>
          <w:sz w:val="28"/>
          <w:szCs w:val="28"/>
        </w:rPr>
        <w:t xml:space="preserve">实行“专业+学校”的平行志愿，与原来以学校为单位的志愿模式相比，发生了一定的变化。一是填报的基本单位发生了变化。以前的模式下，主要是以学校为单位，然后在这个学校的范围内选定若干专业。新高考模式下，志愿以“专业+学校”为单位，选择更加明确和具体。二是志愿数量发生了变化。志愿单位的改变直接带来了数量的变化，1个“专业+学校”就是1个志愿，占据的志愿数量更多了。比如原来的模式下同时报考北京大学的数学、物理、化学3个专业，只需要填报在北京大学1个单位下，新的模式下则需要填报数学+北京大学、物理+北京大学、化学+北京大学3个志愿。三是增加了选考科目要求。考生选报专业的时候，以前在同一个科类里，除有特殊要求外，考生基本可以填报所有专业。但在新的模式下，考生还需要关注每个专业的选科要求，看自己是否符合。四是取消了“因不服从调剂而退档”。以前的志愿模式下，部分考生因不服从院校的专业调剂，而被投档院校退档。“专业+学校”取消了专业调剂，考生不必担心被调剂到不喜欢的专业了，考生也因此不存在“因不服从专业调剂而退档”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第五篇：2024吉林体育理科高考一分一段表成绩排名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吉林体育理科高考成绩有哪些吗?下面是小编整理的2024吉林体育理科高考一分一段表成绩排名_2021吉林体育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2024吉林体育理科高考一分一段表成绩排名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2024年吉林报考定向培养士官须知</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定向培养士官的考生，为2024年吉林省参加全国普通高校招生统一考试的普通高中毕业生，年龄不超过20周岁(2024年8月31日以后出生)，未婚，其政治和身体条件按照征集义务兵的规定执行。考生在填报个人信息时，须填报本人家庭户籍所在地(市、县)信息，勿填报就读学校户籍所在地信息。</w:t>
      </w:r>
    </w:p>
    <w:p>
      <w:pPr>
        <w:ind w:left="0" w:right="0" w:firstLine="560"/>
        <w:spacing w:before="450" w:after="450" w:line="312" w:lineRule="auto"/>
      </w:pPr>
      <w:r>
        <w:rPr>
          <w:rFonts w:ascii="宋体" w:hAnsi="宋体" w:eastAsia="宋体" w:cs="宋体"/>
          <w:color w:val="000"/>
          <w:sz w:val="28"/>
          <w:szCs w:val="28"/>
        </w:rPr>
        <w:t xml:space="preserve">二、招生办法</w:t>
      </w:r>
    </w:p>
    <w:p>
      <w:pPr>
        <w:ind w:left="0" w:right="0" w:firstLine="560"/>
        <w:spacing w:before="450" w:after="450" w:line="312" w:lineRule="auto"/>
      </w:pPr>
      <w:r>
        <w:rPr>
          <w:rFonts w:ascii="宋体" w:hAnsi="宋体" w:eastAsia="宋体" w:cs="宋体"/>
          <w:color w:val="000"/>
          <w:sz w:val="28"/>
          <w:szCs w:val="28"/>
        </w:rPr>
        <w:t xml:space="preserve">定向培养士官招生，纳入全国普通高校招生统一考试实施，执行提前批录取政策。</w:t>
      </w:r>
    </w:p>
    <w:p>
      <w:pPr>
        <w:ind w:left="0" w:right="0" w:firstLine="560"/>
        <w:spacing w:before="450" w:after="450" w:line="312" w:lineRule="auto"/>
      </w:pPr>
      <w:r>
        <w:rPr>
          <w:rFonts w:ascii="宋体" w:hAnsi="宋体" w:eastAsia="宋体" w:cs="宋体"/>
          <w:color w:val="000"/>
          <w:sz w:val="28"/>
          <w:szCs w:val="28"/>
        </w:rPr>
        <w:t xml:space="preserve">(一)应征报名。考生须参加全国普通高校招生统一考试报名，填写相应高校“直招士官生”专业。</w:t>
      </w:r>
    </w:p>
    <w:p>
      <w:pPr>
        <w:ind w:left="0" w:right="0" w:firstLine="560"/>
        <w:spacing w:before="450" w:after="450" w:line="312" w:lineRule="auto"/>
      </w:pPr>
      <w:r>
        <w:rPr>
          <w:rFonts w:ascii="宋体" w:hAnsi="宋体" w:eastAsia="宋体" w:cs="宋体"/>
          <w:color w:val="000"/>
          <w:sz w:val="28"/>
          <w:szCs w:val="28"/>
        </w:rPr>
        <w:t xml:space="preserve">(二)体格检查、政治考核。省招生委员会在提前批报考有关高校相关专业的上线考生中，按考生志愿和考分从高到低的顺序，依照不少于招生计划数的3倍确定体检对象。高校第一志愿上线考生数量不足时，可扩大到非第一志愿上线考生。参加体格检查和政治考核的考生名单由省招生委员会6月29日提供给省征兵办，由考生家庭户籍所在市级或县级征兵办负责通知并组织考生体格检查和政治考核，于7月3日前完成。</w:t>
      </w:r>
    </w:p>
    <w:p>
      <w:pPr>
        <w:ind w:left="0" w:right="0" w:firstLine="560"/>
        <w:spacing w:before="450" w:after="450" w:line="312" w:lineRule="auto"/>
      </w:pPr>
      <w:r>
        <w:rPr>
          <w:rFonts w:ascii="宋体" w:hAnsi="宋体" w:eastAsia="宋体" w:cs="宋体"/>
          <w:color w:val="000"/>
          <w:sz w:val="28"/>
          <w:szCs w:val="28"/>
        </w:rPr>
        <w:t xml:space="preserve">(三)面试。由市级或县级征兵办协同招收部队和高校统一组织，结合体格检查同步进行，于7月3日前完成。面试可设若干组，每组3人以上，人员以部队和高校为主，兵役机关参加。市(县)级征兵办要将体格检查、政治考核、面试3项均合格考生名单进行公示，时间不少于5天，并于7月4日前将体检、政考、面试合格人员花名册(含体格检查表、政治考核表、面试表)报省征兵办。省征兵办于7月8日前将体格检查、政治考核和面试合格的考生名单报送省招生委员会。</w:t>
      </w:r>
    </w:p>
    <w:p>
      <w:pPr>
        <w:ind w:left="0" w:right="0" w:firstLine="560"/>
        <w:spacing w:before="450" w:after="450" w:line="312" w:lineRule="auto"/>
      </w:pPr>
      <w:r>
        <w:rPr>
          <w:rFonts w:ascii="宋体" w:hAnsi="宋体" w:eastAsia="宋体" w:cs="宋体"/>
          <w:color w:val="000"/>
          <w:sz w:val="28"/>
          <w:szCs w:val="28"/>
        </w:rPr>
        <w:t xml:space="preserve">(四)录取。省招生委员会依据体格检查、政治考核和面试合格考生名单，按照招生高校提调档比例要求向有关高校顺序投档，由高校择优录取，按规定发放录取通知书，同步执行吉林省有关加分、降分及优先录取政策规定。当志愿上线考生数量不足时，从省内体格检查、政治考核和面试均合格的上线考生中补征志愿录取。</w:t>
      </w:r>
    </w:p>
    <w:p>
      <w:pPr>
        <w:ind w:left="0" w:right="0" w:firstLine="560"/>
        <w:spacing w:before="450" w:after="450" w:line="312" w:lineRule="auto"/>
      </w:pPr>
      <w:r>
        <w:rPr>
          <w:rFonts w:ascii="宋体" w:hAnsi="宋体" w:eastAsia="宋体" w:cs="宋体"/>
          <w:color w:val="000"/>
          <w:sz w:val="28"/>
          <w:szCs w:val="28"/>
        </w:rPr>
        <w:t xml:space="preserve">三、联合培养</w:t>
      </w:r>
    </w:p>
    <w:p>
      <w:pPr>
        <w:ind w:left="0" w:right="0" w:firstLine="560"/>
        <w:spacing w:before="450" w:after="450" w:line="312" w:lineRule="auto"/>
      </w:pPr>
      <w:r>
        <w:rPr>
          <w:rFonts w:ascii="宋体" w:hAnsi="宋体" w:eastAsia="宋体" w:cs="宋体"/>
          <w:color w:val="000"/>
          <w:sz w:val="28"/>
          <w:szCs w:val="28"/>
        </w:rPr>
        <w:t xml:space="preserve">定向培养士官学制3年，毕业后取得大专学历。前2.5学年的全部课程由高校负责，招收部队根据需要对接指导教学;后0.5学年为入伍实习期，入伍实习由部队负责，实习完成后由高校办理毕业手续。</w:t>
      </w:r>
    </w:p>
    <w:p>
      <w:pPr>
        <w:ind w:left="0" w:right="0" w:firstLine="560"/>
        <w:spacing w:before="450" w:after="450" w:line="312" w:lineRule="auto"/>
      </w:pPr>
      <w:r>
        <w:rPr>
          <w:rFonts w:ascii="宋体" w:hAnsi="宋体" w:eastAsia="宋体" w:cs="宋体"/>
          <w:color w:val="000"/>
          <w:sz w:val="28"/>
          <w:szCs w:val="28"/>
        </w:rPr>
        <w:t xml:space="preserve">(一)教学管理。高校应当单独组建班次，每班不超过50人。招生开始前，招收部队应当本着专业对口和指导便利的原则指定教学指导机构，会同高校制定人才培养方案、设置专业课程，做好教学准备工作;培养对象在高校学习期间，教学指导机构应加强培养跟踪，促进教学与使用的对接。高校所在地兵役机关指导高校做好培养对象日常管理和军政训练。</w:t>
      </w:r>
    </w:p>
    <w:p>
      <w:pPr>
        <w:ind w:left="0" w:right="0" w:firstLine="560"/>
        <w:spacing w:before="450" w:after="450" w:line="312" w:lineRule="auto"/>
      </w:pPr>
      <w:r>
        <w:rPr>
          <w:rFonts w:ascii="宋体" w:hAnsi="宋体" w:eastAsia="宋体" w:cs="宋体"/>
          <w:color w:val="000"/>
          <w:sz w:val="28"/>
          <w:szCs w:val="28"/>
        </w:rPr>
        <w:t xml:space="preserve">(二)淘汰。定向培养对象入学1个月内，高校所在地兵役机关指导高校组织身体复查和政治复审，不符合入伍条件的取消定向培养资格，高校按照有关规定办理。培养对象在校学习期间，因身体原因不宜入伍的，由高校根据情况调整到其他班次学习;因个人原因，未完成在校课程、考试不合格，或者拒绝入伍经教育无效，以及违反校规校纪受处分，或者触犯法律的，按照所在高校学籍管理规定予以处理。</w:t>
      </w:r>
    </w:p>
    <w:p>
      <w:pPr>
        <w:ind w:left="0" w:right="0" w:firstLine="560"/>
        <w:spacing w:before="450" w:after="450" w:line="312" w:lineRule="auto"/>
      </w:pPr>
      <w:r>
        <w:rPr>
          <w:rFonts w:ascii="宋体" w:hAnsi="宋体" w:eastAsia="宋体" w:cs="宋体"/>
          <w:color w:val="000"/>
          <w:sz w:val="28"/>
          <w:szCs w:val="28"/>
        </w:rPr>
        <w:t xml:space="preserve">(三)毕业。入伍实习合格、符合有关高校毕业要求的准予毕业，毕业时不返回高校，由高校直接办理毕业相关手续。实习不合格、无法胜任士官岗位的，撤销其档案中入伍材料，返回原高校。</w:t>
      </w:r>
    </w:p>
    <w:p>
      <w:pPr>
        <w:ind w:left="0" w:right="0" w:firstLine="560"/>
        <w:spacing w:before="450" w:after="450" w:line="312" w:lineRule="auto"/>
      </w:pPr>
      <w:r>
        <w:rPr>
          <w:rFonts w:ascii="宋体" w:hAnsi="宋体" w:eastAsia="宋体" w:cs="宋体"/>
          <w:color w:val="000"/>
          <w:sz w:val="28"/>
          <w:szCs w:val="28"/>
        </w:rPr>
        <w:t xml:space="preserve">四、入伍办理</w:t>
      </w:r>
    </w:p>
    <w:p>
      <w:pPr>
        <w:ind w:left="0" w:right="0" w:firstLine="560"/>
        <w:spacing w:before="450" w:after="450" w:line="312" w:lineRule="auto"/>
      </w:pPr>
      <w:r>
        <w:rPr>
          <w:rFonts w:ascii="宋体" w:hAnsi="宋体" w:eastAsia="宋体" w:cs="宋体"/>
          <w:color w:val="000"/>
          <w:sz w:val="28"/>
          <w:szCs w:val="28"/>
        </w:rPr>
        <w:t xml:space="preserve">培养对象完成高校前2.5学年的课程且修满规定学分，由高校所在地兵役机关组织身体复检和政治复审，符合服现役条件的，由兵役机关办理入伍手续。部队训练机构派出接兵人员，会同高校所在地兵役机关完成档案交接，将招收的士官统一接入部队。入伍时间按照国家和军队有关规定执行。培养对象入伍后，在部队训练机构完成入伍训练和岗前专业培训，有关工作纳入军事训练计划统一组织实施。</w:t>
      </w:r>
    </w:p>
    <w:p>
      <w:pPr>
        <w:ind w:left="0" w:right="0" w:firstLine="560"/>
        <w:spacing w:before="450" w:after="450" w:line="312" w:lineRule="auto"/>
      </w:pPr>
      <w:r>
        <w:rPr>
          <w:rFonts w:ascii="宋体" w:hAnsi="宋体" w:eastAsia="宋体" w:cs="宋体"/>
          <w:color w:val="000"/>
          <w:sz w:val="28"/>
          <w:szCs w:val="28"/>
        </w:rPr>
        <w:t xml:space="preserve">五、任命和待遇</w:t>
      </w:r>
    </w:p>
    <w:p>
      <w:pPr>
        <w:ind w:left="0" w:right="0" w:firstLine="560"/>
        <w:spacing w:before="450" w:after="450" w:line="312" w:lineRule="auto"/>
      </w:pPr>
      <w:r>
        <w:rPr>
          <w:rFonts w:ascii="宋体" w:hAnsi="宋体" w:eastAsia="宋体" w:cs="宋体"/>
          <w:color w:val="000"/>
          <w:sz w:val="28"/>
          <w:szCs w:val="28"/>
        </w:rPr>
        <w:t xml:space="preserve">招收的定向培养士官入伍实习结束后，由所在部队按照规定权限授予军衔，首次授予军衔的时间、等级及相关待遇按照国家和军队有关规定执行。批准入伍后至首次授予军衔前，按义务兵新兵标准发放津贴。</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为保证考生公平竞争、公正录取，省征兵办设立公开举报电话0431-80930038、0431-80930039，主动接受社会监督。</w:t>
      </w:r>
    </w:p>
    <w:p>
      <w:pPr>
        <w:ind w:left="0" w:right="0" w:firstLine="560"/>
        <w:spacing w:before="450" w:after="450" w:line="312" w:lineRule="auto"/>
      </w:pPr>
      <w:r>
        <w:rPr>
          <w:rFonts w:ascii="宋体" w:hAnsi="宋体" w:eastAsia="宋体" w:cs="宋体"/>
          <w:color w:val="000"/>
          <w:sz w:val="28"/>
          <w:szCs w:val="28"/>
        </w:rPr>
        <w:t xml:space="preserve">2024年吉林司法院校招生考生须知</w:t>
      </w:r>
    </w:p>
    <w:p>
      <w:pPr>
        <w:ind w:left="0" w:right="0" w:firstLine="560"/>
        <w:spacing w:before="450" w:after="450" w:line="312" w:lineRule="auto"/>
      </w:pPr>
      <w:r>
        <w:rPr>
          <w:rFonts w:ascii="宋体" w:hAnsi="宋体" w:eastAsia="宋体" w:cs="宋体"/>
          <w:color w:val="000"/>
          <w:sz w:val="28"/>
          <w:szCs w:val="28"/>
        </w:rPr>
        <w:t xml:space="preserve">一、提前批次录取的司法院校及专业</w:t>
      </w:r>
    </w:p>
    <w:p>
      <w:pPr>
        <w:ind w:left="0" w:right="0" w:firstLine="560"/>
        <w:spacing w:before="450" w:after="450" w:line="312" w:lineRule="auto"/>
      </w:pPr>
      <w:r>
        <w:rPr>
          <w:rFonts w:ascii="宋体" w:hAnsi="宋体" w:eastAsia="宋体" w:cs="宋体"/>
          <w:color w:val="000"/>
          <w:sz w:val="28"/>
          <w:szCs w:val="28"/>
        </w:rPr>
        <w:t xml:space="preserve">(一)中央司法警官学院各专业及专业方向。</w:t>
      </w:r>
    </w:p>
    <w:p>
      <w:pPr>
        <w:ind w:left="0" w:right="0" w:firstLine="560"/>
        <w:spacing w:before="450" w:after="450" w:line="312" w:lineRule="auto"/>
      </w:pPr>
      <w:r>
        <w:rPr>
          <w:rFonts w:ascii="宋体" w:hAnsi="宋体" w:eastAsia="宋体" w:cs="宋体"/>
          <w:color w:val="000"/>
          <w:sz w:val="28"/>
          <w:szCs w:val="28"/>
        </w:rPr>
        <w:t xml:space="preserve">(二)吉林司法警官职业学院的刑事执行、刑事侦查技术、戒毒矫治技术、行政执行、罪犯心理测量与矫正技术、司法信息安全专业。</w:t>
      </w:r>
    </w:p>
    <w:p>
      <w:pPr>
        <w:ind w:left="0" w:right="0" w:firstLine="560"/>
        <w:spacing w:before="450" w:after="450" w:line="312" w:lineRule="auto"/>
      </w:pPr>
      <w:r>
        <w:rPr>
          <w:rFonts w:ascii="宋体" w:hAnsi="宋体" w:eastAsia="宋体" w:cs="宋体"/>
          <w:color w:val="000"/>
          <w:sz w:val="28"/>
          <w:szCs w:val="28"/>
        </w:rPr>
        <w:t xml:space="preserve">(三)报考上述院校的其他专业不适用本通知。</w:t>
      </w:r>
    </w:p>
    <w:p>
      <w:pPr>
        <w:ind w:left="0" w:right="0" w:firstLine="560"/>
        <w:spacing w:before="450" w:after="450" w:line="312" w:lineRule="auto"/>
      </w:pPr>
      <w:r>
        <w:rPr>
          <w:rFonts w:ascii="宋体" w:hAnsi="宋体" w:eastAsia="宋体" w:cs="宋体"/>
          <w:color w:val="000"/>
          <w:sz w:val="28"/>
          <w:szCs w:val="28"/>
        </w:rPr>
        <w:t xml:space="preserve">二、政审(政治考察)、体检、体能测试和面试</w:t>
      </w:r>
    </w:p>
    <w:p>
      <w:pPr>
        <w:ind w:left="0" w:right="0" w:firstLine="560"/>
        <w:spacing w:before="450" w:after="450" w:line="312" w:lineRule="auto"/>
      </w:pPr>
      <w:r>
        <w:rPr>
          <w:rFonts w:ascii="宋体" w:hAnsi="宋体" w:eastAsia="宋体" w:cs="宋体"/>
          <w:color w:val="000"/>
          <w:sz w:val="28"/>
          <w:szCs w:val="28"/>
        </w:rPr>
        <w:t xml:space="preserve">按照防疫要求，所有考生均需持3日内核酸检测报告参加测试。</w:t>
      </w:r>
    </w:p>
    <w:p>
      <w:pPr>
        <w:ind w:left="0" w:right="0" w:firstLine="560"/>
        <w:spacing w:before="450" w:after="450" w:line="312" w:lineRule="auto"/>
      </w:pPr>
      <w:r>
        <w:rPr>
          <w:rFonts w:ascii="宋体" w:hAnsi="宋体" w:eastAsia="宋体" w:cs="宋体"/>
          <w:color w:val="000"/>
          <w:sz w:val="28"/>
          <w:szCs w:val="28"/>
        </w:rPr>
        <w:t xml:space="preserve">(一)中央司法警官学院</w:t>
      </w:r>
    </w:p>
    <w:p>
      <w:pPr>
        <w:ind w:left="0" w:right="0" w:firstLine="560"/>
        <w:spacing w:before="450" w:after="450" w:line="312" w:lineRule="auto"/>
      </w:pPr>
      <w:r>
        <w:rPr>
          <w:rFonts w:ascii="宋体" w:hAnsi="宋体" w:eastAsia="宋体" w:cs="宋体"/>
          <w:color w:val="000"/>
          <w:sz w:val="28"/>
          <w:szCs w:val="28"/>
        </w:rPr>
        <w:t xml:space="preserve">报考中央司法警官学院各本科专业及专业方向的考生，必须符合学校2024年本科招生章程中规定的招生对象条件、政治条件、身体条件等。请考生从学校官网招生网页(网址：http://zs.cicp.edu.cn/)“下载专区”下载打印《中央司法警官学院2024年招生政治考察表》后到户籍所在地公安派出所进行政治考察，政治考察合格考生的《政治考察表》由本人在参加面试时交给工作人员。考生的面试、体检、体能测试工作与吉林司法警官职业学院一同组织。其中面试、体检项目和合格标准详见学校2024年本科招生章程，体能测试项目和合格标准见附件1。</w:t>
      </w:r>
    </w:p>
    <w:p>
      <w:pPr>
        <w:ind w:left="0" w:right="0" w:firstLine="560"/>
        <w:spacing w:before="450" w:after="450" w:line="312" w:lineRule="auto"/>
      </w:pPr>
      <w:r>
        <w:rPr>
          <w:rFonts w:ascii="宋体" w:hAnsi="宋体" w:eastAsia="宋体" w:cs="宋体"/>
          <w:color w:val="000"/>
          <w:sz w:val="28"/>
          <w:szCs w:val="28"/>
        </w:rPr>
        <w:t xml:space="preserve">(二)吉林司法警官职业学院</w:t>
      </w:r>
    </w:p>
    <w:p>
      <w:pPr>
        <w:ind w:left="0" w:right="0" w:firstLine="560"/>
        <w:spacing w:before="450" w:after="450" w:line="312" w:lineRule="auto"/>
      </w:pPr>
      <w:r>
        <w:rPr>
          <w:rFonts w:ascii="宋体" w:hAnsi="宋体" w:eastAsia="宋体" w:cs="宋体"/>
          <w:color w:val="000"/>
          <w:sz w:val="28"/>
          <w:szCs w:val="28"/>
        </w:rPr>
        <w:t xml:space="preserve">按照有关规定，对报考吉林司法警官职业学院提前批次专业的所有考生都要进行面试、体检、政审和体能测试，考生年龄不得超过22周岁，截至2024年8月31日，未婚。</w:t>
      </w:r>
    </w:p>
    <w:p>
      <w:pPr>
        <w:ind w:left="0" w:right="0" w:firstLine="560"/>
        <w:spacing w:before="450" w:after="450" w:line="312" w:lineRule="auto"/>
      </w:pPr>
      <w:r>
        <w:rPr>
          <w:rFonts w:ascii="宋体" w:hAnsi="宋体" w:eastAsia="宋体" w:cs="宋体"/>
          <w:color w:val="000"/>
          <w:sz w:val="28"/>
          <w:szCs w:val="28"/>
        </w:rPr>
        <w:t xml:space="preserve">1.测试时间为2024年7月2日—7月4日，每日8:30-11:30,12:30-16:00。</w:t>
      </w:r>
    </w:p>
    <w:p>
      <w:pPr>
        <w:ind w:left="0" w:right="0" w:firstLine="560"/>
        <w:spacing w:before="450" w:after="450" w:line="312" w:lineRule="auto"/>
      </w:pPr>
      <w:r>
        <w:rPr>
          <w:rFonts w:ascii="宋体" w:hAnsi="宋体" w:eastAsia="宋体" w:cs="宋体"/>
          <w:color w:val="000"/>
          <w:sz w:val="28"/>
          <w:szCs w:val="28"/>
        </w:rPr>
        <w:t xml:space="preserve">具体测试时间：</w:t>
      </w:r>
    </w:p>
    <w:p>
      <w:pPr>
        <w:ind w:left="0" w:right="0" w:firstLine="560"/>
        <w:spacing w:before="450" w:after="450" w:line="312" w:lineRule="auto"/>
      </w:pPr>
      <w:r>
        <w:rPr>
          <w:rFonts w:ascii="宋体" w:hAnsi="宋体" w:eastAsia="宋体" w:cs="宋体"/>
          <w:color w:val="000"/>
          <w:sz w:val="28"/>
          <w:szCs w:val="28"/>
        </w:rPr>
        <w:t xml:space="preserve">考生必须在规定时间内参加测试，随到随检，否则后果自负。</w:t>
      </w:r>
    </w:p>
    <w:p>
      <w:pPr>
        <w:ind w:left="0" w:right="0" w:firstLine="560"/>
        <w:spacing w:before="450" w:after="450" w:line="312" w:lineRule="auto"/>
      </w:pPr>
      <w:r>
        <w:rPr>
          <w:rFonts w:ascii="宋体" w:hAnsi="宋体" w:eastAsia="宋体" w:cs="宋体"/>
          <w:color w:val="000"/>
          <w:sz w:val="28"/>
          <w:szCs w:val="28"/>
        </w:rPr>
        <w:t xml:space="preserve">测试地点：吉林省长春市高新区硅谷大街7337号中共长春市委党校</w:t>
      </w:r>
    </w:p>
    <w:p>
      <w:pPr>
        <w:ind w:left="0" w:right="0" w:firstLine="560"/>
        <w:spacing w:before="450" w:after="450" w:line="312" w:lineRule="auto"/>
      </w:pPr>
      <w:r>
        <w:rPr>
          <w:rFonts w:ascii="宋体" w:hAnsi="宋体" w:eastAsia="宋体" w:cs="宋体"/>
          <w:color w:val="000"/>
          <w:sz w:val="28"/>
          <w:szCs w:val="28"/>
        </w:rPr>
        <w:t xml:space="preserve">2.考生参加测试的交通费、食宿费、体检费(200元)自理。考生凭本年高考准考证、本人身份证(或户口簿)、《吉林司法警官职业学院司法行政警察类专业招生政治考察表》和本人近期2寸免冠彩色照片3张参加测试。参加体能测试的考生都需要自备运动服、运动鞋(不可带钉子鞋)。</w:t>
      </w:r>
    </w:p>
    <w:p>
      <w:pPr>
        <w:ind w:left="0" w:right="0" w:firstLine="560"/>
        <w:spacing w:before="450" w:after="450" w:line="312" w:lineRule="auto"/>
      </w:pPr>
      <w:r>
        <w:rPr>
          <w:rFonts w:ascii="宋体" w:hAnsi="宋体" w:eastAsia="宋体" w:cs="宋体"/>
          <w:color w:val="000"/>
          <w:sz w:val="28"/>
          <w:szCs w:val="28"/>
        </w:rPr>
        <w:t xml:space="preserve">3.吉林司法警官职业学院司法行政警察类专业招生政治考察表(附件4)由各地招生委员会转发至各中学或进入吉林司法警官职业学院官网下载。考生需持《吉林司法警官职业学院司法行政警察类专业招生政治考察表》到考生所在派出所进行政审。面试时，由考生本人将政审表交到司法院校招生领导小组。</w:t>
      </w:r>
    </w:p>
    <w:p>
      <w:pPr>
        <w:ind w:left="0" w:right="0" w:firstLine="560"/>
        <w:spacing w:before="450" w:after="450" w:line="312" w:lineRule="auto"/>
      </w:pPr>
      <w:r>
        <w:rPr>
          <w:rFonts w:ascii="宋体" w:hAnsi="宋体" w:eastAsia="宋体" w:cs="宋体"/>
          <w:color w:val="000"/>
          <w:sz w:val="28"/>
          <w:szCs w:val="28"/>
        </w:rPr>
        <w:t xml:space="preserve">4.吉林司法警官职业学院将政审、面试、体检、体能测试合格的考生名单，用书面材料和U盘，于7月6日报到省招生委员会(考生号14位，姓名、性别)。</w:t>
      </w:r>
    </w:p>
    <w:p>
      <w:pPr>
        <w:ind w:left="0" w:right="0" w:firstLine="560"/>
        <w:spacing w:before="450" w:after="450" w:line="312" w:lineRule="auto"/>
      </w:pPr>
      <w:r>
        <w:rPr>
          <w:rFonts w:ascii="宋体" w:hAnsi="宋体" w:eastAsia="宋体" w:cs="宋体"/>
          <w:color w:val="000"/>
          <w:sz w:val="28"/>
          <w:szCs w:val="28"/>
        </w:rPr>
        <w:t xml:space="preserve">三、录取工作</w:t>
      </w:r>
    </w:p>
    <w:p>
      <w:pPr>
        <w:ind w:left="0" w:right="0" w:firstLine="560"/>
        <w:spacing w:before="450" w:after="450" w:line="312" w:lineRule="auto"/>
      </w:pPr>
      <w:r>
        <w:rPr>
          <w:rFonts w:ascii="宋体" w:hAnsi="宋体" w:eastAsia="宋体" w:cs="宋体"/>
          <w:color w:val="000"/>
          <w:sz w:val="28"/>
          <w:szCs w:val="28"/>
        </w:rPr>
        <w:t xml:space="preserve">今年我省普通高校招生继续实行计算机网上录取，执行“学校负责，招办监督”的原则。报考司法院校提前批录取专业的考生在面试、体检、体能测试和政审合格基础上，按省教育考试院录取文件要求向学校投放档案，择优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2024-09-20T06:56:21+08:00</dcterms:created>
  <dcterms:modified xsi:type="dcterms:W3CDTF">2024-09-20T06:56:21+08:00</dcterms:modified>
</cp:coreProperties>
</file>

<file path=docProps/custom.xml><?xml version="1.0" encoding="utf-8"?>
<Properties xmlns="http://schemas.openxmlformats.org/officeDocument/2006/custom-properties" xmlns:vt="http://schemas.openxmlformats.org/officeDocument/2006/docPropsVTypes"/>
</file>