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《XX学校内部控制领导小组成立方案》</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XX学校内部控制领导小组成立方案为贯彻中央全面推进依法治国的方针，按照《XX关于全面推行行政事业单位内部控制做好基础性评价工作的通知》的要求，为尽快建立符合规范要求和我校自身特点，权责明确、运行有效、执行有力、管理科学的内部控制制度，加快推...</w:t>
      </w:r>
    </w:p>
    <w:p>
      <w:pPr>
        <w:ind w:left="0" w:right="0" w:firstLine="560"/>
        <w:spacing w:before="450" w:after="450" w:line="312" w:lineRule="auto"/>
      </w:pPr>
      <w:r>
        <w:rPr>
          <w:rFonts w:ascii="宋体" w:hAnsi="宋体" w:eastAsia="宋体" w:cs="宋体"/>
          <w:color w:val="000"/>
          <w:sz w:val="28"/>
          <w:szCs w:val="28"/>
        </w:rPr>
        <w:t xml:space="preserve">XX学校内部控制领导小组成立方案</w:t>
      </w:r>
    </w:p>
    <w:p>
      <w:pPr>
        <w:ind w:left="0" w:right="0" w:firstLine="560"/>
        <w:spacing w:before="450" w:after="450" w:line="312" w:lineRule="auto"/>
      </w:pPr>
      <w:r>
        <w:rPr>
          <w:rFonts w:ascii="宋体" w:hAnsi="宋体" w:eastAsia="宋体" w:cs="宋体"/>
          <w:color w:val="000"/>
          <w:sz w:val="28"/>
          <w:szCs w:val="28"/>
        </w:rPr>
        <w:t xml:space="preserve">为贯彻中央全面推进依法治国的方针，按照《XX关于全面推行行政事业单位内部控制做好基础性评价工作的通知》的要求，为尽快建立符合规范要求和我校自身特点，权责明确、运行有效、执行有力、管理科学的内部控制制度，加快推进管理学校内部控制制度的建设实施，经研究决定成立学校内部控制制度领导小组、内部控制工作小组、内部控制评价与监督小组，其中各小组组成人员名单如下：</w:t>
      </w:r>
    </w:p>
    <w:p>
      <w:pPr>
        <w:ind w:left="0" w:right="0" w:firstLine="560"/>
        <w:spacing w:before="450" w:after="450" w:line="312" w:lineRule="auto"/>
      </w:pPr>
      <w:r>
        <w:rPr>
          <w:rFonts w:ascii="宋体" w:hAnsi="宋体" w:eastAsia="宋体" w:cs="宋体"/>
          <w:color w:val="000"/>
          <w:sz w:val="28"/>
          <w:szCs w:val="28"/>
        </w:rPr>
        <w:t xml:space="preserve">内部控制制度领导小组：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内部控制领导小组全面负责学校内部控制建设、实施和评价工作，内部控制坚持问题导向和共同治理原则，充分发挥内部控制和监督的相互作用，形成监管合力，优化监督效果，确保内部控制覆盖学校经济业务活动的全范围，贯穿学校内部权力运行的决策、执行和监督的全过程。</w:t>
      </w:r>
    </w:p>
    <w:p>
      <w:pPr>
        <w:ind w:left="0" w:right="0" w:firstLine="560"/>
        <w:spacing w:before="450" w:after="450" w:line="312" w:lineRule="auto"/>
      </w:pPr>
      <w:r>
        <w:rPr>
          <w:rFonts w:ascii="宋体" w:hAnsi="宋体" w:eastAsia="宋体" w:cs="宋体"/>
          <w:color w:val="000"/>
          <w:sz w:val="28"/>
          <w:szCs w:val="28"/>
        </w:rPr>
        <w:t xml:space="preserve">内部控制工作小组：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内控工作小组责任重大，工作贯穿学校内控工作的方方面面，从学校的预算、支出、项目建设、合同管理、资产管理到内控的风险管理，都需统筹把握，合理、高效运行。</w:t>
      </w:r>
    </w:p>
    <w:p>
      <w:pPr>
        <w:ind w:left="0" w:right="0" w:firstLine="560"/>
        <w:spacing w:before="450" w:after="450" w:line="312" w:lineRule="auto"/>
      </w:pPr>
      <w:r>
        <w:rPr>
          <w:rFonts w:ascii="宋体" w:hAnsi="宋体" w:eastAsia="宋体" w:cs="宋体"/>
          <w:color w:val="000"/>
          <w:sz w:val="28"/>
          <w:szCs w:val="28"/>
        </w:rPr>
        <w:t xml:space="preserve">内部控制评价与监督小组：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为保障学校各项收支在阳光下运行，办好人民满意的教育，使学校各项工作经得起社会、群众的考验，内控评价与监督小组要定期、定量、定性对学校各项工作监督与评价。</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2024-11-06T00:21:54+08:00</dcterms:created>
  <dcterms:modified xsi:type="dcterms:W3CDTF">2024-11-06T00:21:54+08:00</dcterms:modified>
</cp:coreProperties>
</file>

<file path=docProps/custom.xml><?xml version="1.0" encoding="utf-8"?>
<Properties xmlns="http://schemas.openxmlformats.org/officeDocument/2006/custom-properties" xmlns:vt="http://schemas.openxmlformats.org/officeDocument/2006/docPropsVTypes"/>
</file>