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住房公积金房屋装修贷款(3篇)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住房公积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住房公积金房屋装修贷款篇一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1.甲方当月还款(不含提前还款和担保公司代偿还款)后的第一个工作日，由丙方按照《关于住房公积金(组合)贷款职工委托银行按月提取住房资金用以偿还贷款的有关规定》，提取甲方和乙方住房资金账户的资金并划入甲方代扣账户。</w:t>
      </w:r>
    </w:p>
    <w:p>
      <w:pPr>
        <w:ind w:left="0" w:right="0" w:firstLine="560"/>
        <w:spacing w:before="450" w:after="450" w:line="312" w:lineRule="auto"/>
      </w:pPr>
      <w:r>
        <w:rPr>
          <w:rFonts w:ascii="宋体" w:hAnsi="宋体" w:eastAsia="宋体" w:cs="宋体"/>
          <w:color w:val="000"/>
          <w:sz w:val="28"/>
          <w:szCs w:val="28"/>
        </w:rPr>
        <w:t xml:space="preserve">2.丙方在甲方足额偿还当月贷款本息后，根据甲方当月还款金额进行提取。</w:t>
      </w:r>
    </w:p>
    <w:p>
      <w:pPr>
        <w:ind w:left="0" w:right="0" w:firstLine="560"/>
        <w:spacing w:before="450" w:after="450" w:line="312" w:lineRule="auto"/>
      </w:pPr>
      <w:r>
        <w:rPr>
          <w:rFonts w:ascii="宋体" w:hAnsi="宋体" w:eastAsia="宋体" w:cs="宋体"/>
          <w:color w:val="000"/>
          <w:sz w:val="28"/>
          <w:szCs w:val="28"/>
        </w:rPr>
        <w:t xml:space="preserve">(1)甲方和乙方住房资金账户余额大于按月偿还的住房贷款本息，丙方按甲方本月已偿还的住房贷款本息金额提取。</w:t>
      </w:r>
    </w:p>
    <w:p>
      <w:pPr>
        <w:ind w:left="0" w:right="0" w:firstLine="560"/>
        <w:spacing w:before="450" w:after="450" w:line="312" w:lineRule="auto"/>
      </w:pPr>
      <w:r>
        <w:rPr>
          <w:rFonts w:ascii="宋体" w:hAnsi="宋体" w:eastAsia="宋体" w:cs="宋体"/>
          <w:color w:val="000"/>
          <w:sz w:val="28"/>
          <w:szCs w:val="28"/>
        </w:rPr>
        <w:t xml:space="preserve">(2)甲方和乙方住房资金账户余额小于按月偿还的住房贷款本息，丙方按甲方和乙方各住房资金账户保留壹元后的余额提取，不足部分甲方应及时补齐，否则造成代扣还款失败，按逾期处理。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3.提取住房资金顺序依次为：甲方补充住房公积金或按月住房补贴，乙方补充住房公积金或按月住房补贴、甲方住房公积金、乙方住房公积金。前一顺序账户内资金提取完以后，再提取下一顺序账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4.本协议经三方签章后，首次提取时生效，在提取住房资金偿还全部贷款本息后或在甲方和乙方住房资金账户全部注销后自动终止。甲方和乙方自愿终止本协议书时，应到丙方办理终止手续。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5.甲方或乙方单位变动、夫妻关系变动、住房资金账户变动或代扣账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6.本协议生效期间甲方按月还款凭证不能作为住房资金还贷提取凭证使用，不能办理柜台提取。</w:t>
      </w:r>
    </w:p>
    <w:p>
      <w:pPr>
        <w:ind w:left="0" w:right="0" w:firstLine="560"/>
        <w:spacing w:before="450" w:after="450" w:line="312" w:lineRule="auto"/>
      </w:pPr>
      <w:r>
        <w:rPr>
          <w:rFonts w:ascii="宋体" w:hAnsi="宋体" w:eastAsia="宋体" w:cs="宋体"/>
          <w:color w:val="000"/>
          <w:sz w:val="28"/>
          <w:szCs w:val="28"/>
        </w:rPr>
        <w:t xml:space="preserve">7.甲方提前偿还的贷款部分或由担保公司代为偿还的贷款部分，甲方和乙方应按照《_________市住房公积金提取管理办法》到柜台办理提取。</w:t>
      </w:r>
    </w:p>
    <w:p>
      <w:pPr>
        <w:ind w:left="0" w:right="0" w:firstLine="560"/>
        <w:spacing w:before="450" w:after="450" w:line="312" w:lineRule="auto"/>
      </w:pPr>
      <w:r>
        <w:rPr>
          <w:rFonts w:ascii="宋体" w:hAnsi="宋体" w:eastAsia="宋体" w:cs="宋体"/>
          <w:color w:val="000"/>
          <w:sz w:val="28"/>
          <w:szCs w:val="28"/>
        </w:rPr>
        <w:t xml:space="preserve">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宋体" w:hAnsi="宋体" w:eastAsia="宋体" w:cs="宋体"/>
          <w:color w:val="000"/>
          <w:sz w:val="28"/>
          <w:szCs w:val="28"/>
        </w:rPr>
        <w:t xml:space="preserve">11.甲方和乙方必须用正楷填写相关内容，字迹必须端正清晰;甲方和乙方必须保证提供的相关材料及签章均属真实。否则，由此引起的法律纠纷和一切后果由甲方和乙方承担。</w:t>
      </w:r>
    </w:p>
    <w:p>
      <w:pPr>
        <w:ind w:left="0" w:right="0" w:firstLine="560"/>
        <w:spacing w:before="450" w:after="450" w:line="312" w:lineRule="auto"/>
      </w:pPr>
      <w:r>
        <w:rPr>
          <w:rFonts w:ascii="宋体" w:hAnsi="宋体" w:eastAsia="宋体" w:cs="宋体"/>
          <w:color w:val="000"/>
          <w:sz w:val="28"/>
          <w:szCs w:val="28"/>
        </w:rPr>
        <w:t xml:space="preserve">12.本协议一式三份，甲方、乙方、丙方各一份，具同等法律效力。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住房公积金房屋装修贷款篇二</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年______月起采用同城特约委托收款方式在其存款账户(帐号：________，开户银行：________)中收款。甲方符合规定的特约委托收款凭证在每月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甲方：______(公章) 乙方：_____(公章)</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住房公积金房屋装修贷款篇三</w:t>
      </w:r>
    </w:p>
    <w:p>
      <w:pPr>
        <w:ind w:left="0" w:right="0" w:firstLine="560"/>
        <w:spacing w:before="450" w:after="450" w:line="312" w:lineRule="auto"/>
      </w:pPr>
      <w:r>
        <w:rPr>
          <w:rFonts w:ascii="宋体" w:hAnsi="宋体" w:eastAsia="宋体" w:cs="宋体"/>
          <w:color w:val="000"/>
          <w:sz w:val="28"/>
          <w:szCs w:val="28"/>
        </w:rPr>
        <w:t xml:space="preserve">货款种类：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2024-10-06T08:30:08+08:00</dcterms:created>
  <dcterms:modified xsi:type="dcterms:W3CDTF">2024-10-06T08:30:08+08:00</dcterms:modified>
</cp:coreProperties>
</file>

<file path=docProps/custom.xml><?xml version="1.0" encoding="utf-8"?>
<Properties xmlns="http://schemas.openxmlformats.org/officeDocument/2006/custom-properties" xmlns:vt="http://schemas.openxmlformats.org/officeDocument/2006/docPropsVTypes"/>
</file>