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2024年初中班主任年度述职报告(四篇)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初中班主任年度述职报告篇一大家好！一年以来，让我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让我感同身受的是来自在座的每一位领导和老师给予我的信任、关心、支持和帮助，无论是在思想上，还是工作上，都有了长足的进步，下面我就根据上级领导及校领导的指示精神，对2024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本学期，我担任八年级4班的班主任，自开学以来，我一向在思考如何做好班主任工作，现将工作述职如下：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办法。我们就应帮忙学生树立理想，让学生明白学习的好处及指导学生怎样学习。我们就应关心学生，了解学生，研究学生，注重学生的品德修养。</w:t>
      </w:r>
    </w:p>
    <w:p>
      <w:pPr>
        <w:ind w:left="0" w:right="0" w:firstLine="560"/>
        <w:spacing w:before="450" w:after="450" w:line="312" w:lineRule="auto"/>
      </w:pPr>
      <w:r>
        <w:rPr>
          <w:rFonts w:ascii="宋体" w:hAnsi="宋体" w:eastAsia="宋体" w:cs="宋体"/>
          <w:color w:val="000"/>
          <w:sz w:val="28"/>
          <w:szCs w:val="28"/>
        </w:rPr>
        <w:t xml:space="preserve">我们就应要求学生学会求知、学会做事、学会做人、学会共处。因此，我们就应经常开展丰富多彩的课外活动，并能把握住这一年龄段学生的心理特征，不断地提醒学生拒绝*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汇报：</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建立优秀班群众的关键。</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群众的力量是无限的。群众主义精神是在活动中产生的，因此，我组织互帮互学活动。透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群众。在活动中选拔班干部。选拔和培养好班干部，使之构成坚强的群众核心，是班群众建设的一件大事。所以应认真选拔。班干部不是班主任封的，也不是终身制的，而是在实践中脱颖而出的，所以要透过群众活动和学生的实践活动来选拔干部。一个班级成员只有在实践活动中表现出良好的品质和出众的才能并得到学生群体认可时，才可能被拥戴为干部。透过活动，比如演讲、卫生劳动、分发课本等活动，从中发现并挖掘有头脑、有潜力、有口才、有吃苦精神、有自信心、有主人翁意识的人才，然后，让他们自己选取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潜力有了很大的提高，更重要的是培养了他们的主人翁意识和职责心。一方面，我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用心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4、采用各种方式开展活动。有好处的活动有利于学生的成长。在今年，我还采用各种方式开展活动，试图提高活动的质量和水平，收到了很好的效果。如开展“xx”主题班会公开课，深受师生的好评。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用心创造机会对他们进行理想教育。因为只有让学生明确了自己的奋斗目标，他才会把它转变成学习、生活的动力。他们明白实际与理想之间存在的差距，但这差距并非不可逾越，而是可透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2024-10-05T17:21:52+08:00</dcterms:created>
  <dcterms:modified xsi:type="dcterms:W3CDTF">2024-10-05T17:21:52+08:00</dcterms:modified>
</cp:coreProperties>
</file>

<file path=docProps/custom.xml><?xml version="1.0" encoding="utf-8"?>
<Properties xmlns="http://schemas.openxmlformats.org/officeDocument/2006/custom-properties" xmlns:vt="http://schemas.openxmlformats.org/officeDocument/2006/docPropsVTypes"/>
</file>