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继光小学2024年小学秋季基础教育调查统计工作实施方案2</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第一篇：继光小学2024年小学秋季基础教育调查统计工作实施方案2勉阳街道办继光小学2024年基础教育统计实 施 方 案根据教育局2024年会议精神，为了使我校两基工作顺利开展，做到数据统计无误，按时按质按量完成继光村基础教育数据的统计填报...</w:t>
      </w:r>
    </w:p>
    <w:p>
      <w:pPr>
        <w:ind w:left="0" w:right="0" w:firstLine="560"/>
        <w:spacing w:before="450" w:after="450" w:line="312" w:lineRule="auto"/>
      </w:pPr>
      <w:r>
        <w:rPr>
          <w:rFonts w:ascii="黑体" w:hAnsi="黑体" w:eastAsia="黑体" w:cs="黑体"/>
          <w:color w:val="000000"/>
          <w:sz w:val="36"/>
          <w:szCs w:val="36"/>
          <w:b w:val="1"/>
          <w:bCs w:val="1"/>
        </w:rPr>
        <w:t xml:space="preserve">第一篇：继光小学2024年小学秋季基础教育调查统计工作实施方案2</w:t>
      </w:r>
    </w:p>
    <w:p>
      <w:pPr>
        <w:ind w:left="0" w:right="0" w:firstLine="560"/>
        <w:spacing w:before="450" w:after="450" w:line="312" w:lineRule="auto"/>
      </w:pPr>
      <w:r>
        <w:rPr>
          <w:rFonts w:ascii="宋体" w:hAnsi="宋体" w:eastAsia="宋体" w:cs="宋体"/>
          <w:color w:val="000"/>
          <w:sz w:val="28"/>
          <w:szCs w:val="28"/>
        </w:rPr>
        <w:t xml:space="preserve">勉阳街道办继光小学2024年基础教育统计</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教育局2024年会议精神，为了使我校两基工作顺利开展，做到数据统计无误，按时按质按量完成继光村基础教育数据的统计填报，以体察民情，摸清底数，强化宣传，增进感情、家校互通为目的；以不漏一户，不漏一人，不错一项，零失误为目标，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一、成立工作领导小组 组</w:t>
      </w:r>
    </w:p>
    <w:p>
      <w:pPr>
        <w:ind w:left="0" w:right="0" w:firstLine="560"/>
        <w:spacing w:before="450" w:after="450" w:line="312" w:lineRule="auto"/>
      </w:pPr>
      <w:r>
        <w:rPr>
          <w:rFonts w:ascii="宋体" w:hAnsi="宋体" w:eastAsia="宋体" w:cs="宋体"/>
          <w:color w:val="000"/>
          <w:sz w:val="28"/>
          <w:szCs w:val="28"/>
        </w:rPr>
        <w:t xml:space="preserve">长：樊</w:t>
      </w:r>
    </w:p>
    <w:p>
      <w:pPr>
        <w:ind w:left="0" w:right="0" w:firstLine="560"/>
        <w:spacing w:before="450" w:after="450" w:line="312" w:lineRule="auto"/>
      </w:pPr>
      <w:r>
        <w:rPr>
          <w:rFonts w:ascii="宋体" w:hAnsi="宋体" w:eastAsia="宋体" w:cs="宋体"/>
          <w:color w:val="000"/>
          <w:sz w:val="28"/>
          <w:szCs w:val="28"/>
        </w:rPr>
        <w:t xml:space="preserve">亮 副组长：王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毛可敏</w:t>
      </w:r>
    </w:p>
    <w:p>
      <w:pPr>
        <w:ind w:left="0" w:right="0" w:firstLine="560"/>
        <w:spacing w:before="450" w:after="450" w:line="312" w:lineRule="auto"/>
      </w:pPr>
      <w:r>
        <w:rPr>
          <w:rFonts w:ascii="宋体" w:hAnsi="宋体" w:eastAsia="宋体" w:cs="宋体"/>
          <w:color w:val="000"/>
          <w:sz w:val="28"/>
          <w:szCs w:val="28"/>
        </w:rPr>
        <w:t xml:space="preserve">王娟</w:t>
      </w:r>
    </w:p>
    <w:p>
      <w:pPr>
        <w:ind w:left="0" w:right="0" w:firstLine="560"/>
        <w:spacing w:before="450" w:after="450" w:line="312" w:lineRule="auto"/>
      </w:pPr>
      <w:r>
        <w:rPr>
          <w:rFonts w:ascii="宋体" w:hAnsi="宋体" w:eastAsia="宋体" w:cs="宋体"/>
          <w:color w:val="000"/>
          <w:sz w:val="28"/>
          <w:szCs w:val="28"/>
        </w:rPr>
        <w:t xml:space="preserve">荣秀琴</w:t>
      </w:r>
    </w:p>
    <w:p>
      <w:pPr>
        <w:ind w:left="0" w:right="0" w:firstLine="560"/>
        <w:spacing w:before="450" w:after="450" w:line="312" w:lineRule="auto"/>
      </w:pPr>
      <w:r>
        <w:rPr>
          <w:rFonts w:ascii="宋体" w:hAnsi="宋体" w:eastAsia="宋体" w:cs="宋体"/>
          <w:color w:val="000"/>
          <w:sz w:val="28"/>
          <w:szCs w:val="28"/>
        </w:rPr>
        <w:t xml:space="preserve">田丽平</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孟阿乐</w:t>
      </w:r>
    </w:p>
    <w:p>
      <w:pPr>
        <w:ind w:left="0" w:right="0" w:firstLine="560"/>
        <w:spacing w:before="450" w:after="450" w:line="312" w:lineRule="auto"/>
      </w:pPr>
      <w:r>
        <w:rPr>
          <w:rFonts w:ascii="宋体" w:hAnsi="宋体" w:eastAsia="宋体" w:cs="宋体"/>
          <w:color w:val="000"/>
          <w:sz w:val="28"/>
          <w:szCs w:val="28"/>
        </w:rPr>
        <w:t xml:space="preserve">付东成 陈慧珍</w:t>
      </w:r>
    </w:p>
    <w:p>
      <w:pPr>
        <w:ind w:left="0" w:right="0" w:firstLine="560"/>
        <w:spacing w:before="450" w:after="450" w:line="312" w:lineRule="auto"/>
      </w:pPr>
      <w:r>
        <w:rPr>
          <w:rFonts w:ascii="宋体" w:hAnsi="宋体" w:eastAsia="宋体" w:cs="宋体"/>
          <w:color w:val="000"/>
          <w:sz w:val="28"/>
          <w:szCs w:val="28"/>
        </w:rPr>
        <w:t xml:space="preserve">领导小组下设办公室由王炜具体办公。</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1、准备阶段（2024年8月25日-2024年8月26日）（1）继光小学于2024年8月25日召开两基统计工作启动会及培训会。</w:t>
      </w:r>
    </w:p>
    <w:p>
      <w:pPr>
        <w:ind w:left="0" w:right="0" w:firstLine="560"/>
        <w:spacing w:before="450" w:after="450" w:line="312" w:lineRule="auto"/>
      </w:pPr>
      <w:r>
        <w:rPr>
          <w:rFonts w:ascii="宋体" w:hAnsi="宋体" w:eastAsia="宋体" w:cs="宋体"/>
          <w:color w:val="000"/>
          <w:sz w:val="28"/>
          <w:szCs w:val="28"/>
        </w:rPr>
        <w:t xml:space="preserve">（2）户口册统计分工如下：</w:t>
      </w:r>
    </w:p>
    <w:p>
      <w:pPr>
        <w:ind w:left="0" w:right="0" w:firstLine="560"/>
        <w:spacing w:before="450" w:after="450" w:line="312" w:lineRule="auto"/>
      </w:pPr>
      <w:r>
        <w:rPr>
          <w:rFonts w:ascii="宋体" w:hAnsi="宋体" w:eastAsia="宋体" w:cs="宋体"/>
          <w:color w:val="000"/>
          <w:sz w:val="28"/>
          <w:szCs w:val="28"/>
        </w:rPr>
        <w:t xml:space="preserve">户口册统计母表统一由学校打印下发给各班主任教师统计。</w:t>
      </w:r>
    </w:p>
    <w:p>
      <w:pPr>
        <w:ind w:left="0" w:right="0" w:firstLine="560"/>
        <w:spacing w:before="450" w:after="450" w:line="312" w:lineRule="auto"/>
      </w:pPr>
      <w:r>
        <w:rPr>
          <w:rFonts w:ascii="宋体" w:hAnsi="宋体" w:eastAsia="宋体" w:cs="宋体"/>
          <w:color w:val="000"/>
          <w:sz w:val="28"/>
          <w:szCs w:val="28"/>
        </w:rPr>
        <w:t xml:space="preserve">2、户口册入户调查阶段（2024年8月27日—2024年9月7日）统计员利用下午、周末时间入户统计，并将统计的数据自行录入。</w:t>
      </w:r>
    </w:p>
    <w:p>
      <w:pPr>
        <w:ind w:left="0" w:right="0" w:firstLine="560"/>
        <w:spacing w:before="450" w:after="450" w:line="312" w:lineRule="auto"/>
      </w:pPr>
      <w:r>
        <w:rPr>
          <w:rFonts w:ascii="宋体" w:hAnsi="宋体" w:eastAsia="宋体" w:cs="宋体"/>
          <w:color w:val="000"/>
          <w:sz w:val="28"/>
          <w:szCs w:val="28"/>
        </w:rPr>
        <w:t xml:space="preserve">3、户口册汇总阶段（2024年9月8日—2024年9月18日）将教师上交户口册汇总。</w:t>
      </w:r>
    </w:p>
    <w:p>
      <w:pPr>
        <w:ind w:left="0" w:right="0" w:firstLine="560"/>
        <w:spacing w:before="450" w:after="450" w:line="312" w:lineRule="auto"/>
      </w:pPr>
      <w:r>
        <w:rPr>
          <w:rFonts w:ascii="宋体" w:hAnsi="宋体" w:eastAsia="宋体" w:cs="宋体"/>
          <w:color w:val="000"/>
          <w:sz w:val="28"/>
          <w:szCs w:val="28"/>
        </w:rPr>
        <w:t xml:space="preserve">4、数据导入系统各校数据分析阶段（2024年9月19日—2024年10月6日）将数据导入系统，校验各种统计表是否正确，做到数据准确无误。</w:t>
      </w:r>
    </w:p>
    <w:p>
      <w:pPr>
        <w:ind w:left="0" w:right="0" w:firstLine="560"/>
        <w:spacing w:before="450" w:after="450" w:line="312" w:lineRule="auto"/>
      </w:pPr>
      <w:r>
        <w:rPr>
          <w:rFonts w:ascii="宋体" w:hAnsi="宋体" w:eastAsia="宋体" w:cs="宋体"/>
          <w:color w:val="000"/>
          <w:sz w:val="28"/>
          <w:szCs w:val="28"/>
        </w:rPr>
        <w:t xml:space="preserve">5、数据上报阶段（2024年10月8日）将核对无误数据上报中心校。</w:t>
      </w:r>
    </w:p>
    <w:p>
      <w:pPr>
        <w:ind w:left="0" w:right="0" w:firstLine="560"/>
        <w:spacing w:before="450" w:after="450" w:line="312" w:lineRule="auto"/>
      </w:pPr>
      <w:r>
        <w:rPr>
          <w:rFonts w:ascii="宋体" w:hAnsi="宋体" w:eastAsia="宋体" w:cs="宋体"/>
          <w:color w:val="000"/>
          <w:sz w:val="28"/>
          <w:szCs w:val="28"/>
        </w:rPr>
        <w:t xml:space="preserve">6、表册打印阶段，在系统中生成的表册等待教育局验收合格后打印。</w:t>
      </w:r>
    </w:p>
    <w:p>
      <w:pPr>
        <w:ind w:left="0" w:right="0" w:firstLine="560"/>
        <w:spacing w:before="450" w:after="450" w:line="312" w:lineRule="auto"/>
      </w:pPr>
      <w:r>
        <w:rPr>
          <w:rFonts w:ascii="宋体" w:hAnsi="宋体" w:eastAsia="宋体" w:cs="宋体"/>
          <w:color w:val="000"/>
          <w:sz w:val="28"/>
          <w:szCs w:val="28"/>
        </w:rPr>
        <w:t xml:space="preserve">三、统计要求</w:t>
      </w:r>
    </w:p>
    <w:p>
      <w:pPr>
        <w:ind w:left="0" w:right="0" w:firstLine="560"/>
        <w:spacing w:before="450" w:after="450" w:line="312" w:lineRule="auto"/>
      </w:pPr>
      <w:r>
        <w:rPr>
          <w:rFonts w:ascii="宋体" w:hAnsi="宋体" w:eastAsia="宋体" w:cs="宋体"/>
          <w:color w:val="000"/>
          <w:sz w:val="28"/>
          <w:szCs w:val="28"/>
        </w:rPr>
        <w:t xml:space="preserve">1、统计原则</w:t>
      </w:r>
    </w:p>
    <w:p>
      <w:pPr>
        <w:ind w:left="0" w:right="0" w:firstLine="560"/>
        <w:spacing w:before="450" w:after="450" w:line="312" w:lineRule="auto"/>
      </w:pPr>
      <w:r>
        <w:rPr>
          <w:rFonts w:ascii="宋体" w:hAnsi="宋体" w:eastAsia="宋体" w:cs="宋体"/>
          <w:color w:val="000"/>
          <w:sz w:val="28"/>
          <w:szCs w:val="28"/>
        </w:rPr>
        <w:t xml:space="preserve">按照实地居住原则统计（1、在本地居住有住房；</w:t>
      </w:r>
    </w:p>
    <w:p>
      <w:pPr>
        <w:ind w:left="0" w:right="0" w:firstLine="560"/>
        <w:spacing w:before="450" w:after="450" w:line="312" w:lineRule="auto"/>
      </w:pPr>
      <w:r>
        <w:rPr>
          <w:rFonts w:ascii="宋体" w:hAnsi="宋体" w:eastAsia="宋体" w:cs="宋体"/>
          <w:color w:val="000"/>
          <w:sz w:val="28"/>
          <w:szCs w:val="28"/>
        </w:rPr>
        <w:t xml:space="preserve">2、搬迁户，异地扶贫搬迁户，随迁户、在外修建房屋的等户口统计在现居住地，如搬迁到洞水的由洞水村统计，搬迁到花山以外的不再统计）。</w:t>
      </w:r>
    </w:p>
    <w:p>
      <w:pPr>
        <w:ind w:left="0" w:right="0" w:firstLine="560"/>
        <w:spacing w:before="450" w:after="450" w:line="312" w:lineRule="auto"/>
      </w:pPr>
      <w:r>
        <w:rPr>
          <w:rFonts w:ascii="宋体" w:hAnsi="宋体" w:eastAsia="宋体" w:cs="宋体"/>
          <w:color w:val="000"/>
          <w:sz w:val="28"/>
          <w:szCs w:val="28"/>
        </w:rPr>
        <w:t xml:space="preserve">2、教师录入户口册时，一律不得更改目标的格式，不得删除母表行或列等。录入时，民族要输入全称，如汉族不能只输入汉，有下拉三角符号的用下拉三角符号选择。</w:t>
      </w:r>
    </w:p>
    <w:p>
      <w:pPr>
        <w:ind w:left="0" w:right="0" w:firstLine="560"/>
        <w:spacing w:before="450" w:after="450" w:line="312" w:lineRule="auto"/>
      </w:pPr>
      <w:r>
        <w:rPr>
          <w:rFonts w:ascii="宋体" w:hAnsi="宋体" w:eastAsia="宋体" w:cs="宋体"/>
          <w:color w:val="000"/>
          <w:sz w:val="28"/>
          <w:szCs w:val="28"/>
        </w:rPr>
        <w:t xml:space="preserve">四、统计责任</w:t>
      </w:r>
    </w:p>
    <w:p>
      <w:pPr>
        <w:ind w:left="0" w:right="0" w:firstLine="560"/>
        <w:spacing w:before="450" w:after="450" w:line="312" w:lineRule="auto"/>
      </w:pPr>
      <w:r>
        <w:rPr>
          <w:rFonts w:ascii="宋体" w:hAnsi="宋体" w:eastAsia="宋体" w:cs="宋体"/>
          <w:color w:val="000"/>
          <w:sz w:val="28"/>
          <w:szCs w:val="28"/>
        </w:rPr>
        <w:t xml:space="preserve">1、保质保量完成统计任务，各位老师即统计人员在统计文化户口册时不得弄虚作假，必须做到户户见面统计，统计好每户主要成员身份证号及联系电话，并对每户的户口册拍照打包以户主命名上传学校存档，若有学生在洞水小学就读的就复印户口册交学校存档。已外出的，必须电话联系，采用QQ或微信联系并收集户口册或身份证照片，做到统计100%准确（包括母表上的所有内容，在本乡学校就读学生，务必做到通过文化户口直接筛选出名册，在乡外就读学生的统计要与家长提供就读证明吻合，否则，导入软件要发生冲突）。</w:t>
      </w:r>
    </w:p>
    <w:p>
      <w:pPr>
        <w:ind w:left="0" w:right="0" w:firstLine="560"/>
        <w:spacing w:before="450" w:after="450" w:line="312" w:lineRule="auto"/>
      </w:pPr>
      <w:r>
        <w:rPr>
          <w:rFonts w:ascii="宋体" w:hAnsi="宋体" w:eastAsia="宋体" w:cs="宋体"/>
          <w:color w:val="000"/>
          <w:sz w:val="28"/>
          <w:szCs w:val="28"/>
        </w:rPr>
        <w:t xml:space="preserve">2、教师入户统计调查文化户口的同时，做好教育扶贫攻坚及惠民政策宣讲和千名老师大家访活动，统计好该村及片区的建档立卡户及留守儿童、困境儿童，做好照片的采集工作。</w:t>
      </w:r>
    </w:p>
    <w:p>
      <w:pPr>
        <w:ind w:left="0" w:right="0" w:firstLine="560"/>
        <w:spacing w:before="450" w:after="450" w:line="312" w:lineRule="auto"/>
      </w:pPr>
      <w:r>
        <w:rPr>
          <w:rFonts w:ascii="宋体" w:hAnsi="宋体" w:eastAsia="宋体" w:cs="宋体"/>
          <w:color w:val="000"/>
          <w:sz w:val="28"/>
          <w:szCs w:val="28"/>
        </w:rPr>
        <w:t xml:space="preserve">3、樊亮是统计数据第一责任人，及时督促指导本校教师统计录入工作，严格审核教师入户统计情况，龙国倩负责上报幼儿园教师统计录入工作进度情况并且及时上报梁中秀，梁中秀负责每周上报洞水村统计录入工作进度情况。</w:t>
      </w:r>
    </w:p>
    <w:p>
      <w:pPr>
        <w:ind w:left="0" w:right="0" w:firstLine="560"/>
        <w:spacing w:before="450" w:after="450" w:line="312" w:lineRule="auto"/>
      </w:pPr>
      <w:r>
        <w:rPr>
          <w:rFonts w:ascii="宋体" w:hAnsi="宋体" w:eastAsia="宋体" w:cs="宋体"/>
          <w:color w:val="000"/>
          <w:sz w:val="28"/>
          <w:szCs w:val="28"/>
        </w:rPr>
        <w:t xml:space="preserve">4、教师统计务必做到零失误。对教师统计师统计录入工作务必从严审核，若有失误及时更正失误。若统计失误率超过2%及以上的教师，视为工作未完成，按照方案纳入学校绩效考核兑现，并由学校责令教师重新统计录入。</w:t>
      </w:r>
    </w:p>
    <w:p>
      <w:pPr>
        <w:ind w:left="0" w:right="0" w:firstLine="560"/>
        <w:spacing w:before="450" w:after="450" w:line="312" w:lineRule="auto"/>
      </w:pPr>
      <w:r>
        <w:rPr>
          <w:rFonts w:ascii="宋体" w:hAnsi="宋体" w:eastAsia="宋体" w:cs="宋体"/>
          <w:color w:val="000"/>
          <w:sz w:val="28"/>
          <w:szCs w:val="28"/>
        </w:rPr>
        <w:t xml:space="preserve">勉阳街道办继光小学 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第二篇：继光小学2024学营养餐工作计划</w:t>
      </w:r>
    </w:p>
    <w:p>
      <w:pPr>
        <w:ind w:left="0" w:right="0" w:firstLine="560"/>
        <w:spacing w:before="450" w:after="450" w:line="312" w:lineRule="auto"/>
      </w:pPr>
      <w:r>
        <w:rPr>
          <w:rFonts w:ascii="宋体" w:hAnsi="宋体" w:eastAsia="宋体" w:cs="宋体"/>
          <w:color w:val="000"/>
          <w:sz w:val="28"/>
          <w:szCs w:val="28"/>
        </w:rPr>
        <w:t xml:space="preserve">继光小学2024学营养餐工作计划</w:t>
      </w:r>
    </w:p>
    <w:p>
      <w:pPr>
        <w:ind w:left="0" w:right="0" w:firstLine="560"/>
        <w:spacing w:before="450" w:after="450" w:line="312" w:lineRule="auto"/>
      </w:pPr>
      <w:r>
        <w:rPr>
          <w:rFonts w:ascii="宋体" w:hAnsi="宋体" w:eastAsia="宋体" w:cs="宋体"/>
          <w:color w:val="000"/>
          <w:sz w:val="28"/>
          <w:szCs w:val="28"/>
        </w:rPr>
        <w:t xml:space="preserve">农村义务教育学生营养改善工作是国家的一项重大民生政策，这是一项责任工程。为了切实开展好我校学生营养餐改善工作，结合县教体局和中心学校文件精神，特制定本计划。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按照“以人为本、健康第一”的指导思想，以在校学生为对象，以为学生提供营养午餐为基本方式，改善学生营养状况，提高学生健康水平，减轻农村家庭负担。</w:t>
      </w:r>
    </w:p>
    <w:p>
      <w:pPr>
        <w:ind w:left="0" w:right="0" w:firstLine="560"/>
        <w:spacing w:before="450" w:after="450" w:line="312" w:lineRule="auto"/>
      </w:pPr>
      <w:r>
        <w:rPr>
          <w:rFonts w:ascii="宋体" w:hAnsi="宋体" w:eastAsia="宋体" w:cs="宋体"/>
          <w:color w:val="000"/>
          <w:sz w:val="28"/>
          <w:szCs w:val="28"/>
        </w:rPr>
        <w:t xml:space="preserve">二、成立领导组织，明确职责，落实工作</w:t>
      </w:r>
    </w:p>
    <w:p>
      <w:pPr>
        <w:ind w:left="0" w:right="0" w:firstLine="560"/>
        <w:spacing w:before="450" w:after="450" w:line="312" w:lineRule="auto"/>
      </w:pPr>
      <w:r>
        <w:rPr>
          <w:rFonts w:ascii="宋体" w:hAnsi="宋体" w:eastAsia="宋体" w:cs="宋体"/>
          <w:color w:val="000"/>
          <w:sz w:val="28"/>
          <w:szCs w:val="28"/>
        </w:rPr>
        <w:t xml:space="preserve">1、成学生营养餐改善工作实施领导小组 组长：樊亮 管理员：付东成 成员：各班班主任</w:t>
      </w:r>
    </w:p>
    <w:p>
      <w:pPr>
        <w:ind w:left="0" w:right="0" w:firstLine="560"/>
        <w:spacing w:before="450" w:after="450" w:line="312" w:lineRule="auto"/>
      </w:pPr>
      <w:r>
        <w:rPr>
          <w:rFonts w:ascii="宋体" w:hAnsi="宋体" w:eastAsia="宋体" w:cs="宋体"/>
          <w:color w:val="000"/>
          <w:sz w:val="28"/>
          <w:szCs w:val="28"/>
        </w:rPr>
        <w:t xml:space="preserve">2、工作职责如下：</w:t>
      </w:r>
    </w:p>
    <w:p>
      <w:pPr>
        <w:ind w:left="0" w:right="0" w:firstLine="560"/>
        <w:spacing w:before="450" w:after="450" w:line="312" w:lineRule="auto"/>
      </w:pPr>
      <w:r>
        <w:rPr>
          <w:rFonts w:ascii="宋体" w:hAnsi="宋体" w:eastAsia="宋体" w:cs="宋体"/>
          <w:color w:val="000"/>
          <w:sz w:val="28"/>
          <w:szCs w:val="28"/>
        </w:rPr>
        <w:t xml:space="preserve">樊亮：领导继光小学学生营养餐改善工作实施。</w:t>
      </w:r>
    </w:p>
    <w:p>
      <w:pPr>
        <w:ind w:left="0" w:right="0" w:firstLine="560"/>
        <w:spacing w:before="450" w:after="450" w:line="312" w:lineRule="auto"/>
      </w:pPr>
      <w:r>
        <w:rPr>
          <w:rFonts w:ascii="宋体" w:hAnsi="宋体" w:eastAsia="宋体" w:cs="宋体"/>
          <w:color w:val="000"/>
          <w:sz w:val="28"/>
          <w:szCs w:val="28"/>
        </w:rPr>
        <w:t xml:space="preserve">付东成：负责处理营养餐项目日常管理业务，数据业务处理，档案建设及管理，食品安全监督检查。</w:t>
      </w:r>
    </w:p>
    <w:p>
      <w:pPr>
        <w:ind w:left="0" w:right="0" w:firstLine="560"/>
        <w:spacing w:before="450" w:after="450" w:line="312" w:lineRule="auto"/>
      </w:pPr>
      <w:r>
        <w:rPr>
          <w:rFonts w:ascii="宋体" w:hAnsi="宋体" w:eastAsia="宋体" w:cs="宋体"/>
          <w:color w:val="000"/>
          <w:sz w:val="28"/>
          <w:szCs w:val="28"/>
        </w:rPr>
        <w:t xml:space="preserve">班主任：负责领取食品既对学生发放、签字、食品安全教育工作。３、学校拟定出安全协议书，将与相关人员签订工作岗位责任协议。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三、重点工作  学校要加强对食堂工作的领导与管理，把其列为学校常规管理工作的重要内容，高度重视食堂经营服务工作。学校食堂实行校长负责制，并确定一名校级领导分管，配备专职或兼职食堂管理员。由学生代表、学生家长代表、教师代表等组成，行使食堂的监督、检查等职能。</w:t>
      </w:r>
    </w:p>
    <w:p>
      <w:pPr>
        <w:ind w:left="0" w:right="0" w:firstLine="560"/>
        <w:spacing w:before="450" w:after="450" w:line="312" w:lineRule="auto"/>
      </w:pPr>
      <w:r>
        <w:rPr>
          <w:rFonts w:ascii="宋体" w:hAnsi="宋体" w:eastAsia="宋体" w:cs="宋体"/>
          <w:color w:val="000"/>
          <w:sz w:val="28"/>
          <w:szCs w:val="28"/>
        </w:rPr>
        <w:t xml:space="preserve">1、加强学校食堂食品卫生安全管理，建立采购索证验收、食品加工卫生管理、餐具清洗消毒、食品留样、从业人员卫生管理、卫生检查及奖惩、除虫灭害卫生和突发公共卫生事件及时报告和紧急处置等制度，并上墙明示。</w:t>
      </w:r>
    </w:p>
    <w:p>
      <w:pPr>
        <w:ind w:left="0" w:right="0" w:firstLine="560"/>
        <w:spacing w:before="450" w:after="450" w:line="312" w:lineRule="auto"/>
      </w:pPr>
      <w:r>
        <w:rPr>
          <w:rFonts w:ascii="宋体" w:hAnsi="宋体" w:eastAsia="宋体" w:cs="宋体"/>
          <w:color w:val="000"/>
          <w:sz w:val="28"/>
          <w:szCs w:val="28"/>
        </w:rPr>
        <w:t xml:space="preserve">2、监督指导食堂统一建立食品采购登记台账，食品及原辅材料的采购实行索证（索票）登记制度；学校应做好购货记录。</w:t>
      </w:r>
    </w:p>
    <w:p>
      <w:pPr>
        <w:ind w:left="0" w:right="0" w:firstLine="560"/>
        <w:spacing w:before="450" w:after="450" w:line="312" w:lineRule="auto"/>
      </w:pPr>
      <w:r>
        <w:rPr>
          <w:rFonts w:ascii="宋体" w:hAnsi="宋体" w:eastAsia="宋体" w:cs="宋体"/>
          <w:color w:val="000"/>
          <w:sz w:val="28"/>
          <w:szCs w:val="28"/>
        </w:rPr>
        <w:t xml:space="preserve">3、严禁采购下列食品及食辅原料：①“三无”（无生产日期、无质量合格证、无生产厂家）产品。②腐败变质、油脂酸败、霉变、生虫、污秽不洁、混有异物或者其他感官性状异常，含有毒有害物质或者被有毒、有害物质污染，可能对人体健康有害的食品。③超过保质期限或不符合食品标签规定的定型包装食品。④病死或死因不明的未经卫生检疫部门或者检验不合格的肉类及其制品。⑤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四、学校要加强食堂从业人员的管理</w:t>
      </w:r>
    </w:p>
    <w:p>
      <w:pPr>
        <w:ind w:left="0" w:right="0" w:firstLine="560"/>
        <w:spacing w:before="450" w:after="450" w:line="312" w:lineRule="auto"/>
      </w:pPr>
      <w:r>
        <w:rPr>
          <w:rFonts w:ascii="宋体" w:hAnsi="宋体" w:eastAsia="宋体" w:cs="宋体"/>
          <w:color w:val="000"/>
          <w:sz w:val="28"/>
          <w:szCs w:val="28"/>
        </w:rPr>
        <w:t xml:space="preserve">1、学校食堂从业人员每年必须进行健康检查。并进行健康检查和饮食卫生专业知识培训，取得健康证后方可参加工作。凡有痢疾、伤寒、病毒性肝炎等消化道疾病（包括病原携带者），活动性肺结核，化脓性或者渗出性皮肤病以及其他有碍食品卫生的疾病患者，严禁从 事学校食堂工作。</w:t>
      </w:r>
    </w:p>
    <w:p>
      <w:pPr>
        <w:ind w:left="0" w:right="0" w:firstLine="560"/>
        <w:spacing w:before="450" w:after="450" w:line="312" w:lineRule="auto"/>
      </w:pPr>
      <w:r>
        <w:rPr>
          <w:rFonts w:ascii="宋体" w:hAnsi="宋体" w:eastAsia="宋体" w:cs="宋体"/>
          <w:color w:val="000"/>
          <w:sz w:val="28"/>
          <w:szCs w:val="28"/>
        </w:rPr>
        <w:t xml:space="preserve">2、学校食堂从业人员应有良好的个人卫生习惯。工作前、处理食品原料及便后，必须用肥皂及流动清水洗手；接触直接入口食品之前，应洗手消毒，穿戴清洁的工作衣、帽，并把头发置于帽内；勤洗手，不得留长指甲、涂指甲油、戴戒指耳环加工食品；不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五、学校要加强学校食堂食品存放管理</w:t>
      </w:r>
    </w:p>
    <w:p>
      <w:pPr>
        <w:ind w:left="0" w:right="0" w:firstLine="560"/>
        <w:spacing w:before="450" w:after="450" w:line="312" w:lineRule="auto"/>
      </w:pPr>
      <w:r>
        <w:rPr>
          <w:rFonts w:ascii="宋体" w:hAnsi="宋体" w:eastAsia="宋体" w:cs="宋体"/>
          <w:color w:val="000"/>
          <w:sz w:val="28"/>
          <w:szCs w:val="28"/>
        </w:rPr>
        <w:t xml:space="preserve">要建立健全食品出入库管理制度和收发登记制度；食品在校储存期间，要按照食品保管要求，分类存放，安全管理；要严防食品在储存期间发生霉变、腐烂和生虫不洁等现象；对过期食品和霉变食品要按规定及时处理，严禁不符合质量卫生要求的食品流向学校食堂和学生餐桌。</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学校要建立完善食品安全事故应急预案一旦发生较严重的食品卫生安全事故，迅速启动应急预案。</w:t>
      </w:r>
    </w:p>
    <w:p>
      <w:pPr>
        <w:ind w:left="0" w:right="0" w:firstLine="560"/>
        <w:spacing w:before="450" w:after="450" w:line="312" w:lineRule="auto"/>
      </w:pPr>
      <w:r>
        <w:rPr>
          <w:rFonts w:ascii="宋体" w:hAnsi="宋体" w:eastAsia="宋体" w:cs="宋体"/>
          <w:color w:val="000"/>
          <w:sz w:val="28"/>
          <w:szCs w:val="28"/>
        </w:rPr>
        <w:t xml:space="preserve">勉阳街道办继光小学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为深入实施市中长期和“十二五”人才发展规划，加强全市人才队伍建设，拟于近期开展全市人才资源调查统计工作。现提出如下方案：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从6月8日-7月31日，利用一个半月左右时间。本次人才统计的调查时点截止到2024年5月31日。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本次调查所统计的人才，指具有中专以上学历、初级（技术员）以上职称或高级工以上技能等级的各类人才。具体分为五种类型。</w:t>
      </w:r>
    </w:p>
    <w:p>
      <w:pPr>
        <w:ind w:left="0" w:right="0" w:firstLine="560"/>
        <w:spacing w:before="450" w:after="450" w:line="312" w:lineRule="auto"/>
      </w:pPr>
      <w:r>
        <w:rPr>
          <w:rFonts w:ascii="宋体" w:hAnsi="宋体" w:eastAsia="宋体" w:cs="宋体"/>
          <w:color w:val="000"/>
          <w:sz w:val="28"/>
          <w:szCs w:val="28"/>
        </w:rPr>
        <w:t xml:space="preserve">1、党政人才：公务员以及参照公务员法管理的群团机关工作人员。</w:t>
      </w:r>
    </w:p>
    <w:p>
      <w:pPr>
        <w:ind w:left="0" w:right="0" w:firstLine="560"/>
        <w:spacing w:before="450" w:after="450" w:line="312" w:lineRule="auto"/>
      </w:pPr>
      <w:r>
        <w:rPr>
          <w:rFonts w:ascii="宋体" w:hAnsi="宋体" w:eastAsia="宋体" w:cs="宋体"/>
          <w:color w:val="000"/>
          <w:sz w:val="28"/>
          <w:szCs w:val="28"/>
        </w:rPr>
        <w:t xml:space="preserve">2、企业经营管理人才：在各个企业经营管理岗位工作的人员，包括董事长、总经理、副董事长、副总经理、董事等高层管理职位人员；部门负责人等中层管理人员，工会、党群组织负责人。</w:t>
      </w:r>
    </w:p>
    <w:p>
      <w:pPr>
        <w:ind w:left="0" w:right="0" w:firstLine="560"/>
        <w:spacing w:before="450" w:after="450" w:line="312" w:lineRule="auto"/>
      </w:pPr>
      <w:r>
        <w:rPr>
          <w:rFonts w:ascii="宋体" w:hAnsi="宋体" w:eastAsia="宋体" w:cs="宋体"/>
          <w:color w:val="000"/>
          <w:sz w:val="28"/>
          <w:szCs w:val="28"/>
        </w:rPr>
        <w:t xml:space="preserve">3、专业技术人才：指具有专业技术职称和没有专业技术职称但在专业技术岗位上工作的人员。各类事业单位的职工中除工勤人员以外的所有人员，全部纳入专业技术人才统计。企业纳入人才统计范围的各类人员中，除经营管理人才和高技能-1-</w:t>
      </w:r>
    </w:p>
    <w:p>
      <w:pPr>
        <w:ind w:left="0" w:right="0" w:firstLine="560"/>
        <w:spacing w:before="450" w:after="450" w:line="312" w:lineRule="auto"/>
      </w:pPr>
      <w:r>
        <w:rPr>
          <w:rFonts w:ascii="宋体" w:hAnsi="宋体" w:eastAsia="宋体" w:cs="宋体"/>
          <w:color w:val="000"/>
          <w:sz w:val="28"/>
          <w:szCs w:val="28"/>
        </w:rPr>
        <w:t xml:space="preserve">人才之外的所有人员，全部纳入专业技术人才统计。</w:t>
      </w:r>
    </w:p>
    <w:p>
      <w:pPr>
        <w:ind w:left="0" w:right="0" w:firstLine="560"/>
        <w:spacing w:before="450" w:after="450" w:line="312" w:lineRule="auto"/>
      </w:pPr>
      <w:r>
        <w:rPr>
          <w:rFonts w:ascii="宋体" w:hAnsi="宋体" w:eastAsia="宋体" w:cs="宋体"/>
          <w:color w:val="000"/>
          <w:sz w:val="28"/>
          <w:szCs w:val="28"/>
        </w:rPr>
        <w:t xml:space="preserve">4、高技能人才：指在生产或服务等领域岗位一线的从业者中，取得高级技师、技师和高级工职业资格及相应职级的人员。以企业为主体，包括机关事业单位中符合条件的工勤人员。</w:t>
      </w:r>
    </w:p>
    <w:p>
      <w:pPr>
        <w:ind w:left="0" w:right="0" w:firstLine="560"/>
        <w:spacing w:before="450" w:after="450" w:line="312" w:lineRule="auto"/>
      </w:pPr>
      <w:r>
        <w:rPr>
          <w:rFonts w:ascii="宋体" w:hAnsi="宋体" w:eastAsia="宋体" w:cs="宋体"/>
          <w:color w:val="000"/>
          <w:sz w:val="28"/>
          <w:szCs w:val="28"/>
        </w:rPr>
        <w:t xml:space="preserve">5、农村实用人才：指农村具有一定的知识或技能，能够起到示范和带头作用，为当地农业和农村经济发展做出积极贡献，并得到群众认可的农村劳动者，包括：</w:t>
      </w:r>
    </w:p>
    <w:p>
      <w:pPr>
        <w:ind w:left="0" w:right="0" w:firstLine="560"/>
        <w:spacing w:before="450" w:after="450" w:line="312" w:lineRule="auto"/>
      </w:pPr>
      <w:r>
        <w:rPr>
          <w:rFonts w:ascii="宋体" w:hAnsi="宋体" w:eastAsia="宋体" w:cs="宋体"/>
          <w:color w:val="000"/>
          <w:sz w:val="28"/>
          <w:szCs w:val="28"/>
        </w:rPr>
        <w:t xml:space="preserve">生产性人才。养殖规模是本地劳动力平均养殖规模的6倍以上，或本人人均年纯收入是本地农村居民人均纯收入的3倍以上。</w:t>
      </w:r>
    </w:p>
    <w:p>
      <w:pPr>
        <w:ind w:left="0" w:right="0" w:firstLine="560"/>
        <w:spacing w:before="450" w:after="450" w:line="312" w:lineRule="auto"/>
      </w:pPr>
      <w:r>
        <w:rPr>
          <w:rFonts w:ascii="宋体" w:hAnsi="宋体" w:eastAsia="宋体" w:cs="宋体"/>
          <w:color w:val="000"/>
          <w:sz w:val="28"/>
          <w:szCs w:val="28"/>
        </w:rPr>
        <w:t xml:space="preserve">经营型人才。包括经营人才、农民专业合作组织负责人和农村经纪人。</w:t>
      </w:r>
    </w:p>
    <w:p>
      <w:pPr>
        <w:ind w:left="0" w:right="0" w:firstLine="560"/>
        <w:spacing w:before="450" w:after="450" w:line="312" w:lineRule="auto"/>
      </w:pPr>
      <w:r>
        <w:rPr>
          <w:rFonts w:ascii="宋体" w:hAnsi="宋体" w:eastAsia="宋体" w:cs="宋体"/>
          <w:color w:val="000"/>
          <w:sz w:val="28"/>
          <w:szCs w:val="28"/>
        </w:rPr>
        <w:t xml:space="preserve">技能带动型人才（能工巧匠）。</w:t>
      </w:r>
    </w:p>
    <w:p>
      <w:pPr>
        <w:ind w:left="0" w:right="0" w:firstLine="560"/>
        <w:spacing w:before="450" w:after="450" w:line="312" w:lineRule="auto"/>
      </w:pPr>
      <w:r>
        <w:rPr>
          <w:rFonts w:ascii="宋体" w:hAnsi="宋体" w:eastAsia="宋体" w:cs="宋体"/>
          <w:color w:val="000"/>
          <w:sz w:val="28"/>
          <w:szCs w:val="28"/>
        </w:rPr>
        <w:t xml:space="preserve">科技服务型人才。</w:t>
      </w:r>
    </w:p>
    <w:p>
      <w:pPr>
        <w:ind w:left="0" w:right="0" w:firstLine="560"/>
        <w:spacing w:before="450" w:after="450" w:line="312" w:lineRule="auto"/>
      </w:pPr>
      <w:r>
        <w:rPr>
          <w:rFonts w:ascii="宋体" w:hAnsi="宋体" w:eastAsia="宋体" w:cs="宋体"/>
          <w:color w:val="000"/>
          <w:sz w:val="28"/>
          <w:szCs w:val="28"/>
        </w:rPr>
        <w:t xml:space="preserve">社会服务型人才。主要指在农村文化、体育、就业、社会保障等领域提供服务的各类人才。</w:t>
      </w:r>
    </w:p>
    <w:p>
      <w:pPr>
        <w:ind w:left="0" w:right="0" w:firstLine="560"/>
        <w:spacing w:before="450" w:after="450" w:line="312" w:lineRule="auto"/>
      </w:pPr>
      <w:r>
        <w:rPr>
          <w:rFonts w:ascii="宋体" w:hAnsi="宋体" w:eastAsia="宋体" w:cs="宋体"/>
          <w:color w:val="000"/>
          <w:sz w:val="28"/>
          <w:szCs w:val="28"/>
        </w:rPr>
        <w:t xml:space="preserve">三、统计方法</w:t>
      </w:r>
    </w:p>
    <w:p>
      <w:pPr>
        <w:ind w:left="0" w:right="0" w:firstLine="560"/>
        <w:spacing w:before="450" w:after="450" w:line="312" w:lineRule="auto"/>
      </w:pPr>
      <w:r>
        <w:rPr>
          <w:rFonts w:ascii="宋体" w:hAnsi="宋体" w:eastAsia="宋体" w:cs="宋体"/>
          <w:color w:val="000"/>
          <w:sz w:val="28"/>
          <w:szCs w:val="28"/>
        </w:rPr>
        <w:t xml:space="preserve">1、行政机关、事业单位（不含教育、卫生系统）以及国有企业，采取全面统计调查方式进行，每年进行一次，由人力资源社会保障部门牵头负责。</w:t>
      </w:r>
    </w:p>
    <w:p>
      <w:pPr>
        <w:ind w:left="0" w:right="0" w:firstLine="560"/>
        <w:spacing w:before="450" w:after="450" w:line="312" w:lineRule="auto"/>
      </w:pPr>
      <w:r>
        <w:rPr>
          <w:rFonts w:ascii="宋体" w:hAnsi="宋体" w:eastAsia="宋体" w:cs="宋体"/>
          <w:color w:val="000"/>
          <w:sz w:val="28"/>
          <w:szCs w:val="28"/>
        </w:rPr>
        <w:t xml:space="preserve">2、教育系统（含民营学校）、卫生系统（含民营医院）以及各类民营事务所等各类民办非企业单位，采取全面统计调查方式进行，每年进行一次，由组织部门协调相关单位进行。</w:t>
      </w:r>
    </w:p>
    <w:p>
      <w:pPr>
        <w:ind w:left="0" w:right="0" w:firstLine="560"/>
        <w:spacing w:before="450" w:after="450" w:line="312" w:lineRule="auto"/>
      </w:pPr>
      <w:r>
        <w:rPr>
          <w:rFonts w:ascii="宋体" w:hAnsi="宋体" w:eastAsia="宋体" w:cs="宋体"/>
          <w:color w:val="000"/>
          <w:sz w:val="28"/>
          <w:szCs w:val="28"/>
        </w:rPr>
        <w:t xml:space="preserve">3、税务、工商、国土、海关、商检、银行、保险、电力、电信、邮政、烟草等中央和省驻宿单位，由市人力资源社会保</w:t>
      </w:r>
    </w:p>
    <w:p>
      <w:pPr>
        <w:ind w:left="0" w:right="0" w:firstLine="560"/>
        <w:spacing w:before="450" w:after="450" w:line="312" w:lineRule="auto"/>
      </w:pPr>
      <w:r>
        <w:rPr>
          <w:rFonts w:ascii="宋体" w:hAnsi="宋体" w:eastAsia="宋体" w:cs="宋体"/>
          <w:color w:val="000"/>
          <w:sz w:val="28"/>
          <w:szCs w:val="28"/>
        </w:rPr>
        <w:t xml:space="preserve">障局牵头负责统计，按照条线管理直接统计到县区。各县区不再安排统计。</w:t>
      </w:r>
    </w:p>
    <w:p>
      <w:pPr>
        <w:ind w:left="0" w:right="0" w:firstLine="560"/>
        <w:spacing w:before="450" w:after="450" w:line="312" w:lineRule="auto"/>
      </w:pPr>
      <w:r>
        <w:rPr>
          <w:rFonts w:ascii="宋体" w:hAnsi="宋体" w:eastAsia="宋体" w:cs="宋体"/>
          <w:color w:val="000"/>
          <w:sz w:val="28"/>
          <w:szCs w:val="28"/>
        </w:rPr>
        <w:t xml:space="preserve">4、非公企业（包括工业企业和现代服务业企业）由统计部门牵头负责，经信、商务、发改、金融等部门协助。其中，规模以上企业全面统计，每年进行一次；其它企业采取抽样调查方式进行，每2年开展一次。</w:t>
      </w:r>
    </w:p>
    <w:p>
      <w:pPr>
        <w:ind w:left="0" w:right="0" w:firstLine="560"/>
        <w:spacing w:before="450" w:after="450" w:line="312" w:lineRule="auto"/>
      </w:pPr>
      <w:r>
        <w:rPr>
          <w:rFonts w:ascii="宋体" w:hAnsi="宋体" w:eastAsia="宋体" w:cs="宋体"/>
          <w:color w:val="000"/>
          <w:sz w:val="28"/>
          <w:szCs w:val="28"/>
        </w:rPr>
        <w:t xml:space="preserve">5、农村实用人才由农工办牵头负责，相关单位协助，每年进行一次。</w:t>
      </w:r>
    </w:p>
    <w:p>
      <w:pPr>
        <w:ind w:left="0" w:right="0" w:firstLine="560"/>
        <w:spacing w:before="450" w:after="450" w:line="312" w:lineRule="auto"/>
      </w:pPr>
      <w:r>
        <w:rPr>
          <w:rFonts w:ascii="宋体" w:hAnsi="宋体" w:eastAsia="宋体" w:cs="宋体"/>
          <w:color w:val="000"/>
          <w:sz w:val="28"/>
          <w:szCs w:val="28"/>
        </w:rPr>
        <w:t xml:space="preserve">四、统计内容</w:t>
      </w:r>
    </w:p>
    <w:p>
      <w:pPr>
        <w:ind w:left="0" w:right="0" w:firstLine="560"/>
        <w:spacing w:before="450" w:after="450" w:line="312" w:lineRule="auto"/>
      </w:pPr>
      <w:r>
        <w:rPr>
          <w:rFonts w:ascii="宋体" w:hAnsi="宋体" w:eastAsia="宋体" w:cs="宋体"/>
          <w:color w:val="000"/>
          <w:sz w:val="28"/>
          <w:szCs w:val="28"/>
        </w:rPr>
        <w:t xml:space="preserve">在总量统计的基础上，突出如下几个方面的重点指标：</w:t>
      </w:r>
    </w:p>
    <w:p>
      <w:pPr>
        <w:ind w:left="0" w:right="0" w:firstLine="560"/>
        <w:spacing w:before="450" w:after="450" w:line="312" w:lineRule="auto"/>
      </w:pPr>
      <w:r>
        <w:rPr>
          <w:rFonts w:ascii="宋体" w:hAnsi="宋体" w:eastAsia="宋体" w:cs="宋体"/>
          <w:color w:val="000"/>
          <w:sz w:val="28"/>
          <w:szCs w:val="28"/>
        </w:rPr>
        <w:t xml:space="preserve">（1）学历：全市具有博士、硕士、本科、大专学历以及第一学历为全日制本科以上学历人员情况。</w:t>
      </w:r>
    </w:p>
    <w:p>
      <w:pPr>
        <w:ind w:left="0" w:right="0" w:firstLine="560"/>
        <w:spacing w:before="450" w:after="450" w:line="312" w:lineRule="auto"/>
      </w:pPr>
      <w:r>
        <w:rPr>
          <w:rFonts w:ascii="宋体" w:hAnsi="宋体" w:eastAsia="宋体" w:cs="宋体"/>
          <w:color w:val="000"/>
          <w:sz w:val="28"/>
          <w:szCs w:val="28"/>
        </w:rPr>
        <w:t xml:space="preserve">（2）职称：全市具有正高、副高、中级、初级职称人员情况。</w:t>
      </w:r>
    </w:p>
    <w:p>
      <w:pPr>
        <w:ind w:left="0" w:right="0" w:firstLine="560"/>
        <w:spacing w:before="450" w:after="450" w:line="312" w:lineRule="auto"/>
      </w:pPr>
      <w:r>
        <w:rPr>
          <w:rFonts w:ascii="宋体" w:hAnsi="宋体" w:eastAsia="宋体" w:cs="宋体"/>
          <w:color w:val="000"/>
          <w:sz w:val="28"/>
          <w:szCs w:val="28"/>
        </w:rPr>
        <w:t xml:space="preserve">（3）技能等级：全市具有高级技师、技师、高级工技能等级人员情况。</w:t>
      </w:r>
    </w:p>
    <w:p>
      <w:pPr>
        <w:ind w:left="0" w:right="0" w:firstLine="560"/>
        <w:spacing w:before="450" w:after="450" w:line="312" w:lineRule="auto"/>
      </w:pPr>
      <w:r>
        <w:rPr>
          <w:rFonts w:ascii="宋体" w:hAnsi="宋体" w:eastAsia="宋体" w:cs="宋体"/>
          <w:color w:val="000"/>
          <w:sz w:val="28"/>
          <w:szCs w:val="28"/>
        </w:rPr>
        <w:t xml:space="preserve">（4）年龄情况：全市35周岁以下、35-50周岁、50周岁以上等各个年龄段人员情况。</w:t>
      </w:r>
    </w:p>
    <w:p>
      <w:pPr>
        <w:ind w:left="0" w:right="0" w:firstLine="560"/>
        <w:spacing w:before="450" w:after="450" w:line="312" w:lineRule="auto"/>
      </w:pPr>
      <w:r>
        <w:rPr>
          <w:rFonts w:ascii="宋体" w:hAnsi="宋体" w:eastAsia="宋体" w:cs="宋体"/>
          <w:color w:val="000"/>
          <w:sz w:val="28"/>
          <w:szCs w:val="28"/>
        </w:rPr>
        <w:t xml:space="preserve">五、统计要求</w:t>
      </w:r>
    </w:p>
    <w:p>
      <w:pPr>
        <w:ind w:left="0" w:right="0" w:firstLine="560"/>
        <w:spacing w:before="450" w:after="450" w:line="312" w:lineRule="auto"/>
      </w:pPr>
      <w:r>
        <w:rPr>
          <w:rFonts w:ascii="宋体" w:hAnsi="宋体" w:eastAsia="宋体" w:cs="宋体"/>
          <w:color w:val="000"/>
          <w:sz w:val="28"/>
          <w:szCs w:val="28"/>
        </w:rPr>
        <w:t xml:space="preserve">各县（区）、各部门要高度重视全市人才资源统计工作，精心组织，周密安排，确保人才资源统计工作顺利开展。各牵头单位要按照任务分工和时间要求认真组织开展工作，及时报送统计数据。市里将专门开发人才统计软件，待调试成功后再组织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2024、小学基础教育课程改革实施方案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为贯彻《国务院关于基础教育改革与发展的决定》精神，落实教育部《基础教育课程改革纲要（试行）》提出的各项任务，根据《山东省基础教育课程改革实施意见》和制订本方案。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的有关文件为依据，把“以学生发展为本，以创新精神和实践能力培养为重点”作为课程改革的基本理念，全面贯彻教育方针，全面推进素质教育，为建设现代化教育强镇，实现“两个率先”奠定小学教育的坚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1、构建新型的课程管理体系。确立现代课程观念，努力适应课程功能的转变和课程内容的调整，构建学生发展和社会进步需要的、具有地方特色的“三级”课程管理体系。</w:t>
      </w:r>
    </w:p>
    <w:p>
      <w:pPr>
        <w:ind w:left="0" w:right="0" w:firstLine="560"/>
        <w:spacing w:before="450" w:after="450" w:line="312" w:lineRule="auto"/>
      </w:pPr>
      <w:r>
        <w:rPr>
          <w:rFonts w:ascii="宋体" w:hAnsi="宋体" w:eastAsia="宋体" w:cs="宋体"/>
          <w:color w:val="000"/>
          <w:sz w:val="28"/>
          <w:szCs w:val="28"/>
        </w:rPr>
        <w:t xml:space="preserve">2、建立新型的教师队伍。改进教师培养、培训工作，造就一支与课程改革相适应的、适合现代教育发展需要的教师队伍，增强教师对课程改革的促进作用，为课程改革的持续进行提供人才保证。</w:t>
      </w:r>
    </w:p>
    <w:p>
      <w:pPr>
        <w:ind w:left="0" w:right="0" w:firstLine="560"/>
        <w:spacing w:before="450" w:after="450" w:line="312" w:lineRule="auto"/>
      </w:pPr>
      <w:r>
        <w:rPr>
          <w:rFonts w:ascii="宋体" w:hAnsi="宋体" w:eastAsia="宋体" w:cs="宋体"/>
          <w:color w:val="000"/>
          <w:sz w:val="28"/>
          <w:szCs w:val="28"/>
        </w:rPr>
        <w:t xml:space="preserve">3、探索新型的课堂教学模式。优化教学过程，改革陈旧的教学模式，提高课堂教学的实施水平，促进学生全面发展，形成以“自主、合作、探索”学习为主要特征的现代课堂教学新模式，开创主动活泼、民主开放、科学高效的课堂教学新局面。</w:t>
      </w:r>
    </w:p>
    <w:p>
      <w:pPr>
        <w:ind w:left="0" w:right="0" w:firstLine="560"/>
        <w:spacing w:before="450" w:after="450" w:line="312" w:lineRule="auto"/>
      </w:pPr>
      <w:r>
        <w:rPr>
          <w:rFonts w:ascii="宋体" w:hAnsi="宋体" w:eastAsia="宋体" w:cs="宋体"/>
          <w:color w:val="000"/>
          <w:sz w:val="28"/>
          <w:szCs w:val="28"/>
        </w:rPr>
        <w:t xml:space="preserve">4、完善新型的教育评价体系。加大考核考核力度，建立促进学生全面发展、促进教师素质提高、促进学校办学水平提升的科学评价体系。</w:t>
      </w:r>
    </w:p>
    <w:p>
      <w:pPr>
        <w:ind w:left="0" w:right="0" w:firstLine="560"/>
        <w:spacing w:before="450" w:after="450" w:line="312" w:lineRule="auto"/>
      </w:pPr>
      <w:r>
        <w:rPr>
          <w:rFonts w:ascii="宋体" w:hAnsi="宋体" w:eastAsia="宋体" w:cs="宋体"/>
          <w:color w:val="000"/>
          <w:sz w:val="28"/>
          <w:szCs w:val="28"/>
        </w:rPr>
        <w:t xml:space="preserve">5、建设先进的信息化平台。充分利用市局教育信息化建设成果，丰富教育信息资源，大力推进信息技术在教育教学过程中的应用，促进信息技术与学科课程的整合，逐步实现教学内容的呈现方式、学生的学习方式、教师的教学方式和师生互动的变革，为课程改革提供先进的信息平台支撑。</w:t>
      </w:r>
    </w:p>
    <w:p>
      <w:pPr>
        <w:ind w:left="0" w:right="0" w:firstLine="560"/>
        <w:spacing w:before="450" w:after="450" w:line="312" w:lineRule="auto"/>
      </w:pPr>
      <w:r>
        <w:rPr>
          <w:rFonts w:ascii="宋体" w:hAnsi="宋体" w:eastAsia="宋体" w:cs="宋体"/>
          <w:color w:val="000"/>
          <w:sz w:val="28"/>
          <w:szCs w:val="28"/>
        </w:rPr>
        <w:t xml:space="preserve">6、培养现代的先进典型。弘扬创新精神，鼓励教师开拓进取，大胆实践，培养和造就一批在课程改革工作中成绩突出的先进个人，发挥典型示范和辐射作用。</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1、课程改革工作小组。设：组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2、课程改革办公室。</w:t>
      </w:r>
    </w:p>
    <w:p>
      <w:pPr>
        <w:ind w:left="0" w:right="0" w:firstLine="560"/>
        <w:spacing w:before="450" w:after="450" w:line="312" w:lineRule="auto"/>
      </w:pPr>
      <w:r>
        <w:rPr>
          <w:rFonts w:ascii="宋体" w:hAnsi="宋体" w:eastAsia="宋体" w:cs="宋体"/>
          <w:color w:val="000"/>
          <w:sz w:val="28"/>
          <w:szCs w:val="28"/>
        </w:rPr>
        <w:t xml:space="preserve">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强化学习，更新观念。认真组织教师学习《国务院关于基础教育改革与发展的决定》和教育部《基础教育课程改革纲要（试行）》，了解课程改革的重要意义、指导思想、改革目标以及相关的措施，并结合实际进行深入的研究和讨论，切实转变教师的课程观、教学观、学生观和评价观，切实把握新课程理念、课程标准、课程功能和教学方式上的重大变化，明确新教材的编写思路、结构、内容和特点，树立素质教育的人才观，正确处理继承与改革、部分与全体、学科与整体、眼前与长远的关系，为课程改革打下坚实的基础。</w:t>
      </w:r>
    </w:p>
    <w:p>
      <w:pPr>
        <w:ind w:left="0" w:right="0" w:firstLine="560"/>
        <w:spacing w:before="450" w:after="450" w:line="312" w:lineRule="auto"/>
      </w:pPr>
      <w:r>
        <w:rPr>
          <w:rFonts w:ascii="宋体" w:hAnsi="宋体" w:eastAsia="宋体" w:cs="宋体"/>
          <w:color w:val="000"/>
          <w:sz w:val="28"/>
          <w:szCs w:val="28"/>
        </w:rPr>
        <w:t xml:space="preserve">2、加强培训，注重实效。基础教育课程改革师资培训是一项系统工程，必须坚持“先培训后上岗，不培训不上岗”的原则，合理规划培训内容、对象、规模和速度，把通识性培训与学科培训结合起来，把市级培训与校本培训结合起来，把理论学习与课堂实践结合起来。把更新教育观念作为师训工作的首要任务，把新课程改革的目标、具体要求及其实施方式作为师训工作的核心内容，把创新培训机制作为师训工作的重要环节，把引导教师追求学习化的教育生活作为师训工作的理想境界，注重培训实效，不断提高教师队伍的专业素养。</w:t>
      </w:r>
    </w:p>
    <w:p>
      <w:pPr>
        <w:ind w:left="0" w:right="0" w:firstLine="560"/>
        <w:spacing w:before="450" w:after="450" w:line="312" w:lineRule="auto"/>
      </w:pPr>
      <w:r>
        <w:rPr>
          <w:rFonts w:ascii="宋体" w:hAnsi="宋体" w:eastAsia="宋体" w:cs="宋体"/>
          <w:color w:val="000"/>
          <w:sz w:val="28"/>
          <w:szCs w:val="28"/>
        </w:rPr>
        <w:t xml:space="preserve">3、严格严格执行，规范实施。各班严格执行课程计划和课程标准，积极实施国家、地方和校本课程，积极慎重选择分科课程和综合课程，开齐、开足各类课程和各门学科。加强外语和停息技术教学，切实提高教学质量。充分利用网络资源，提高停息技术课程的教学水平。</w:t>
      </w:r>
    </w:p>
    <w:p>
      <w:pPr>
        <w:ind w:left="0" w:right="0" w:firstLine="560"/>
        <w:spacing w:before="450" w:after="450" w:line="312" w:lineRule="auto"/>
      </w:pPr>
      <w:r>
        <w:rPr>
          <w:rFonts w:ascii="宋体" w:hAnsi="宋体" w:eastAsia="宋体" w:cs="宋体"/>
          <w:color w:val="000"/>
          <w:sz w:val="28"/>
          <w:szCs w:val="28"/>
        </w:rPr>
        <w:t xml:space="preserve">4、加强研究，积极探索。教科室要加强科研力量，充分发挥教师在课程改革中的积极性、主动性和创造性，深入学习，努力实践，注重案例研究，加强积累。注意引导学生主动学习，关注个体差异、合作教学等多种形式的教学实践，满足不同学生的学习需求，建立新型的师生关系，努力提高新课程实施水平。</w:t>
      </w:r>
    </w:p>
    <w:p>
      <w:pPr>
        <w:ind w:left="0" w:right="0" w:firstLine="560"/>
        <w:spacing w:before="450" w:after="450" w:line="312" w:lineRule="auto"/>
      </w:pPr>
      <w:r>
        <w:rPr>
          <w:rFonts w:ascii="宋体" w:hAnsi="宋体" w:eastAsia="宋体" w:cs="宋体"/>
          <w:color w:val="000"/>
          <w:sz w:val="28"/>
          <w:szCs w:val="28"/>
        </w:rPr>
        <w:t xml:space="preserve">5、改革评价，促进发展。探索并构建促进学生发展、教师提高、校本课程的评价体系和教育质量评价体系。改革课堂教学活动评价，结合教育督导室评课要求，制订符合新课程改革要求的课堂教学活动评价体系。努力改进评价内容和方法，在关注学生学业成绩的同时，关注学生情感、态度、行为方式的发展，把量的评价与质的评价结合起来，既要重视结果性评价，更要重视过程性评价、发展性评价、全面性评价和基础性评价。要把教师评价、学生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6、明确职责，强化管理。各组要强化管理职责，重视制度建设，部门之间相互协调、高效运作。各学科攻关组，要在组长的领导下，切实开展研究，积累经验，为课程改革的进一步深入提供不竭动力。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1、加大宣传力度，形成社会共识。学校全员发动，营造浓郁的课程改革氛围。在面向教育内部宣传的同时，利用家长会、家长学校、家访等形式向社会宣传，引导家长积极支持教育、支持课改。</w:t>
      </w:r>
    </w:p>
    <w:p>
      <w:pPr>
        <w:ind w:left="0" w:right="0" w:firstLine="560"/>
        <w:spacing w:before="450" w:after="450" w:line="312" w:lineRule="auto"/>
      </w:pPr>
      <w:r>
        <w:rPr>
          <w:rFonts w:ascii="宋体" w:hAnsi="宋体" w:eastAsia="宋体" w:cs="宋体"/>
          <w:color w:val="000"/>
          <w:sz w:val="28"/>
          <w:szCs w:val="28"/>
        </w:rPr>
        <w:t xml:space="preserve">2、配强新课改师资。从起始年级起，逐年配备思想素质高、业务能力强、具有开拓创新精神、年富力强的骨干教师承担实施任务。</w:t>
      </w:r>
    </w:p>
    <w:p>
      <w:pPr>
        <w:ind w:left="0" w:right="0" w:firstLine="560"/>
        <w:spacing w:before="450" w:after="450" w:line="312" w:lineRule="auto"/>
      </w:pPr>
      <w:r>
        <w:rPr>
          <w:rFonts w:ascii="宋体" w:hAnsi="宋体" w:eastAsia="宋体" w:cs="宋体"/>
          <w:color w:val="000"/>
          <w:sz w:val="28"/>
          <w:szCs w:val="28"/>
        </w:rPr>
        <w:t xml:space="preserve">3、设立课改专项经费。学校适当增加投入，保证学习培训、资料供应、教学研究和设备的添置，保证课程改革工作的顺利开展。从一年级起每年新建一个多媒体教室，以确保新课程改革的顺利进行。</w:t>
      </w:r>
    </w:p>
    <w:p>
      <w:pPr>
        <w:ind w:left="0" w:right="0" w:firstLine="560"/>
        <w:spacing w:before="450" w:after="450" w:line="312" w:lineRule="auto"/>
      </w:pPr>
      <w:r>
        <w:rPr>
          <w:rFonts w:ascii="宋体" w:hAnsi="宋体" w:eastAsia="宋体" w:cs="宋体"/>
          <w:color w:val="000"/>
          <w:sz w:val="28"/>
          <w:szCs w:val="28"/>
        </w:rPr>
        <w:t xml:space="preserve">4、建立表彰奖励制度。学校对在课程改革中涌现出来的先进个人和优秀成果进行表彰奖励，并纳入教师月工作考核中。每学期组织教师参加调市局组织的“五优”（优秀课、优秀教案设计、优秀课改论文、优秀校本教材、优秀多媒体课件）评比活动。把承担课改课题的研究作为评选各级学科带头人、教学骨干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第五篇：继光小学食品安全应急演练总结</w:t>
      </w:r>
    </w:p>
    <w:p>
      <w:pPr>
        <w:ind w:left="0" w:right="0" w:firstLine="560"/>
        <w:spacing w:before="450" w:after="450" w:line="312" w:lineRule="auto"/>
      </w:pPr>
      <w:r>
        <w:rPr>
          <w:rFonts w:ascii="宋体" w:hAnsi="宋体" w:eastAsia="宋体" w:cs="宋体"/>
          <w:color w:val="000"/>
          <w:sz w:val="28"/>
          <w:szCs w:val="28"/>
        </w:rPr>
        <w:t xml:space="preserve">勉阳街道办继光小学食品安全应急演练总结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2024年11月27日下午，举行了食品安全应急演练活动。</w:t>
      </w:r>
    </w:p>
    <w:p>
      <w:pPr>
        <w:ind w:left="0" w:right="0" w:firstLine="560"/>
        <w:spacing w:before="450" w:after="450" w:line="312" w:lineRule="auto"/>
      </w:pPr>
      <w:r>
        <w:rPr>
          <w:rFonts w:ascii="宋体" w:hAnsi="宋体" w:eastAsia="宋体" w:cs="宋体"/>
          <w:color w:val="000"/>
          <w:sz w:val="28"/>
          <w:szCs w:val="28"/>
        </w:rPr>
        <w:t xml:space="preserve">在演练过程中，我校食品安全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勉阳街道办继光小学</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2024-10-05T13:55:13+08:00</dcterms:created>
  <dcterms:modified xsi:type="dcterms:W3CDTF">2024-10-05T13:55:13+08:00</dcterms:modified>
</cp:coreProperties>
</file>

<file path=docProps/custom.xml><?xml version="1.0" encoding="utf-8"?>
<Properties xmlns="http://schemas.openxmlformats.org/officeDocument/2006/custom-properties" xmlns:vt="http://schemas.openxmlformats.org/officeDocument/2006/docPropsVTypes"/>
</file>